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sz w:val="32"/>
          <w:szCs w:val="32"/>
        </w:rPr>
      </w:pPr>
      <w:bookmarkStart w:id="0" w:name="_GoBack"/>
      <w:r>
        <w:rPr>
          <w:rFonts w:hint="eastAsia" w:ascii="Times New Roman" w:hAnsi="Times New Roman" w:eastAsia="黑体"/>
          <w:sz w:val="32"/>
          <w:szCs w:val="32"/>
        </w:rPr>
        <w:t>附件</w:t>
      </w:r>
      <w:r>
        <w:rPr>
          <w:rFonts w:ascii="Times New Roman" w:hAnsi="Times New Roman" w:eastAsia="黑体"/>
          <w:sz w:val="32"/>
          <w:szCs w:val="32"/>
        </w:rPr>
        <w:t>1</w:t>
      </w:r>
    </w:p>
    <w:p>
      <w:pPr>
        <w:spacing w:line="560" w:lineRule="exact"/>
        <w:jc w:val="center"/>
        <w:rPr>
          <w:rFonts w:ascii="Times New Roman" w:hAnsi="Times New Roman" w:eastAsia="方正小标宋简体"/>
          <w:sz w:val="36"/>
          <w:szCs w:val="36"/>
        </w:rPr>
      </w:pPr>
      <w:r>
        <w:rPr>
          <w:rFonts w:hint="eastAsia" w:ascii="Times New Roman" w:hAnsi="Times New Roman" w:eastAsia="方正小标宋简体"/>
          <w:color w:val="000000"/>
          <w:sz w:val="36"/>
          <w:szCs w:val="36"/>
        </w:rPr>
        <w:t>阎良区</w:t>
      </w:r>
      <w:r>
        <w:rPr>
          <w:rFonts w:ascii="Times New Roman" w:hAnsi="Times New Roman" w:eastAsia="方正小标宋简体"/>
          <w:color w:val="000000"/>
          <w:sz w:val="36"/>
          <w:szCs w:val="36"/>
        </w:rPr>
        <w:t>20</w:t>
      </w:r>
      <w:r>
        <w:rPr>
          <w:rFonts w:ascii="Times New Roman" w:hAnsi="Times New Roman" w:eastAsia="方正小标宋简体"/>
          <w:sz w:val="36"/>
          <w:szCs w:val="36"/>
        </w:rPr>
        <w:t>20</w:t>
      </w:r>
      <w:r>
        <w:rPr>
          <w:rFonts w:hint="eastAsia" w:ascii="Times New Roman" w:hAnsi="Times New Roman" w:eastAsia="方正小标宋简体"/>
          <w:color w:val="000000"/>
          <w:sz w:val="36"/>
          <w:szCs w:val="36"/>
        </w:rPr>
        <w:t>年义务教育招生入</w:t>
      </w:r>
      <w:r>
        <w:rPr>
          <w:rFonts w:hint="eastAsia" w:ascii="Times New Roman" w:hAnsi="Times New Roman" w:eastAsia="方正小标宋简体"/>
          <w:sz w:val="36"/>
          <w:szCs w:val="36"/>
        </w:rPr>
        <w:t>学日程安排</w:t>
      </w:r>
      <w:bookmarkEnd w:id="0"/>
    </w:p>
    <w:p>
      <w:pPr>
        <w:spacing w:line="560" w:lineRule="exact"/>
        <w:ind w:firstLine="180" w:firstLineChars="50"/>
        <w:jc w:val="center"/>
        <w:rPr>
          <w:rFonts w:ascii="Times New Roman" w:hAnsi="Times New Roman" w:eastAsia="仿宋"/>
          <w:sz w:val="36"/>
          <w:szCs w:val="36"/>
        </w:rPr>
      </w:pPr>
    </w:p>
    <w:tbl>
      <w:tblPr>
        <w:tblStyle w:val="2"/>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7"/>
        <w:gridCol w:w="4150"/>
        <w:gridCol w:w="2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1" w:hRule="atLeast"/>
          <w:jc w:val="center"/>
        </w:trPr>
        <w:tc>
          <w:tcPr>
            <w:tcW w:w="2547" w:type="dxa"/>
            <w:vAlign w:val="center"/>
          </w:tcPr>
          <w:p>
            <w:pPr>
              <w:tabs>
                <w:tab w:val="left" w:pos="581"/>
              </w:tabs>
              <w:spacing w:line="560" w:lineRule="exact"/>
              <w:jc w:val="center"/>
              <w:rPr>
                <w:rFonts w:ascii="Times New Roman" w:hAnsi="Times New Roman" w:eastAsia="仿宋"/>
                <w:sz w:val="28"/>
                <w:szCs w:val="28"/>
              </w:rPr>
            </w:pPr>
            <w:r>
              <w:rPr>
                <w:rFonts w:hint="eastAsia" w:ascii="Times New Roman" w:hAnsi="Times New Roman" w:eastAsia="仿宋"/>
                <w:sz w:val="28"/>
                <w:szCs w:val="28"/>
              </w:rPr>
              <w:t>时间</w:t>
            </w:r>
          </w:p>
        </w:tc>
        <w:tc>
          <w:tcPr>
            <w:tcW w:w="4150" w:type="dxa"/>
            <w:vAlign w:val="center"/>
          </w:tcPr>
          <w:p>
            <w:pPr>
              <w:spacing w:line="560" w:lineRule="exact"/>
              <w:jc w:val="center"/>
              <w:rPr>
                <w:rFonts w:ascii="Times New Roman" w:hAnsi="Times New Roman" w:eastAsia="仿宋"/>
                <w:sz w:val="28"/>
                <w:szCs w:val="28"/>
              </w:rPr>
            </w:pPr>
            <w:r>
              <w:rPr>
                <w:rFonts w:hint="eastAsia" w:ascii="Times New Roman" w:hAnsi="Times New Roman" w:eastAsia="仿宋"/>
                <w:sz w:val="28"/>
                <w:szCs w:val="28"/>
              </w:rPr>
              <w:t>工作内容</w:t>
            </w:r>
          </w:p>
        </w:tc>
        <w:tc>
          <w:tcPr>
            <w:tcW w:w="2229" w:type="dxa"/>
            <w:vAlign w:val="center"/>
          </w:tcPr>
          <w:p>
            <w:pPr>
              <w:spacing w:line="560" w:lineRule="exact"/>
              <w:jc w:val="center"/>
              <w:rPr>
                <w:rFonts w:ascii="Times New Roman" w:hAnsi="Times New Roman" w:eastAsia="仿宋"/>
                <w:sz w:val="28"/>
                <w:szCs w:val="28"/>
              </w:rPr>
            </w:pPr>
            <w:r>
              <w:rPr>
                <w:rFonts w:hint="eastAsia" w:ascii="Times New Roman" w:hAnsi="Times New Roman" w:eastAsia="仿宋"/>
                <w:sz w:val="28"/>
                <w:szCs w:val="28"/>
              </w:rPr>
              <w:t>责任主体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6</w:t>
            </w:r>
            <w:r>
              <w:rPr>
                <w:rFonts w:hint="eastAsia" w:ascii="Times New Roman" w:hAnsi="Times New Roman" w:eastAsia="仿宋"/>
                <w:sz w:val="24"/>
              </w:rPr>
              <w:t>月</w:t>
            </w:r>
            <w:r>
              <w:rPr>
                <w:rFonts w:ascii="Times New Roman" w:hAnsi="Times New Roman" w:eastAsia="仿宋"/>
                <w:sz w:val="24"/>
              </w:rPr>
              <w:t>18</w:t>
            </w:r>
            <w:r>
              <w:rPr>
                <w:rFonts w:hint="eastAsia" w:ascii="Times New Roman" w:hAnsi="Times New Roman" w:eastAsia="仿宋"/>
                <w:sz w:val="24"/>
              </w:rPr>
              <w:t>日</w:t>
            </w:r>
          </w:p>
        </w:tc>
        <w:tc>
          <w:tcPr>
            <w:tcW w:w="4150" w:type="dxa"/>
            <w:vAlign w:val="center"/>
          </w:tcPr>
          <w:p>
            <w:pPr>
              <w:spacing w:line="360" w:lineRule="exact"/>
              <w:rPr>
                <w:rFonts w:ascii="Times New Roman" w:hAnsi="Times New Roman" w:eastAsia="仿宋"/>
                <w:sz w:val="24"/>
              </w:rPr>
            </w:pPr>
            <w:r>
              <w:rPr>
                <w:rFonts w:hint="eastAsia" w:ascii="Times New Roman" w:hAnsi="Times New Roman" w:eastAsia="仿宋"/>
                <w:sz w:val="24"/>
              </w:rPr>
              <w:t>向社会公布《阎良区</w:t>
            </w:r>
            <w:r>
              <w:rPr>
                <w:rFonts w:ascii="Times New Roman" w:hAnsi="Times New Roman" w:eastAsia="仿宋"/>
                <w:sz w:val="24"/>
              </w:rPr>
              <w:t>2020</w:t>
            </w:r>
            <w:r>
              <w:rPr>
                <w:rFonts w:hint="eastAsia" w:ascii="Times New Roman" w:hAnsi="Times New Roman" w:eastAsia="仿宋"/>
                <w:sz w:val="24"/>
              </w:rPr>
              <w:t>年义务教育学校招生入学工作实施方案》和学区划分方案。</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6</w:t>
            </w:r>
            <w:r>
              <w:rPr>
                <w:rFonts w:hint="eastAsia" w:ascii="Times New Roman" w:hAnsi="Times New Roman" w:eastAsia="仿宋"/>
                <w:sz w:val="24"/>
              </w:rPr>
              <w:t>月</w:t>
            </w:r>
            <w:r>
              <w:rPr>
                <w:rFonts w:ascii="Times New Roman" w:hAnsi="Times New Roman" w:eastAsia="仿宋"/>
                <w:sz w:val="24"/>
              </w:rPr>
              <w:t>1</w:t>
            </w:r>
            <w:r>
              <w:rPr>
                <w:rFonts w:hint="eastAsia" w:ascii="Times New Roman" w:hAnsi="Times New Roman" w:eastAsia="仿宋"/>
                <w:sz w:val="24"/>
              </w:rPr>
              <w:t>9日至</w:t>
            </w:r>
            <w:r>
              <w:rPr>
                <w:rFonts w:ascii="Times New Roman" w:hAnsi="Times New Roman" w:eastAsia="仿宋"/>
                <w:sz w:val="24"/>
              </w:rPr>
              <w:t>22</w:t>
            </w:r>
            <w:r>
              <w:rPr>
                <w:rFonts w:hint="eastAsia" w:ascii="Times New Roman" w:hAnsi="Times New Roman" w:eastAsia="仿宋"/>
                <w:sz w:val="24"/>
              </w:rPr>
              <w:t>日</w:t>
            </w:r>
          </w:p>
        </w:tc>
        <w:tc>
          <w:tcPr>
            <w:tcW w:w="4150" w:type="dxa"/>
            <w:vAlign w:val="center"/>
          </w:tcPr>
          <w:p>
            <w:pPr>
              <w:spacing w:line="360" w:lineRule="exact"/>
              <w:rPr>
                <w:rFonts w:ascii="Times New Roman" w:hAnsi="Times New Roman" w:eastAsia="仿宋"/>
                <w:sz w:val="24"/>
              </w:rPr>
            </w:pPr>
            <w:r>
              <w:rPr>
                <w:rFonts w:hint="eastAsia" w:ascii="Times New Roman" w:hAnsi="Times New Roman" w:eastAsia="仿宋"/>
                <w:sz w:val="24"/>
              </w:rPr>
              <w:t>召开义务教育招生入学工作会；各小学发放《小学生毕业生登记表》；学校制定招生入学工作细则。开展义务教育学校招生入学政策宣传。</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区教育局、学校、幼儿园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6</w:t>
            </w:r>
            <w:r>
              <w:rPr>
                <w:rFonts w:hint="eastAsia" w:ascii="Times New Roman" w:hAnsi="Times New Roman" w:eastAsia="仿宋"/>
                <w:sz w:val="24"/>
              </w:rPr>
              <w:t>月</w:t>
            </w:r>
            <w:r>
              <w:rPr>
                <w:rFonts w:ascii="Times New Roman" w:hAnsi="Times New Roman" w:eastAsia="仿宋"/>
                <w:sz w:val="24"/>
              </w:rPr>
              <w:t>23</w:t>
            </w:r>
            <w:r>
              <w:rPr>
                <w:rFonts w:hint="eastAsia" w:ascii="Times New Roman" w:hAnsi="Times New Roman" w:eastAsia="仿宋"/>
                <w:sz w:val="24"/>
              </w:rPr>
              <w:t>日至</w:t>
            </w:r>
            <w:r>
              <w:rPr>
                <w:rFonts w:ascii="Times New Roman" w:hAnsi="Times New Roman" w:eastAsia="仿宋"/>
                <w:sz w:val="24"/>
              </w:rPr>
              <w:t>27</w:t>
            </w:r>
            <w:r>
              <w:rPr>
                <w:rFonts w:hint="eastAsia" w:ascii="Times New Roman" w:hAnsi="Times New Roman" w:eastAsia="仿宋"/>
                <w:sz w:val="24"/>
              </w:rPr>
              <w:t>日</w:t>
            </w:r>
          </w:p>
        </w:tc>
        <w:tc>
          <w:tcPr>
            <w:tcW w:w="4150" w:type="dxa"/>
            <w:vAlign w:val="center"/>
          </w:tcPr>
          <w:p>
            <w:pPr>
              <w:spacing w:line="360" w:lineRule="exact"/>
              <w:rPr>
                <w:rFonts w:ascii="Times New Roman" w:hAnsi="Times New Roman" w:eastAsia="仿宋"/>
                <w:sz w:val="24"/>
              </w:rPr>
            </w:pPr>
            <w:r>
              <w:rPr>
                <w:rFonts w:hint="eastAsia" w:ascii="Times New Roman" w:hAnsi="Times New Roman" w:eastAsia="仿宋"/>
                <w:sz w:val="24"/>
              </w:rPr>
              <w:t>家长登陆招生入学管理平台（网址：</w:t>
            </w:r>
            <w:r>
              <w:rPr>
                <w:rFonts w:ascii="Times New Roman" w:hAnsi="Times New Roman" w:eastAsia="仿宋"/>
                <w:sz w:val="24"/>
              </w:rPr>
              <w:t>http: //www.xaywjy.com)</w:t>
            </w:r>
            <w:r>
              <w:rPr>
                <w:rFonts w:hint="eastAsia" w:ascii="Times New Roman" w:hAnsi="Times New Roman" w:eastAsia="仿宋"/>
                <w:sz w:val="24"/>
              </w:rPr>
              <w:t>及其微信公众号（</w:t>
            </w:r>
            <w:r>
              <w:rPr>
                <w:rFonts w:ascii="Times New Roman" w:hAnsi="Times New Roman" w:eastAsia="仿宋"/>
                <w:sz w:val="24"/>
              </w:rPr>
              <w:t xml:space="preserve">xaywjy) </w:t>
            </w:r>
            <w:r>
              <w:rPr>
                <w:rFonts w:hint="eastAsia" w:ascii="Times New Roman" w:hAnsi="Times New Roman" w:eastAsia="仿宋"/>
                <w:sz w:val="24"/>
              </w:rPr>
              <w:t>自行下载并填写《西安市义务教育招生入学信息审核登记表》。</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6</w:t>
            </w:r>
            <w:r>
              <w:rPr>
                <w:rFonts w:hint="eastAsia" w:ascii="Times New Roman" w:hAnsi="Times New Roman" w:eastAsia="仿宋"/>
                <w:sz w:val="24"/>
              </w:rPr>
              <w:t>月</w:t>
            </w:r>
            <w:r>
              <w:rPr>
                <w:rFonts w:ascii="Times New Roman" w:hAnsi="Times New Roman" w:eastAsia="仿宋"/>
                <w:sz w:val="24"/>
              </w:rPr>
              <w:t>28</w:t>
            </w:r>
            <w:r>
              <w:rPr>
                <w:rFonts w:hint="eastAsia" w:ascii="Times New Roman" w:hAnsi="Times New Roman" w:eastAsia="仿宋"/>
                <w:sz w:val="24"/>
              </w:rPr>
              <w:t>日至</w:t>
            </w:r>
            <w:r>
              <w:rPr>
                <w:rFonts w:ascii="Times New Roman" w:hAnsi="Times New Roman" w:eastAsia="仿宋"/>
                <w:sz w:val="24"/>
              </w:rPr>
              <w:t>29</w:t>
            </w:r>
            <w:r>
              <w:rPr>
                <w:rFonts w:hint="eastAsia" w:ascii="Times New Roman" w:hAnsi="Times New Roman" w:eastAsia="仿宋"/>
                <w:sz w:val="24"/>
              </w:rPr>
              <w:t>日</w:t>
            </w:r>
          </w:p>
        </w:tc>
        <w:tc>
          <w:tcPr>
            <w:tcW w:w="4150" w:type="dxa"/>
            <w:vAlign w:val="center"/>
          </w:tcPr>
          <w:p>
            <w:pPr>
              <w:spacing w:line="360" w:lineRule="exact"/>
              <w:ind w:left="2" w:leftChars="1"/>
              <w:rPr>
                <w:rFonts w:ascii="Times New Roman" w:hAnsi="Times New Roman" w:eastAsia="仿宋"/>
                <w:sz w:val="24"/>
              </w:rPr>
            </w:pPr>
            <w:r>
              <w:rPr>
                <w:rFonts w:hint="eastAsia" w:ascii="Times New Roman" w:hAnsi="Times New Roman" w:eastAsia="仿宋"/>
                <w:sz w:val="24"/>
              </w:rPr>
              <w:t>我区户籍适龄儿童少年及其家长持相关资料到学区对应学校进行信息审核登记。</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学校、家长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7</w:t>
            </w:r>
            <w:r>
              <w:rPr>
                <w:rFonts w:hint="eastAsia" w:ascii="Times New Roman" w:hAnsi="Times New Roman" w:eastAsia="仿宋"/>
                <w:sz w:val="24"/>
              </w:rPr>
              <w:t>月</w:t>
            </w:r>
            <w:r>
              <w:rPr>
                <w:rFonts w:ascii="Times New Roman" w:hAnsi="Times New Roman" w:eastAsia="仿宋"/>
                <w:sz w:val="24"/>
              </w:rPr>
              <w:t>2</w:t>
            </w:r>
            <w:r>
              <w:rPr>
                <w:rFonts w:hint="eastAsia" w:ascii="Times New Roman" w:hAnsi="Times New Roman" w:eastAsia="仿宋"/>
                <w:sz w:val="24"/>
              </w:rPr>
              <w:t>日至</w:t>
            </w:r>
            <w:r>
              <w:rPr>
                <w:rFonts w:ascii="Times New Roman" w:hAnsi="Times New Roman" w:eastAsia="仿宋"/>
                <w:sz w:val="24"/>
              </w:rPr>
              <w:t>3</w:t>
            </w:r>
            <w:r>
              <w:rPr>
                <w:rFonts w:hint="eastAsia" w:ascii="Times New Roman" w:hAnsi="Times New Roman" w:eastAsia="仿宋"/>
                <w:sz w:val="24"/>
              </w:rPr>
              <w:t>日</w:t>
            </w:r>
          </w:p>
        </w:tc>
        <w:tc>
          <w:tcPr>
            <w:tcW w:w="4150" w:type="dxa"/>
            <w:vAlign w:val="center"/>
          </w:tcPr>
          <w:p>
            <w:pPr>
              <w:spacing w:line="360" w:lineRule="exact"/>
              <w:ind w:left="2" w:leftChars="1"/>
              <w:rPr>
                <w:rFonts w:ascii="Times New Roman" w:hAnsi="Times New Roman" w:eastAsia="仿宋"/>
                <w:sz w:val="24"/>
              </w:rPr>
            </w:pPr>
            <w:r>
              <w:rPr>
                <w:rFonts w:hint="eastAsia" w:ascii="Times New Roman" w:hAnsi="Times New Roman" w:eastAsia="仿宋"/>
                <w:sz w:val="24"/>
              </w:rPr>
              <w:t>进城务工人员随迁子女及其家长持相关资料到指定审核登记点进行信息审核登记。</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学校、家长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9"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7</w:t>
            </w:r>
            <w:r>
              <w:rPr>
                <w:rFonts w:hint="eastAsia" w:ascii="Times New Roman" w:hAnsi="Times New Roman" w:eastAsia="仿宋"/>
                <w:sz w:val="24"/>
              </w:rPr>
              <w:t>月</w:t>
            </w:r>
            <w:r>
              <w:rPr>
                <w:rFonts w:ascii="Times New Roman" w:hAnsi="Times New Roman" w:eastAsia="仿宋"/>
                <w:sz w:val="24"/>
              </w:rPr>
              <w:t>12</w:t>
            </w:r>
            <w:r>
              <w:rPr>
                <w:rFonts w:hint="eastAsia" w:ascii="Times New Roman" w:hAnsi="Times New Roman" w:eastAsia="仿宋"/>
                <w:sz w:val="24"/>
              </w:rPr>
              <w:t>日至</w:t>
            </w:r>
            <w:r>
              <w:rPr>
                <w:rFonts w:ascii="Times New Roman" w:hAnsi="Times New Roman" w:eastAsia="仿宋"/>
                <w:sz w:val="24"/>
              </w:rPr>
              <w:t>17</w:t>
            </w:r>
            <w:r>
              <w:rPr>
                <w:rFonts w:hint="eastAsia" w:ascii="Times New Roman" w:hAnsi="Times New Roman" w:eastAsia="仿宋"/>
                <w:sz w:val="24"/>
              </w:rPr>
              <w:t>日</w:t>
            </w:r>
          </w:p>
        </w:tc>
        <w:tc>
          <w:tcPr>
            <w:tcW w:w="4150" w:type="dxa"/>
            <w:vAlign w:val="center"/>
          </w:tcPr>
          <w:p>
            <w:pPr>
              <w:rPr>
                <w:rFonts w:ascii="Times New Roman" w:hAnsi="Times New Roman" w:eastAsia="仿宋"/>
                <w:sz w:val="24"/>
              </w:rPr>
            </w:pPr>
            <w:r>
              <w:rPr>
                <w:rFonts w:hint="eastAsia" w:ascii="Times New Roman" w:hAnsi="Times New Roman" w:eastAsia="仿宋"/>
                <w:sz w:val="24"/>
              </w:rPr>
              <w:t>区教育局联合相关部门对适龄儿童少年信息进行复审，并派位学校。</w:t>
            </w:r>
          </w:p>
        </w:tc>
        <w:tc>
          <w:tcPr>
            <w:tcW w:w="2229" w:type="dxa"/>
            <w:vAlign w:val="center"/>
          </w:tcPr>
          <w:p>
            <w:pPr>
              <w:spacing w:line="360" w:lineRule="exact"/>
              <w:rPr>
                <w:rFonts w:ascii="Times New Roman" w:hAnsi="Times New Roman" w:eastAsia="仿宋"/>
                <w:sz w:val="24"/>
              </w:rPr>
            </w:pPr>
            <w:r>
              <w:rPr>
                <w:rFonts w:hint="eastAsia" w:ascii="Times New Roman" w:hAnsi="Times New Roman" w:eastAsia="仿宋"/>
                <w:sz w:val="24"/>
              </w:rPr>
              <w:t>区教育局、公安阎良分局、区人社局、区住建局、资源规划分局、区市场监管局、区行政审批局、各街办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2547" w:type="dxa"/>
            <w:vAlign w:val="center"/>
          </w:tcPr>
          <w:p>
            <w:pPr>
              <w:tabs>
                <w:tab w:val="left" w:pos="581"/>
              </w:tabs>
              <w:spacing w:line="560" w:lineRule="exact"/>
              <w:jc w:val="center"/>
              <w:rPr>
                <w:rFonts w:ascii="Times New Roman" w:hAnsi="Times New Roman" w:eastAsia="仿宋"/>
                <w:sz w:val="28"/>
                <w:szCs w:val="28"/>
              </w:rPr>
            </w:pPr>
            <w:r>
              <w:rPr>
                <w:rFonts w:hint="eastAsia" w:ascii="Times New Roman" w:hAnsi="Times New Roman" w:eastAsia="仿宋"/>
                <w:sz w:val="28"/>
                <w:szCs w:val="28"/>
              </w:rPr>
              <w:t>时间</w:t>
            </w:r>
          </w:p>
        </w:tc>
        <w:tc>
          <w:tcPr>
            <w:tcW w:w="4150" w:type="dxa"/>
            <w:vAlign w:val="center"/>
          </w:tcPr>
          <w:p>
            <w:pPr>
              <w:spacing w:line="560" w:lineRule="exact"/>
              <w:jc w:val="center"/>
              <w:rPr>
                <w:rFonts w:ascii="Times New Roman" w:hAnsi="Times New Roman" w:eastAsia="仿宋"/>
                <w:sz w:val="28"/>
                <w:szCs w:val="28"/>
              </w:rPr>
            </w:pPr>
            <w:r>
              <w:rPr>
                <w:rFonts w:hint="eastAsia" w:ascii="Times New Roman" w:hAnsi="Times New Roman" w:eastAsia="仿宋"/>
                <w:sz w:val="28"/>
                <w:szCs w:val="28"/>
              </w:rPr>
              <w:t>工作内容</w:t>
            </w:r>
          </w:p>
        </w:tc>
        <w:tc>
          <w:tcPr>
            <w:tcW w:w="2229" w:type="dxa"/>
            <w:vAlign w:val="center"/>
          </w:tcPr>
          <w:p>
            <w:pPr>
              <w:spacing w:line="560" w:lineRule="exact"/>
              <w:jc w:val="center"/>
              <w:rPr>
                <w:rFonts w:ascii="Times New Roman" w:hAnsi="Times New Roman" w:eastAsia="仿宋"/>
                <w:sz w:val="28"/>
                <w:szCs w:val="28"/>
              </w:rPr>
            </w:pPr>
            <w:r>
              <w:rPr>
                <w:rFonts w:hint="eastAsia" w:ascii="Times New Roman" w:hAnsi="Times New Roman" w:eastAsia="仿宋"/>
                <w:sz w:val="28"/>
                <w:szCs w:val="28"/>
              </w:rPr>
              <w:t>责任主体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7</w:t>
            </w:r>
            <w:r>
              <w:rPr>
                <w:rFonts w:hint="eastAsia" w:ascii="Times New Roman" w:hAnsi="Times New Roman" w:eastAsia="仿宋"/>
                <w:sz w:val="24"/>
              </w:rPr>
              <w:t>月</w:t>
            </w:r>
            <w:r>
              <w:rPr>
                <w:rFonts w:ascii="Times New Roman" w:hAnsi="Times New Roman" w:eastAsia="仿宋"/>
                <w:sz w:val="24"/>
              </w:rPr>
              <w:t>20</w:t>
            </w:r>
            <w:r>
              <w:rPr>
                <w:rFonts w:hint="eastAsia" w:ascii="Times New Roman" w:hAnsi="Times New Roman" w:eastAsia="仿宋"/>
                <w:sz w:val="24"/>
              </w:rPr>
              <w:t>日至</w:t>
            </w:r>
            <w:r>
              <w:rPr>
                <w:rFonts w:ascii="Times New Roman" w:hAnsi="Times New Roman" w:eastAsia="仿宋"/>
                <w:sz w:val="24"/>
              </w:rPr>
              <w:t>24</w:t>
            </w:r>
            <w:r>
              <w:rPr>
                <w:rFonts w:hint="eastAsia" w:ascii="Times New Roman" w:hAnsi="Times New Roman" w:eastAsia="仿宋"/>
                <w:sz w:val="24"/>
              </w:rPr>
              <w:t>日</w:t>
            </w:r>
          </w:p>
        </w:tc>
        <w:tc>
          <w:tcPr>
            <w:tcW w:w="4150" w:type="dxa"/>
            <w:vAlign w:val="center"/>
          </w:tcPr>
          <w:p>
            <w:pPr>
              <w:spacing w:line="360" w:lineRule="exact"/>
              <w:ind w:left="2" w:leftChars="1"/>
              <w:rPr>
                <w:rFonts w:ascii="Times New Roman" w:hAnsi="Times New Roman" w:eastAsia="仿宋"/>
                <w:sz w:val="24"/>
              </w:rPr>
            </w:pPr>
            <w:r>
              <w:rPr>
                <w:rFonts w:hint="eastAsia" w:ascii="Times New Roman" w:hAnsi="Times New Roman" w:eastAsia="仿宋"/>
                <w:sz w:val="24"/>
              </w:rPr>
              <w:t>安排未被民办学校录取的学生到辖区对应学区公办学校，若无空余学位，统筹安排到其他公办学校入学。</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区教育局、学校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7</w:t>
            </w:r>
            <w:r>
              <w:rPr>
                <w:rFonts w:hint="eastAsia" w:ascii="Times New Roman" w:hAnsi="Times New Roman" w:eastAsia="仿宋"/>
                <w:sz w:val="24"/>
              </w:rPr>
              <w:t>月</w:t>
            </w:r>
            <w:r>
              <w:rPr>
                <w:rFonts w:ascii="Times New Roman" w:hAnsi="Times New Roman" w:eastAsia="仿宋"/>
                <w:sz w:val="24"/>
              </w:rPr>
              <w:t>27</w:t>
            </w:r>
            <w:r>
              <w:rPr>
                <w:rFonts w:hint="eastAsia" w:ascii="Times New Roman" w:hAnsi="Times New Roman" w:eastAsia="仿宋"/>
                <w:sz w:val="24"/>
              </w:rPr>
              <w:t>日前</w:t>
            </w:r>
          </w:p>
        </w:tc>
        <w:tc>
          <w:tcPr>
            <w:tcW w:w="4150" w:type="dxa"/>
            <w:vAlign w:val="center"/>
          </w:tcPr>
          <w:p>
            <w:pPr>
              <w:spacing w:line="360" w:lineRule="exact"/>
              <w:rPr>
                <w:rFonts w:ascii="Times New Roman" w:hAnsi="Times New Roman" w:eastAsia="仿宋"/>
                <w:sz w:val="24"/>
              </w:rPr>
            </w:pPr>
            <w:r>
              <w:rPr>
                <w:rFonts w:hint="eastAsia" w:ascii="Times New Roman" w:hAnsi="Times New Roman" w:eastAsia="仿宋"/>
                <w:sz w:val="24"/>
              </w:rPr>
              <w:t>发放入学通知书。</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7</w:t>
            </w:r>
            <w:r>
              <w:rPr>
                <w:rFonts w:hint="eastAsia" w:ascii="Times New Roman" w:hAnsi="Times New Roman" w:eastAsia="仿宋"/>
                <w:sz w:val="24"/>
              </w:rPr>
              <w:t>月</w:t>
            </w:r>
            <w:r>
              <w:rPr>
                <w:rFonts w:ascii="Times New Roman" w:hAnsi="Times New Roman" w:eastAsia="仿宋"/>
                <w:sz w:val="24"/>
              </w:rPr>
              <w:t>30</w:t>
            </w:r>
            <w:r>
              <w:rPr>
                <w:rFonts w:hint="eastAsia" w:ascii="Times New Roman" w:hAnsi="Times New Roman" w:eastAsia="仿宋"/>
                <w:sz w:val="24"/>
              </w:rPr>
              <w:t>日前</w:t>
            </w:r>
          </w:p>
        </w:tc>
        <w:tc>
          <w:tcPr>
            <w:tcW w:w="4150" w:type="dxa"/>
            <w:vAlign w:val="center"/>
          </w:tcPr>
          <w:p>
            <w:pPr>
              <w:spacing w:line="360" w:lineRule="exact"/>
              <w:ind w:left="4" w:leftChars="2"/>
              <w:rPr>
                <w:rFonts w:ascii="Times New Roman" w:hAnsi="Times New Roman" w:eastAsia="仿宋"/>
                <w:sz w:val="24"/>
              </w:rPr>
            </w:pPr>
            <w:r>
              <w:rPr>
                <w:rFonts w:hint="eastAsia" w:ascii="Times New Roman" w:hAnsi="Times New Roman" w:eastAsia="仿宋"/>
                <w:sz w:val="24"/>
              </w:rPr>
              <w:t>家长持入学通知书，到为其提供学位的学校办理学位认定手续。</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学校、家长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8</w:t>
            </w:r>
            <w:r>
              <w:rPr>
                <w:rFonts w:hint="eastAsia" w:ascii="Times New Roman" w:hAnsi="Times New Roman" w:eastAsia="仿宋"/>
                <w:sz w:val="24"/>
              </w:rPr>
              <w:t>月</w:t>
            </w:r>
            <w:r>
              <w:rPr>
                <w:rFonts w:ascii="Times New Roman" w:hAnsi="Times New Roman" w:eastAsia="仿宋"/>
                <w:sz w:val="24"/>
              </w:rPr>
              <w:t>24</w:t>
            </w:r>
            <w:r>
              <w:rPr>
                <w:rFonts w:hint="eastAsia" w:ascii="Times New Roman" w:hAnsi="Times New Roman" w:eastAsia="仿宋"/>
                <w:sz w:val="24"/>
              </w:rPr>
              <w:t>至</w:t>
            </w:r>
            <w:r>
              <w:rPr>
                <w:rFonts w:ascii="Times New Roman" w:hAnsi="Times New Roman" w:eastAsia="仿宋"/>
                <w:sz w:val="24"/>
              </w:rPr>
              <w:t>25</w:t>
            </w:r>
            <w:r>
              <w:rPr>
                <w:rFonts w:hint="eastAsia" w:ascii="Times New Roman" w:hAnsi="Times New Roman" w:eastAsia="仿宋"/>
                <w:sz w:val="24"/>
              </w:rPr>
              <w:t>日</w:t>
            </w:r>
          </w:p>
        </w:tc>
        <w:tc>
          <w:tcPr>
            <w:tcW w:w="4150" w:type="dxa"/>
            <w:vAlign w:val="center"/>
          </w:tcPr>
          <w:p>
            <w:pPr>
              <w:spacing w:line="360" w:lineRule="exact"/>
              <w:rPr>
                <w:rFonts w:ascii="Times New Roman" w:hAnsi="Times New Roman" w:eastAsia="仿宋"/>
                <w:sz w:val="24"/>
              </w:rPr>
            </w:pPr>
            <w:r>
              <w:rPr>
                <w:rFonts w:hint="eastAsia" w:ascii="Times New Roman" w:hAnsi="Times New Roman" w:eastAsia="仿宋"/>
                <w:sz w:val="24"/>
              </w:rPr>
              <w:t>后续新生信息审核登记、统筹派位学校。</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区教育局、学校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8" w:hRule="atLeast"/>
          <w:jc w:val="center"/>
        </w:trPr>
        <w:tc>
          <w:tcPr>
            <w:tcW w:w="2547" w:type="dxa"/>
            <w:vAlign w:val="center"/>
          </w:tcPr>
          <w:p>
            <w:pPr>
              <w:spacing w:line="360" w:lineRule="exact"/>
              <w:jc w:val="center"/>
              <w:rPr>
                <w:rFonts w:ascii="Times New Roman" w:hAnsi="Times New Roman" w:eastAsia="仿宋"/>
                <w:sz w:val="24"/>
              </w:rPr>
            </w:pPr>
            <w:r>
              <w:rPr>
                <w:rFonts w:ascii="Times New Roman" w:hAnsi="Times New Roman" w:eastAsia="仿宋"/>
                <w:sz w:val="24"/>
              </w:rPr>
              <w:t>8</w:t>
            </w:r>
            <w:r>
              <w:rPr>
                <w:rFonts w:hint="eastAsia" w:ascii="Times New Roman" w:hAnsi="Times New Roman" w:eastAsia="仿宋"/>
                <w:sz w:val="24"/>
              </w:rPr>
              <w:t>月</w:t>
            </w:r>
            <w:r>
              <w:rPr>
                <w:rFonts w:ascii="Times New Roman" w:hAnsi="Times New Roman" w:eastAsia="仿宋"/>
                <w:sz w:val="24"/>
              </w:rPr>
              <w:t>31</w:t>
            </w:r>
            <w:r>
              <w:rPr>
                <w:rFonts w:hint="eastAsia" w:ascii="Times New Roman" w:hAnsi="Times New Roman" w:eastAsia="仿宋"/>
                <w:sz w:val="24"/>
              </w:rPr>
              <w:t>日</w:t>
            </w:r>
          </w:p>
        </w:tc>
        <w:tc>
          <w:tcPr>
            <w:tcW w:w="4150" w:type="dxa"/>
            <w:vAlign w:val="center"/>
          </w:tcPr>
          <w:p>
            <w:pPr>
              <w:spacing w:line="360" w:lineRule="exact"/>
              <w:rPr>
                <w:rFonts w:ascii="Times New Roman" w:hAnsi="Times New Roman" w:eastAsia="仿宋"/>
                <w:sz w:val="24"/>
              </w:rPr>
            </w:pPr>
            <w:r>
              <w:rPr>
                <w:rFonts w:hint="eastAsia" w:ascii="Times New Roman" w:hAnsi="Times New Roman" w:eastAsia="仿宋"/>
                <w:sz w:val="24"/>
              </w:rPr>
              <w:t>新生报到注册</w:t>
            </w:r>
          </w:p>
        </w:tc>
        <w:tc>
          <w:tcPr>
            <w:tcW w:w="2229" w:type="dxa"/>
            <w:vAlign w:val="center"/>
          </w:tcPr>
          <w:p>
            <w:pPr>
              <w:spacing w:line="360" w:lineRule="exact"/>
              <w:jc w:val="center"/>
              <w:rPr>
                <w:rFonts w:ascii="Times New Roman" w:hAnsi="Times New Roman" w:eastAsia="仿宋"/>
                <w:sz w:val="24"/>
              </w:rPr>
            </w:pPr>
            <w:r>
              <w:rPr>
                <w:rFonts w:hint="eastAsia" w:ascii="Times New Roman" w:hAnsi="Times New Roman" w:eastAsia="仿宋"/>
                <w:sz w:val="24"/>
              </w:rPr>
              <w:t>学校、家长</w:t>
            </w:r>
          </w:p>
        </w:tc>
      </w:tr>
    </w:tbl>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6B6D92"/>
    <w:rsid w:val="126B6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2020-06-18T10:36:00Z</dcterms:created>
  <dc:creator>李兆卓</dc:creator>
  <cp:lastModifiedBy>李兆卓</cp:lastModifiedBy>
  <dcterms:modified xsi:type="dcterms:W3CDTF">2020-06-18T10:38:07Z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