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charts/chart4.xml" ContentType="application/vnd.openxmlformats-officedocument.drawingml.chart+xml"/>
  <Override PartName="/word/charts/chart5.xml" ContentType="application/vnd.openxmlformats-officedocument.drawingml.chart+xml"/>
  <Override PartName="/word/footer1.xml" ContentType="application/vnd.openxmlformats-officedocument.wordprocessingml.footer+xml"/>
  <Override PartName="/word/theme/theme1.xml" ContentType="application/vnd.openxmlformats-officedocument.theme+xml"/>
  <Override PartName="/word/charts/chart2.xml" ContentType="application/vnd.openxmlformats-officedocument.drawingml.chart+xml"/>
  <Override PartName="/word/charts/chart3.xml" ContentType="application/vnd.openxmlformats-officedocument.drawingml.chart+xml"/>
  <Default Extension="xlsx" ContentType="application/vnd.openxmlformats-officedocument.spreadsheetml.sheet"/>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A545D" w:rsidRDefault="009A545D" w:rsidP="001351B2">
      <w:pPr>
        <w:pStyle w:val="a6"/>
        <w:shd w:val="clear" w:color="auto" w:fill="FFFFFF"/>
        <w:spacing w:before="0" w:beforeAutospacing="0" w:after="0" w:afterAutospacing="0" w:line="520" w:lineRule="exact"/>
        <w:jc w:val="center"/>
        <w:rPr>
          <w:rStyle w:val="a5"/>
          <w:rFonts w:ascii="方正小标宋简体" w:eastAsia="方正小标宋简体" w:hAnsi="方正小标宋简体" w:cs="方正小标宋简体"/>
          <w:b w:val="0"/>
          <w:sz w:val="44"/>
          <w:szCs w:val="44"/>
        </w:rPr>
      </w:pPr>
    </w:p>
    <w:p w:rsidR="009A545D" w:rsidRDefault="009A545D" w:rsidP="001351B2">
      <w:pPr>
        <w:pStyle w:val="a6"/>
        <w:shd w:val="clear" w:color="auto" w:fill="FFFFFF"/>
        <w:spacing w:before="0" w:beforeAutospacing="0" w:after="0" w:afterAutospacing="0" w:line="520" w:lineRule="exact"/>
        <w:jc w:val="center"/>
        <w:rPr>
          <w:rStyle w:val="a5"/>
          <w:rFonts w:ascii="方正小标宋简体" w:eastAsia="方正小标宋简体" w:hAnsi="方正小标宋简体" w:cs="方正小标宋简体"/>
          <w:b w:val="0"/>
          <w:sz w:val="44"/>
          <w:szCs w:val="44"/>
        </w:rPr>
      </w:pPr>
    </w:p>
    <w:p w:rsidR="009A545D" w:rsidRDefault="009A545D" w:rsidP="009A545D">
      <w:pPr>
        <w:jc w:val="center"/>
        <w:rPr>
          <w:rFonts w:ascii="宋体" w:eastAsia="方正仿宋简体" w:hAnsi="宋体" w:cs="宋体"/>
          <w:b/>
          <w:bCs/>
          <w:sz w:val="44"/>
          <w:szCs w:val="44"/>
        </w:rPr>
      </w:pPr>
    </w:p>
    <w:p w:rsidR="009A545D" w:rsidRDefault="009A545D" w:rsidP="009A545D">
      <w:pPr>
        <w:spacing w:line="440" w:lineRule="exact"/>
        <w:jc w:val="center"/>
        <w:rPr>
          <w:rFonts w:ascii="宋体" w:hAnsi="宋体" w:cs="宋体"/>
          <w:b/>
          <w:bCs/>
          <w:sz w:val="44"/>
          <w:szCs w:val="44"/>
        </w:rPr>
      </w:pPr>
    </w:p>
    <w:p w:rsidR="009A545D" w:rsidRDefault="009A545D" w:rsidP="009A545D">
      <w:pPr>
        <w:pStyle w:val="a6"/>
        <w:shd w:val="clear" w:color="auto" w:fill="FFFFFF"/>
        <w:spacing w:before="0" w:beforeAutospacing="0" w:after="0" w:afterAutospacing="0"/>
        <w:jc w:val="center"/>
        <w:rPr>
          <w:rStyle w:val="a5"/>
          <w:sz w:val="36"/>
          <w:szCs w:val="36"/>
        </w:rPr>
      </w:pPr>
    </w:p>
    <w:p w:rsidR="009A545D" w:rsidRDefault="009A545D" w:rsidP="009A545D">
      <w:pPr>
        <w:pStyle w:val="a6"/>
        <w:shd w:val="clear" w:color="auto" w:fill="FFFFFF"/>
        <w:spacing w:before="0" w:beforeAutospacing="0" w:after="0" w:afterAutospacing="0" w:line="520" w:lineRule="exact"/>
        <w:jc w:val="center"/>
        <w:rPr>
          <w:rStyle w:val="a5"/>
          <w:rFonts w:ascii="方正小标宋简体" w:eastAsia="方正小标宋简体" w:hAnsi="方正小标宋简体" w:cs="方正小标宋简体"/>
          <w:b w:val="0"/>
          <w:bCs w:val="0"/>
          <w:sz w:val="44"/>
          <w:szCs w:val="44"/>
        </w:rPr>
      </w:pPr>
      <w:r>
        <w:rPr>
          <w:rStyle w:val="a5"/>
          <w:rFonts w:ascii="方正小标宋简体" w:eastAsia="方正小标宋简体" w:hAnsi="方正小标宋简体" w:cs="方正小标宋简体" w:hint="eastAsia"/>
          <w:sz w:val="44"/>
          <w:szCs w:val="44"/>
        </w:rPr>
        <w:t>原阎良区扶贫开发办公室</w:t>
      </w:r>
    </w:p>
    <w:p w:rsidR="009A545D" w:rsidRDefault="009A545D" w:rsidP="009A545D">
      <w:pPr>
        <w:pStyle w:val="a6"/>
        <w:shd w:val="clear" w:color="auto" w:fill="FFFFFF"/>
        <w:spacing w:before="0" w:beforeAutospacing="0" w:after="0" w:afterAutospacing="0" w:line="520" w:lineRule="exact"/>
        <w:jc w:val="center"/>
        <w:rPr>
          <w:rStyle w:val="a5"/>
          <w:rFonts w:ascii="方正小标宋简体" w:eastAsia="方正小标宋简体" w:hAnsi="方正小标宋简体" w:cs="方正小标宋简体"/>
          <w:b w:val="0"/>
          <w:bCs w:val="0"/>
          <w:color w:val="000000"/>
          <w:sz w:val="44"/>
          <w:szCs w:val="44"/>
        </w:rPr>
      </w:pPr>
      <w:r>
        <w:rPr>
          <w:rStyle w:val="a5"/>
          <w:rFonts w:ascii="方正小标宋简体" w:eastAsia="方正小标宋简体" w:hAnsi="方正小标宋简体" w:cs="方正小标宋简体" w:hint="eastAsia"/>
          <w:color w:val="000000"/>
          <w:sz w:val="44"/>
          <w:szCs w:val="44"/>
        </w:rPr>
        <w:t>2019年度部门决算</w:t>
      </w:r>
    </w:p>
    <w:p w:rsidR="009A545D" w:rsidRDefault="009A545D" w:rsidP="009A545D">
      <w:pPr>
        <w:pStyle w:val="a6"/>
        <w:shd w:val="clear" w:color="auto" w:fill="FFFFFF"/>
        <w:spacing w:before="0" w:beforeAutospacing="0" w:after="0" w:afterAutospacing="0" w:line="520" w:lineRule="exact"/>
        <w:jc w:val="center"/>
        <w:rPr>
          <w:rStyle w:val="a5"/>
          <w:rFonts w:ascii="方正小标宋简体" w:eastAsia="方正小标宋简体" w:hAnsi="方正小标宋简体" w:cs="方正小标宋简体"/>
          <w:b w:val="0"/>
          <w:bCs w:val="0"/>
          <w:color w:val="000000"/>
          <w:sz w:val="44"/>
          <w:szCs w:val="44"/>
        </w:rPr>
      </w:pPr>
      <w:r>
        <w:rPr>
          <w:rStyle w:val="a5"/>
          <w:rFonts w:ascii="方正小标宋简体" w:eastAsia="方正小标宋简体" w:hAnsi="方正小标宋简体" w:cs="方正小标宋简体" w:hint="eastAsia"/>
          <w:color w:val="000000"/>
          <w:sz w:val="44"/>
          <w:szCs w:val="44"/>
        </w:rPr>
        <w:t>（公开格式）</w:t>
      </w:r>
    </w:p>
    <w:p w:rsidR="009A545D" w:rsidRDefault="009A545D" w:rsidP="009A545D">
      <w:pPr>
        <w:spacing w:line="560" w:lineRule="exact"/>
        <w:jc w:val="center"/>
        <w:rPr>
          <w:rFonts w:ascii="宋体" w:hAnsi="宋体" w:cs="宋体"/>
          <w:b/>
          <w:bCs/>
        </w:rPr>
      </w:pPr>
    </w:p>
    <w:p w:rsidR="009A545D" w:rsidRDefault="009A545D" w:rsidP="009A545D">
      <w:pPr>
        <w:spacing w:line="560" w:lineRule="exact"/>
        <w:jc w:val="center"/>
        <w:rPr>
          <w:rFonts w:ascii="宋体" w:hAnsi="宋体" w:cs="宋体"/>
          <w:b/>
          <w:bCs/>
          <w:sz w:val="44"/>
          <w:szCs w:val="44"/>
        </w:rPr>
      </w:pPr>
    </w:p>
    <w:p w:rsidR="009A545D" w:rsidRDefault="009A545D" w:rsidP="009A545D">
      <w:pPr>
        <w:spacing w:line="560" w:lineRule="exact"/>
        <w:jc w:val="center"/>
        <w:rPr>
          <w:rFonts w:ascii="宋体" w:hAnsi="宋体" w:cs="宋体"/>
          <w:b/>
          <w:bCs/>
          <w:sz w:val="44"/>
          <w:szCs w:val="44"/>
        </w:rPr>
      </w:pPr>
    </w:p>
    <w:p w:rsidR="009A545D" w:rsidRDefault="009A545D" w:rsidP="009A545D">
      <w:pPr>
        <w:spacing w:line="560" w:lineRule="exact"/>
        <w:jc w:val="center"/>
        <w:rPr>
          <w:rFonts w:ascii="宋体" w:hAnsi="宋体" w:cs="宋体"/>
          <w:b/>
          <w:bCs/>
          <w:sz w:val="44"/>
          <w:szCs w:val="44"/>
        </w:rPr>
      </w:pPr>
    </w:p>
    <w:p w:rsidR="009A545D" w:rsidRDefault="009A545D" w:rsidP="009A545D">
      <w:pPr>
        <w:spacing w:line="560" w:lineRule="exact"/>
        <w:rPr>
          <w:rFonts w:ascii="宋体" w:hAnsi="宋体" w:cs="宋体"/>
          <w:b/>
          <w:bCs/>
          <w:sz w:val="44"/>
          <w:szCs w:val="44"/>
        </w:rPr>
      </w:pPr>
    </w:p>
    <w:p w:rsidR="009A545D" w:rsidRDefault="009A545D" w:rsidP="009A545D">
      <w:pPr>
        <w:spacing w:line="560" w:lineRule="exact"/>
        <w:rPr>
          <w:rFonts w:ascii="宋体" w:hAnsi="宋体" w:cs="宋体"/>
          <w:b/>
          <w:bCs/>
          <w:sz w:val="44"/>
          <w:szCs w:val="44"/>
        </w:rPr>
      </w:pPr>
    </w:p>
    <w:p w:rsidR="009A545D" w:rsidRDefault="009A545D" w:rsidP="009A545D">
      <w:pPr>
        <w:spacing w:line="560" w:lineRule="exact"/>
        <w:rPr>
          <w:rFonts w:ascii="宋体" w:hAnsi="宋体" w:cs="宋体"/>
          <w:b/>
          <w:bCs/>
          <w:sz w:val="44"/>
          <w:szCs w:val="44"/>
        </w:rPr>
      </w:pPr>
    </w:p>
    <w:p w:rsidR="009A545D" w:rsidRDefault="009A545D" w:rsidP="009A545D">
      <w:pPr>
        <w:spacing w:line="560" w:lineRule="exact"/>
        <w:rPr>
          <w:rFonts w:ascii="宋体" w:hAnsi="宋体" w:cs="宋体"/>
          <w:b/>
          <w:bCs/>
          <w:sz w:val="44"/>
          <w:szCs w:val="44"/>
        </w:rPr>
      </w:pPr>
    </w:p>
    <w:p w:rsidR="00B3395C" w:rsidRDefault="00B3395C" w:rsidP="009A545D">
      <w:pPr>
        <w:spacing w:line="560" w:lineRule="exact"/>
        <w:rPr>
          <w:rFonts w:ascii="宋体" w:hAnsi="宋体" w:cs="宋体"/>
          <w:b/>
          <w:bCs/>
          <w:sz w:val="44"/>
          <w:szCs w:val="44"/>
        </w:rPr>
      </w:pPr>
    </w:p>
    <w:p w:rsidR="009A545D" w:rsidRDefault="009A545D" w:rsidP="00B3395C">
      <w:pPr>
        <w:spacing w:line="400" w:lineRule="exact"/>
        <w:rPr>
          <w:rFonts w:ascii="宋体" w:hAnsi="宋体" w:cs="宋体"/>
          <w:b/>
          <w:bCs/>
          <w:sz w:val="32"/>
          <w:szCs w:val="32"/>
        </w:rPr>
      </w:pPr>
    </w:p>
    <w:p w:rsidR="009A545D" w:rsidRDefault="009A545D" w:rsidP="009A545D">
      <w:pPr>
        <w:spacing w:line="400" w:lineRule="exact"/>
        <w:ind w:firstLineChars="800" w:firstLine="1687"/>
        <w:rPr>
          <w:rFonts w:ascii="宋体" w:hAnsi="宋体" w:cs="宋体"/>
          <w:b/>
          <w:bCs/>
          <w:szCs w:val="32"/>
        </w:rPr>
      </w:pPr>
    </w:p>
    <w:p w:rsidR="009A545D" w:rsidRDefault="009A545D" w:rsidP="00B3395C">
      <w:pPr>
        <w:spacing w:line="400" w:lineRule="exact"/>
        <w:ind w:firstLineChars="850" w:firstLine="1792"/>
        <w:rPr>
          <w:rFonts w:ascii="宋体" w:hAnsi="宋体" w:cs="宋体"/>
          <w:b/>
          <w:bCs/>
          <w:szCs w:val="32"/>
        </w:rPr>
      </w:pPr>
      <w:r>
        <w:rPr>
          <w:rFonts w:ascii="宋体" w:hAnsi="宋体" w:cs="宋体" w:hint="eastAsia"/>
          <w:b/>
          <w:bCs/>
          <w:szCs w:val="32"/>
        </w:rPr>
        <w:t>保密审查情况：</w:t>
      </w:r>
      <w:r w:rsidR="00FB73CD">
        <w:rPr>
          <w:rFonts w:ascii="宋体" w:hAnsi="宋体" w:cs="宋体"/>
          <w:b/>
          <w:bCs/>
          <w:szCs w:val="32"/>
        </w:rPr>
        <w:t xml:space="preserve"> </w:t>
      </w:r>
      <w:r w:rsidR="00E32937">
        <w:rPr>
          <w:rFonts w:ascii="宋体" w:hAnsi="宋体" w:cs="宋体" w:hint="eastAsia"/>
          <w:b/>
          <w:bCs/>
          <w:szCs w:val="32"/>
        </w:rPr>
        <w:t>同意公开</w:t>
      </w:r>
    </w:p>
    <w:p w:rsidR="009A545D" w:rsidRDefault="009A545D" w:rsidP="009A545D">
      <w:pPr>
        <w:spacing w:line="400" w:lineRule="exact"/>
        <w:jc w:val="center"/>
        <w:rPr>
          <w:rFonts w:ascii="宋体" w:hAnsi="宋体" w:cs="宋体"/>
          <w:b/>
          <w:bCs/>
          <w:szCs w:val="32"/>
        </w:rPr>
      </w:pPr>
    </w:p>
    <w:p w:rsidR="009A545D" w:rsidRDefault="009A545D" w:rsidP="00B3395C">
      <w:pPr>
        <w:spacing w:line="400" w:lineRule="exact"/>
        <w:ind w:firstLineChars="850" w:firstLine="1792"/>
        <w:rPr>
          <w:rFonts w:ascii="宋体" w:hAnsi="宋体" w:cs="宋体"/>
          <w:b/>
          <w:bCs/>
          <w:szCs w:val="32"/>
        </w:rPr>
      </w:pPr>
      <w:r>
        <w:rPr>
          <w:rFonts w:ascii="宋体" w:hAnsi="宋体" w:cs="宋体" w:hint="eastAsia"/>
          <w:b/>
          <w:bCs/>
          <w:szCs w:val="32"/>
        </w:rPr>
        <w:t>部门主要负责人审签情况：</w:t>
      </w:r>
      <w:r w:rsidR="00FB73CD">
        <w:rPr>
          <w:rFonts w:ascii="宋体" w:hAnsi="宋体" w:cs="宋体"/>
          <w:b/>
          <w:bCs/>
          <w:szCs w:val="32"/>
        </w:rPr>
        <w:t xml:space="preserve"> </w:t>
      </w:r>
      <w:r w:rsidR="00E32937">
        <w:rPr>
          <w:rFonts w:ascii="宋体" w:hAnsi="宋体" w:cs="宋体" w:hint="eastAsia"/>
          <w:b/>
          <w:bCs/>
          <w:szCs w:val="32"/>
        </w:rPr>
        <w:t>田锋</w:t>
      </w:r>
    </w:p>
    <w:p w:rsidR="00B3395C" w:rsidRDefault="00B3395C" w:rsidP="00B3395C">
      <w:pPr>
        <w:spacing w:line="400" w:lineRule="exact"/>
        <w:ind w:firstLineChars="650" w:firstLine="1370"/>
        <w:rPr>
          <w:rFonts w:ascii="宋体" w:hAnsi="宋体" w:cs="宋体"/>
          <w:b/>
          <w:bCs/>
          <w:szCs w:val="32"/>
        </w:rPr>
      </w:pPr>
      <w:r>
        <w:rPr>
          <w:rFonts w:ascii="宋体" w:hAnsi="宋体" w:cs="宋体" w:hint="eastAsia"/>
          <w:b/>
          <w:bCs/>
          <w:szCs w:val="32"/>
        </w:rPr>
        <w:t xml:space="preserve">  </w:t>
      </w:r>
    </w:p>
    <w:p w:rsidR="00B3395C" w:rsidRDefault="00B3395C" w:rsidP="00B3395C">
      <w:pPr>
        <w:spacing w:line="400" w:lineRule="exact"/>
        <w:ind w:firstLineChars="650" w:firstLine="1365"/>
        <w:rPr>
          <w:rFonts w:ascii="宋体" w:eastAsia="方正仿宋简体" w:hAnsi="宋体" w:cs="宋体"/>
          <w:b/>
          <w:bCs/>
          <w:szCs w:val="32"/>
        </w:rPr>
      </w:pPr>
    </w:p>
    <w:p w:rsidR="009A545D" w:rsidRDefault="009A545D" w:rsidP="00B3395C">
      <w:pPr>
        <w:pStyle w:val="a6"/>
        <w:shd w:val="clear" w:color="auto" w:fill="FFFFFF"/>
        <w:spacing w:before="0" w:beforeAutospacing="0" w:after="0" w:afterAutospacing="0" w:line="520" w:lineRule="exact"/>
        <w:rPr>
          <w:rStyle w:val="a5"/>
          <w:rFonts w:ascii="方正小标宋简体" w:eastAsia="方正小标宋简体" w:hAnsi="方正小标宋简体" w:cs="方正小标宋简体"/>
          <w:b w:val="0"/>
          <w:sz w:val="44"/>
          <w:szCs w:val="44"/>
        </w:rPr>
      </w:pPr>
    </w:p>
    <w:p w:rsidR="00B3395C" w:rsidRDefault="00B3395C" w:rsidP="00B3395C">
      <w:pPr>
        <w:pStyle w:val="a6"/>
        <w:shd w:val="clear" w:color="auto" w:fill="FFFFFF"/>
        <w:spacing w:before="0" w:beforeAutospacing="0" w:after="0" w:afterAutospacing="0" w:line="520" w:lineRule="exact"/>
        <w:rPr>
          <w:rStyle w:val="a5"/>
          <w:rFonts w:ascii="方正小标宋简体" w:eastAsia="方正小标宋简体" w:hAnsi="方正小标宋简体" w:cs="方正小标宋简体"/>
          <w:b w:val="0"/>
          <w:sz w:val="44"/>
          <w:szCs w:val="44"/>
        </w:rPr>
      </w:pPr>
    </w:p>
    <w:p w:rsidR="00B3395C" w:rsidRPr="00B3395C" w:rsidRDefault="00B3395C" w:rsidP="00B3395C">
      <w:pPr>
        <w:pStyle w:val="a6"/>
        <w:shd w:val="clear" w:color="auto" w:fill="FFFFFF"/>
        <w:spacing w:before="0" w:beforeAutospacing="0" w:after="0" w:afterAutospacing="0" w:line="520" w:lineRule="exact"/>
        <w:rPr>
          <w:rStyle w:val="a5"/>
          <w:rFonts w:ascii="方正小标宋简体" w:eastAsia="方正小标宋简体" w:hAnsi="方正小标宋简体" w:cs="方正小标宋简体"/>
          <w:b w:val="0"/>
          <w:sz w:val="44"/>
          <w:szCs w:val="44"/>
        </w:rPr>
      </w:pPr>
    </w:p>
    <w:p w:rsidR="001351B2" w:rsidRDefault="0014486B" w:rsidP="001351B2">
      <w:pPr>
        <w:pStyle w:val="a6"/>
        <w:shd w:val="clear" w:color="auto" w:fill="FFFFFF"/>
        <w:spacing w:before="0" w:beforeAutospacing="0" w:after="0" w:afterAutospacing="0" w:line="520" w:lineRule="exact"/>
        <w:jc w:val="center"/>
        <w:rPr>
          <w:rStyle w:val="a5"/>
          <w:rFonts w:ascii="方正小标宋简体" w:eastAsia="方正小标宋简体" w:hAnsi="方正小标宋简体" w:cs="方正小标宋简体"/>
          <w:b w:val="0"/>
          <w:sz w:val="44"/>
          <w:szCs w:val="44"/>
        </w:rPr>
      </w:pPr>
      <w:r>
        <w:rPr>
          <w:rStyle w:val="a5"/>
          <w:rFonts w:ascii="方正小标宋简体" w:eastAsia="方正小标宋简体" w:hAnsi="方正小标宋简体" w:cs="方正小标宋简体" w:hint="eastAsia"/>
          <w:b w:val="0"/>
          <w:sz w:val="44"/>
          <w:szCs w:val="44"/>
        </w:rPr>
        <w:lastRenderedPageBreak/>
        <w:t>原</w:t>
      </w:r>
      <w:r w:rsidR="001351B2">
        <w:rPr>
          <w:rStyle w:val="a5"/>
          <w:rFonts w:ascii="方正小标宋简体" w:eastAsia="方正小标宋简体" w:hAnsi="方正小标宋简体" w:cs="方正小标宋简体" w:hint="eastAsia"/>
          <w:b w:val="0"/>
          <w:sz w:val="44"/>
          <w:szCs w:val="44"/>
        </w:rPr>
        <w:t>西安市阎良区扶贫开发办公室</w:t>
      </w:r>
    </w:p>
    <w:p w:rsidR="001351B2" w:rsidRDefault="001351B2" w:rsidP="00C567D6">
      <w:pPr>
        <w:pStyle w:val="a6"/>
        <w:shd w:val="clear" w:color="auto" w:fill="FFFFFF"/>
        <w:spacing w:before="0" w:beforeAutospacing="0" w:after="0" w:afterAutospacing="0" w:line="520" w:lineRule="exact"/>
        <w:jc w:val="center"/>
        <w:rPr>
          <w:rStyle w:val="a5"/>
          <w:rFonts w:ascii="方正小标宋简体" w:eastAsia="方正小标宋简体" w:hAnsi="方正小标宋简体" w:cs="方正小标宋简体"/>
          <w:b w:val="0"/>
          <w:color w:val="000000"/>
          <w:sz w:val="44"/>
          <w:szCs w:val="44"/>
        </w:rPr>
      </w:pPr>
      <w:r w:rsidRPr="00402D2A">
        <w:rPr>
          <w:rStyle w:val="a5"/>
          <w:rFonts w:ascii="方正小标宋简体" w:eastAsia="方正小标宋简体" w:hAnsi="方正小标宋简体" w:cs="方正小标宋简体" w:hint="eastAsia"/>
          <w:b w:val="0"/>
          <w:color w:val="000000"/>
          <w:sz w:val="44"/>
          <w:szCs w:val="44"/>
        </w:rPr>
        <w:t>201</w:t>
      </w:r>
      <w:r w:rsidR="00992265">
        <w:rPr>
          <w:rStyle w:val="a5"/>
          <w:rFonts w:ascii="方正小标宋简体" w:eastAsia="方正小标宋简体" w:hAnsi="方正小标宋简体" w:cs="方正小标宋简体" w:hint="eastAsia"/>
          <w:b w:val="0"/>
          <w:color w:val="000000"/>
          <w:sz w:val="44"/>
          <w:szCs w:val="44"/>
        </w:rPr>
        <w:t>9</w:t>
      </w:r>
      <w:r w:rsidRPr="00402D2A">
        <w:rPr>
          <w:rStyle w:val="a5"/>
          <w:rFonts w:ascii="方正小标宋简体" w:eastAsia="方正小标宋简体" w:hAnsi="方正小标宋简体" w:cs="方正小标宋简体" w:hint="eastAsia"/>
          <w:b w:val="0"/>
          <w:color w:val="000000"/>
          <w:sz w:val="44"/>
          <w:szCs w:val="44"/>
        </w:rPr>
        <w:t>年度部门决算公开说明</w:t>
      </w:r>
    </w:p>
    <w:p w:rsidR="00777879" w:rsidRDefault="00777879" w:rsidP="00C567D6">
      <w:pPr>
        <w:pStyle w:val="a6"/>
        <w:shd w:val="clear" w:color="auto" w:fill="FFFFFF"/>
        <w:spacing w:before="0" w:beforeAutospacing="0" w:after="0" w:afterAutospacing="0" w:line="520" w:lineRule="exact"/>
        <w:jc w:val="center"/>
        <w:rPr>
          <w:rStyle w:val="a5"/>
          <w:rFonts w:ascii="方正小标宋简体" w:eastAsia="方正小标宋简体" w:hAnsi="方正小标宋简体" w:cs="方正小标宋简体"/>
          <w:b w:val="0"/>
          <w:bCs w:val="0"/>
          <w:color w:val="000000"/>
          <w:sz w:val="32"/>
          <w:szCs w:val="32"/>
        </w:rPr>
      </w:pPr>
    </w:p>
    <w:p w:rsidR="00C567D6" w:rsidRPr="00777879" w:rsidRDefault="00777879" w:rsidP="00777879">
      <w:pPr>
        <w:numPr>
          <w:ilvl w:val="0"/>
          <w:numId w:val="2"/>
        </w:numPr>
        <w:jc w:val="center"/>
        <w:rPr>
          <w:rStyle w:val="a5"/>
          <w:rFonts w:ascii="黑体" w:eastAsia="黑体" w:hAnsi="宋体"/>
          <w:b w:val="0"/>
          <w:bCs w:val="0"/>
          <w:color w:val="000000"/>
          <w:kern w:val="0"/>
          <w:sz w:val="44"/>
          <w:szCs w:val="44"/>
        </w:rPr>
      </w:pPr>
      <w:r w:rsidRPr="00777879">
        <w:rPr>
          <w:rFonts w:ascii="黑体" w:eastAsia="黑体" w:hAnsi="宋体" w:hint="eastAsia"/>
          <w:color w:val="000000"/>
          <w:kern w:val="0"/>
          <w:sz w:val="44"/>
          <w:szCs w:val="44"/>
        </w:rPr>
        <w:t>部门</w:t>
      </w:r>
      <w:r w:rsidRPr="00777879">
        <w:rPr>
          <w:rFonts w:ascii="黑体" w:eastAsia="黑体" w:hAnsi="宋体"/>
          <w:color w:val="000000"/>
          <w:kern w:val="0"/>
          <w:sz w:val="44"/>
          <w:szCs w:val="44"/>
        </w:rPr>
        <w:t>概况</w:t>
      </w:r>
    </w:p>
    <w:p w:rsidR="001351B2" w:rsidRDefault="001351B2" w:rsidP="00650C34">
      <w:pPr>
        <w:pStyle w:val="a6"/>
        <w:numPr>
          <w:ilvl w:val="0"/>
          <w:numId w:val="1"/>
        </w:numPr>
        <w:shd w:val="clear" w:color="auto" w:fill="FFFFFF"/>
        <w:spacing w:before="0" w:beforeAutospacing="0" w:after="0" w:afterAutospacing="0" w:line="240" w:lineRule="atLeast"/>
        <w:rPr>
          <w:rFonts w:ascii="黑体" w:eastAsia="黑体" w:hAnsi="黑体" w:cs="黑体"/>
          <w:color w:val="000000"/>
          <w:sz w:val="32"/>
          <w:szCs w:val="32"/>
        </w:rPr>
      </w:pPr>
      <w:r w:rsidRPr="00402D2A">
        <w:rPr>
          <w:rFonts w:ascii="黑体" w:eastAsia="黑体" w:hAnsi="黑体" w:cs="黑体" w:hint="eastAsia"/>
          <w:color w:val="000000"/>
          <w:sz w:val="32"/>
          <w:szCs w:val="32"/>
        </w:rPr>
        <w:t>部门主要职责</w:t>
      </w:r>
      <w:r w:rsidR="00777879">
        <w:rPr>
          <w:rFonts w:ascii="黑体" w:eastAsia="黑体" w:hAnsi="Times New Roman" w:cs="楷体" w:hint="eastAsia"/>
          <w:bCs/>
          <w:color w:val="000000"/>
          <w:sz w:val="32"/>
          <w:szCs w:val="32"/>
        </w:rPr>
        <w:t>及内设机构</w:t>
      </w:r>
    </w:p>
    <w:p w:rsidR="006112AC" w:rsidRPr="006112AC" w:rsidRDefault="006112AC" w:rsidP="00650C34">
      <w:pPr>
        <w:widowControl/>
        <w:spacing w:line="240" w:lineRule="atLeast"/>
        <w:ind w:firstLineChars="300" w:firstLine="960"/>
        <w:jc w:val="left"/>
        <w:rPr>
          <w:rFonts w:ascii="仿宋_GB2312" w:eastAsia="仿宋_GB2312" w:hAnsi="Tahoma" w:cs="Tahoma"/>
          <w:color w:val="000000"/>
          <w:kern w:val="0"/>
          <w:sz w:val="32"/>
          <w:szCs w:val="32"/>
        </w:rPr>
      </w:pPr>
      <w:r w:rsidRPr="006112AC">
        <w:rPr>
          <w:rFonts w:ascii="仿宋_GB2312" w:eastAsia="仿宋_GB2312" w:hAnsi="Tahoma" w:cs="Tahoma" w:hint="eastAsia"/>
          <w:color w:val="000000"/>
          <w:kern w:val="0"/>
          <w:sz w:val="32"/>
          <w:szCs w:val="32"/>
        </w:rPr>
        <w:t>部门主要职责：</w:t>
      </w:r>
    </w:p>
    <w:p w:rsidR="006112AC" w:rsidRPr="006112AC" w:rsidRDefault="006112AC" w:rsidP="00650C34">
      <w:pPr>
        <w:widowControl/>
        <w:spacing w:line="240" w:lineRule="atLeast"/>
        <w:ind w:left="643" w:firstLineChars="100" w:firstLine="320"/>
        <w:jc w:val="left"/>
        <w:rPr>
          <w:rFonts w:ascii="仿宋_GB2312" w:eastAsia="仿宋_GB2312" w:hAnsi="Tahoma" w:cs="Tahoma"/>
          <w:color w:val="000000"/>
          <w:kern w:val="0"/>
          <w:sz w:val="32"/>
          <w:szCs w:val="32"/>
        </w:rPr>
      </w:pPr>
      <w:r w:rsidRPr="006112AC">
        <w:rPr>
          <w:rFonts w:ascii="仿宋_GB2312" w:eastAsia="仿宋_GB2312" w:hAnsi="Tahoma" w:cs="Tahoma" w:hint="eastAsia"/>
          <w:color w:val="000000"/>
          <w:kern w:val="0"/>
          <w:sz w:val="32"/>
          <w:szCs w:val="32"/>
        </w:rPr>
        <w:t>（一）贯彻落实国家、省、市扶贫开发工作方针、政策，研究制定全区扶贫开发的措施和管理办法，并组织实施。</w:t>
      </w:r>
    </w:p>
    <w:p w:rsidR="006112AC" w:rsidRPr="006112AC" w:rsidRDefault="006112AC" w:rsidP="00650C34">
      <w:pPr>
        <w:widowControl/>
        <w:spacing w:line="240" w:lineRule="atLeast"/>
        <w:ind w:firstLineChars="300" w:firstLine="960"/>
        <w:jc w:val="left"/>
        <w:rPr>
          <w:rFonts w:ascii="仿宋_GB2312" w:eastAsia="仿宋_GB2312" w:hAnsi="Tahoma" w:cs="Tahoma"/>
          <w:color w:val="000000"/>
          <w:kern w:val="0"/>
          <w:sz w:val="32"/>
          <w:szCs w:val="32"/>
        </w:rPr>
      </w:pPr>
      <w:r w:rsidRPr="006112AC">
        <w:rPr>
          <w:rFonts w:ascii="仿宋_GB2312" w:eastAsia="仿宋_GB2312" w:hAnsi="Tahoma" w:cs="Tahoma" w:hint="eastAsia"/>
          <w:color w:val="000000"/>
          <w:kern w:val="0"/>
          <w:sz w:val="32"/>
          <w:szCs w:val="32"/>
        </w:rPr>
        <w:t>（二）负责编制全区扶贫开发中长期规划和年度计划，指导各镇街扶贫开发工作，统筹协调全区行业扶贫工作。</w:t>
      </w:r>
    </w:p>
    <w:p w:rsidR="006112AC" w:rsidRPr="008D6867" w:rsidRDefault="006112AC" w:rsidP="00650C34">
      <w:pPr>
        <w:widowControl/>
        <w:spacing w:line="240" w:lineRule="atLeast"/>
        <w:ind w:firstLineChars="300" w:firstLine="960"/>
        <w:jc w:val="left"/>
        <w:rPr>
          <w:rFonts w:ascii="仿宋_GB2312" w:eastAsia="仿宋_GB2312" w:hAnsi="Tahoma" w:cs="Tahoma"/>
          <w:color w:val="000000"/>
          <w:kern w:val="0"/>
          <w:sz w:val="32"/>
          <w:szCs w:val="32"/>
        </w:rPr>
      </w:pPr>
      <w:r w:rsidRPr="008D6867">
        <w:rPr>
          <w:rFonts w:ascii="仿宋_GB2312" w:eastAsia="仿宋_GB2312" w:hAnsi="Tahoma" w:cs="Tahoma" w:hint="eastAsia"/>
          <w:color w:val="000000"/>
          <w:kern w:val="0"/>
          <w:sz w:val="32"/>
          <w:szCs w:val="32"/>
        </w:rPr>
        <w:t>（三）负责扶贫开发项目的评估论证、申报审核工作，负责项目实施中的组织协调工作。</w:t>
      </w:r>
    </w:p>
    <w:p w:rsidR="006112AC" w:rsidRPr="008D6867" w:rsidRDefault="006112AC" w:rsidP="00650C34">
      <w:pPr>
        <w:widowControl/>
        <w:spacing w:line="240" w:lineRule="atLeast"/>
        <w:ind w:firstLineChars="300" w:firstLine="960"/>
        <w:jc w:val="left"/>
        <w:rPr>
          <w:rFonts w:ascii="仿宋_GB2312" w:eastAsia="仿宋_GB2312" w:hAnsi="Tahoma" w:cs="Tahoma"/>
          <w:color w:val="000000"/>
          <w:kern w:val="0"/>
          <w:sz w:val="32"/>
          <w:szCs w:val="32"/>
        </w:rPr>
      </w:pPr>
      <w:r w:rsidRPr="008D6867">
        <w:rPr>
          <w:rFonts w:ascii="仿宋_GB2312" w:eastAsia="仿宋_GB2312" w:hAnsi="Tahoma" w:cs="Tahoma" w:hint="eastAsia"/>
          <w:color w:val="000000"/>
          <w:kern w:val="0"/>
          <w:sz w:val="32"/>
          <w:szCs w:val="32"/>
        </w:rPr>
        <w:t>（四）负责扶贫开发资金监督管理工作，监督检查扶贫项目的实施和资金使用情况，配合审计、检察部门对扶贫资金项目进行审计和监督检查。</w:t>
      </w:r>
    </w:p>
    <w:p w:rsidR="006112AC" w:rsidRPr="008D6867" w:rsidRDefault="006112AC" w:rsidP="00650C34">
      <w:pPr>
        <w:widowControl/>
        <w:spacing w:line="240" w:lineRule="atLeast"/>
        <w:ind w:firstLineChars="300" w:firstLine="960"/>
        <w:jc w:val="left"/>
        <w:rPr>
          <w:rFonts w:ascii="仿宋_GB2312" w:eastAsia="仿宋_GB2312" w:hAnsi="Tahoma" w:cs="Tahoma"/>
          <w:color w:val="000000"/>
          <w:kern w:val="0"/>
          <w:sz w:val="32"/>
          <w:szCs w:val="32"/>
        </w:rPr>
      </w:pPr>
      <w:r w:rsidRPr="008D6867">
        <w:rPr>
          <w:rFonts w:ascii="仿宋_GB2312" w:eastAsia="仿宋_GB2312" w:hAnsi="Tahoma" w:cs="Tahoma" w:hint="eastAsia"/>
          <w:color w:val="000000"/>
          <w:kern w:val="0"/>
          <w:sz w:val="32"/>
          <w:szCs w:val="32"/>
        </w:rPr>
        <w:t>（五）负责组织识别扶贫对象，开展精准扶贫工作，对扶贫对象实施动态管理。</w:t>
      </w:r>
    </w:p>
    <w:p w:rsidR="006112AC" w:rsidRPr="008D6867" w:rsidRDefault="006112AC" w:rsidP="00650C34">
      <w:pPr>
        <w:widowControl/>
        <w:spacing w:line="240" w:lineRule="atLeast"/>
        <w:ind w:firstLineChars="300" w:firstLine="960"/>
        <w:jc w:val="left"/>
        <w:rPr>
          <w:rFonts w:ascii="仿宋_GB2312" w:eastAsia="仿宋_GB2312" w:hAnsi="Tahoma" w:cs="Tahoma"/>
          <w:color w:val="000000"/>
          <w:kern w:val="0"/>
          <w:sz w:val="32"/>
          <w:szCs w:val="32"/>
        </w:rPr>
      </w:pPr>
      <w:r w:rsidRPr="008D6867">
        <w:rPr>
          <w:rFonts w:ascii="仿宋_GB2312" w:eastAsia="仿宋_GB2312" w:hAnsi="Tahoma" w:cs="Tahoma" w:hint="eastAsia"/>
          <w:color w:val="000000"/>
          <w:kern w:val="0"/>
          <w:sz w:val="32"/>
          <w:szCs w:val="32"/>
        </w:rPr>
        <w:t>（六）负责全区社会扶贫工作，组织协调区级机关和企事业</w:t>
      </w:r>
      <w:r w:rsidR="00650C34">
        <w:rPr>
          <w:rFonts w:ascii="仿宋_GB2312" w:eastAsia="仿宋_GB2312" w:hAnsi="Tahoma" w:cs="Tahoma" w:hint="eastAsia"/>
          <w:color w:val="000000"/>
          <w:kern w:val="0"/>
          <w:sz w:val="32"/>
          <w:szCs w:val="32"/>
        </w:rPr>
        <w:t>部门</w:t>
      </w:r>
      <w:r w:rsidRPr="008D6867">
        <w:rPr>
          <w:rFonts w:ascii="仿宋_GB2312" w:eastAsia="仿宋_GB2312" w:hAnsi="Tahoma" w:cs="Tahoma" w:hint="eastAsia"/>
          <w:color w:val="000000"/>
          <w:kern w:val="0"/>
          <w:sz w:val="32"/>
          <w:szCs w:val="32"/>
        </w:rPr>
        <w:t>联村包户扶贫工作。</w:t>
      </w:r>
    </w:p>
    <w:p w:rsidR="006112AC" w:rsidRPr="008D6867" w:rsidRDefault="006112AC" w:rsidP="00650C34">
      <w:pPr>
        <w:widowControl/>
        <w:spacing w:line="240" w:lineRule="atLeast"/>
        <w:ind w:firstLineChars="350" w:firstLine="1120"/>
        <w:jc w:val="left"/>
        <w:rPr>
          <w:rFonts w:ascii="仿宋_GB2312" w:eastAsia="仿宋_GB2312" w:hAnsi="Tahoma" w:cs="Tahoma"/>
          <w:color w:val="000000"/>
          <w:kern w:val="0"/>
          <w:sz w:val="32"/>
          <w:szCs w:val="32"/>
        </w:rPr>
      </w:pPr>
      <w:r w:rsidRPr="008D6867">
        <w:rPr>
          <w:rFonts w:ascii="仿宋_GB2312" w:eastAsia="仿宋_GB2312" w:hAnsi="Tahoma" w:cs="Tahoma" w:hint="eastAsia"/>
          <w:color w:val="000000"/>
          <w:kern w:val="0"/>
          <w:sz w:val="32"/>
          <w:szCs w:val="32"/>
        </w:rPr>
        <w:t>（七）负责全区扶贫开发调查研究、统计监测和信息宣传工作。</w:t>
      </w:r>
    </w:p>
    <w:p w:rsidR="006112AC" w:rsidRPr="008D6867" w:rsidRDefault="006112AC" w:rsidP="00650C34">
      <w:pPr>
        <w:widowControl/>
        <w:spacing w:line="240" w:lineRule="atLeast"/>
        <w:ind w:firstLineChars="200" w:firstLine="640"/>
        <w:jc w:val="left"/>
        <w:rPr>
          <w:rFonts w:ascii="仿宋_GB2312" w:eastAsia="仿宋_GB2312" w:hAnsi="Tahoma" w:cs="Tahoma"/>
          <w:color w:val="000000"/>
          <w:kern w:val="0"/>
          <w:sz w:val="32"/>
          <w:szCs w:val="32"/>
        </w:rPr>
      </w:pPr>
      <w:r w:rsidRPr="008D6867">
        <w:rPr>
          <w:rFonts w:ascii="仿宋_GB2312" w:eastAsia="仿宋_GB2312" w:hAnsi="Tahoma" w:cs="Tahoma" w:hint="eastAsia"/>
          <w:color w:val="000000"/>
          <w:kern w:val="0"/>
          <w:sz w:val="32"/>
          <w:szCs w:val="32"/>
        </w:rPr>
        <w:t>（八）承担区脱贫攻坚领导小组办公室日常工作。</w:t>
      </w:r>
    </w:p>
    <w:p w:rsidR="006112AC" w:rsidRPr="008D6867" w:rsidRDefault="006112AC" w:rsidP="00650C34">
      <w:pPr>
        <w:widowControl/>
        <w:spacing w:line="240" w:lineRule="atLeast"/>
        <w:ind w:firstLineChars="200" w:firstLine="640"/>
        <w:jc w:val="left"/>
        <w:rPr>
          <w:rFonts w:ascii="仿宋_GB2312" w:eastAsia="仿宋_GB2312" w:hAnsi="Tahoma" w:cs="Tahoma"/>
          <w:color w:val="000000"/>
          <w:kern w:val="0"/>
          <w:sz w:val="32"/>
          <w:szCs w:val="32"/>
        </w:rPr>
      </w:pPr>
      <w:r w:rsidRPr="008D6867">
        <w:rPr>
          <w:rFonts w:ascii="仿宋_GB2312" w:eastAsia="仿宋_GB2312" w:hAnsi="Tahoma" w:cs="Tahoma" w:hint="eastAsia"/>
          <w:color w:val="000000"/>
          <w:kern w:val="0"/>
          <w:sz w:val="32"/>
          <w:szCs w:val="32"/>
        </w:rPr>
        <w:lastRenderedPageBreak/>
        <w:t>（九）承办区政府和上级业务部门交办的其他事项。</w:t>
      </w:r>
    </w:p>
    <w:p w:rsidR="006112AC" w:rsidRPr="003F7251" w:rsidRDefault="006112AC" w:rsidP="003F7251">
      <w:pPr>
        <w:widowControl/>
        <w:spacing w:before="75" w:after="75" w:line="270" w:lineRule="atLeast"/>
        <w:ind w:firstLineChars="100" w:firstLine="320"/>
        <w:jc w:val="left"/>
        <w:rPr>
          <w:rFonts w:ascii="仿宋_GB2312" w:eastAsia="仿宋_GB2312" w:hAnsi="Tahoma" w:cs="Tahoma"/>
          <w:color w:val="000000"/>
          <w:kern w:val="0"/>
          <w:sz w:val="32"/>
          <w:szCs w:val="32"/>
        </w:rPr>
      </w:pPr>
      <w:r w:rsidRPr="003F7251">
        <w:rPr>
          <w:rFonts w:ascii="仿宋_GB2312" w:eastAsia="仿宋_GB2312" w:hAnsi="Tahoma" w:cs="Tahoma" w:hint="eastAsia"/>
          <w:color w:val="000000"/>
          <w:kern w:val="0"/>
          <w:sz w:val="32"/>
          <w:szCs w:val="32"/>
        </w:rPr>
        <w:t>机构设置：</w:t>
      </w:r>
    </w:p>
    <w:p w:rsidR="006112AC" w:rsidRDefault="00992265" w:rsidP="003F7251">
      <w:pPr>
        <w:widowControl/>
        <w:spacing w:before="75" w:after="75" w:line="240" w:lineRule="atLeast"/>
        <w:ind w:firstLineChars="200" w:firstLine="640"/>
        <w:jc w:val="left"/>
        <w:rPr>
          <w:rFonts w:ascii="仿宋_GB2312" w:eastAsia="仿宋_GB2312" w:hAnsi="Tahoma" w:cs="Tahoma"/>
          <w:color w:val="000000"/>
          <w:kern w:val="0"/>
          <w:sz w:val="32"/>
          <w:szCs w:val="32"/>
        </w:rPr>
      </w:pPr>
      <w:r>
        <w:rPr>
          <w:rFonts w:ascii="仿宋_GB2312" w:eastAsia="仿宋_GB2312" w:hAnsi="Tahoma" w:cs="Tahoma" w:hint="eastAsia"/>
          <w:color w:val="000000"/>
          <w:kern w:val="0"/>
          <w:sz w:val="32"/>
          <w:szCs w:val="32"/>
        </w:rPr>
        <w:t>本</w:t>
      </w:r>
      <w:r w:rsidR="00650C34">
        <w:rPr>
          <w:rFonts w:ascii="仿宋_GB2312" w:eastAsia="仿宋_GB2312" w:hAnsi="Tahoma" w:cs="Tahoma" w:hint="eastAsia"/>
          <w:color w:val="000000"/>
          <w:kern w:val="0"/>
          <w:sz w:val="32"/>
          <w:szCs w:val="32"/>
        </w:rPr>
        <w:t>部门</w:t>
      </w:r>
      <w:r w:rsidR="006112AC" w:rsidRPr="008D6867">
        <w:rPr>
          <w:rFonts w:ascii="仿宋_GB2312" w:eastAsia="仿宋_GB2312" w:hAnsi="Tahoma" w:cs="Tahoma" w:hint="eastAsia"/>
          <w:color w:val="000000"/>
          <w:kern w:val="0"/>
          <w:sz w:val="32"/>
          <w:szCs w:val="32"/>
        </w:rPr>
        <w:t>为区政府直属事业</w:t>
      </w:r>
      <w:r w:rsidR="00650C34">
        <w:rPr>
          <w:rFonts w:ascii="仿宋_GB2312" w:eastAsia="仿宋_GB2312" w:hAnsi="Tahoma" w:cs="Tahoma" w:hint="eastAsia"/>
          <w:color w:val="000000"/>
          <w:kern w:val="0"/>
          <w:sz w:val="32"/>
          <w:szCs w:val="32"/>
        </w:rPr>
        <w:t>部门</w:t>
      </w:r>
      <w:r w:rsidR="006112AC" w:rsidRPr="008D6867">
        <w:rPr>
          <w:rFonts w:ascii="仿宋_GB2312" w:eastAsia="仿宋_GB2312" w:hAnsi="Tahoma" w:cs="Tahoma" w:hint="eastAsia"/>
          <w:color w:val="000000"/>
          <w:kern w:val="0"/>
          <w:sz w:val="32"/>
          <w:szCs w:val="32"/>
        </w:rPr>
        <w:t>，机构规格</w:t>
      </w:r>
      <w:r w:rsidR="008D6867" w:rsidRPr="008D6867">
        <w:rPr>
          <w:rFonts w:ascii="仿宋_GB2312" w:eastAsia="仿宋_GB2312" w:hAnsi="Tahoma" w:cs="Tahoma" w:hint="eastAsia"/>
          <w:color w:val="000000"/>
          <w:kern w:val="0"/>
          <w:sz w:val="32"/>
          <w:szCs w:val="32"/>
        </w:rPr>
        <w:t>为</w:t>
      </w:r>
      <w:r w:rsidR="006112AC" w:rsidRPr="008D6867">
        <w:rPr>
          <w:rFonts w:ascii="仿宋_GB2312" w:eastAsia="仿宋_GB2312" w:hAnsi="Tahoma" w:cs="Tahoma" w:hint="eastAsia"/>
          <w:color w:val="000000"/>
          <w:kern w:val="0"/>
          <w:sz w:val="32"/>
          <w:szCs w:val="32"/>
        </w:rPr>
        <w:t>正处级，经费形式为全额拨款事业</w:t>
      </w:r>
      <w:r w:rsidR="00650C34">
        <w:rPr>
          <w:rFonts w:ascii="仿宋_GB2312" w:eastAsia="仿宋_GB2312" w:hAnsi="Tahoma" w:cs="Tahoma" w:hint="eastAsia"/>
          <w:color w:val="000000"/>
          <w:kern w:val="0"/>
          <w:sz w:val="32"/>
          <w:szCs w:val="32"/>
        </w:rPr>
        <w:t>部门</w:t>
      </w:r>
      <w:r w:rsidR="006112AC" w:rsidRPr="008D6867">
        <w:rPr>
          <w:rFonts w:ascii="仿宋_GB2312" w:eastAsia="仿宋_GB2312" w:hAnsi="Tahoma" w:cs="Tahoma" w:hint="eastAsia"/>
          <w:color w:val="000000"/>
          <w:kern w:val="0"/>
          <w:sz w:val="32"/>
          <w:szCs w:val="32"/>
        </w:rPr>
        <w:t>，内设</w:t>
      </w:r>
      <w:r w:rsidR="008D6867" w:rsidRPr="008D6867">
        <w:rPr>
          <w:rFonts w:ascii="仿宋_GB2312" w:eastAsia="仿宋_GB2312" w:hAnsi="Tahoma" w:cs="Tahoma" w:hint="eastAsia"/>
          <w:color w:val="000000"/>
          <w:kern w:val="0"/>
          <w:sz w:val="32"/>
          <w:szCs w:val="32"/>
        </w:rPr>
        <w:t>3个</w:t>
      </w:r>
      <w:r w:rsidR="006112AC" w:rsidRPr="008D6867">
        <w:rPr>
          <w:rFonts w:ascii="仿宋_GB2312" w:eastAsia="仿宋_GB2312" w:hAnsi="Tahoma" w:cs="Tahoma" w:hint="eastAsia"/>
          <w:color w:val="000000"/>
          <w:kern w:val="0"/>
          <w:sz w:val="32"/>
          <w:szCs w:val="32"/>
        </w:rPr>
        <w:t>机构，</w:t>
      </w:r>
      <w:r w:rsidR="008D6867" w:rsidRPr="008D6867">
        <w:rPr>
          <w:rFonts w:ascii="仿宋_GB2312" w:eastAsia="仿宋_GB2312" w:hAnsi="Tahoma" w:cs="Tahoma" w:hint="eastAsia"/>
          <w:color w:val="000000"/>
          <w:kern w:val="0"/>
          <w:sz w:val="32"/>
          <w:szCs w:val="32"/>
        </w:rPr>
        <w:t>综合科、项目科、扶贫开发科。</w:t>
      </w:r>
      <w:r w:rsidR="00672C61" w:rsidRPr="008D6867">
        <w:rPr>
          <w:rFonts w:ascii="仿宋_GB2312" w:eastAsia="仿宋_GB2312" w:hint="eastAsia"/>
          <w:sz w:val="32"/>
          <w:szCs w:val="32"/>
        </w:rPr>
        <w:t>下设</w:t>
      </w:r>
      <w:r w:rsidR="00672C61">
        <w:rPr>
          <w:rFonts w:ascii="仿宋_GB2312" w:eastAsia="仿宋_GB2312" w:hint="eastAsia"/>
          <w:sz w:val="32"/>
          <w:szCs w:val="32"/>
        </w:rPr>
        <w:t>一个</w:t>
      </w:r>
      <w:r w:rsidR="00672C61" w:rsidRPr="00672C61">
        <w:rPr>
          <w:rFonts w:ascii="仿宋_GB2312" w:eastAsia="仿宋_GB2312" w:hint="eastAsia"/>
          <w:sz w:val="32"/>
          <w:szCs w:val="32"/>
        </w:rPr>
        <w:t>正科级</w:t>
      </w:r>
      <w:r w:rsidR="00672C61" w:rsidRPr="008D6867">
        <w:rPr>
          <w:rFonts w:ascii="仿宋_GB2312" w:eastAsia="仿宋_GB2312" w:hint="eastAsia"/>
          <w:sz w:val="32"/>
          <w:szCs w:val="32"/>
        </w:rPr>
        <w:t>事业</w:t>
      </w:r>
      <w:r w:rsidR="00650C34">
        <w:rPr>
          <w:rFonts w:ascii="仿宋_GB2312" w:eastAsia="仿宋_GB2312" w:hint="eastAsia"/>
          <w:sz w:val="32"/>
          <w:szCs w:val="32"/>
        </w:rPr>
        <w:t>部门</w:t>
      </w:r>
      <w:r w:rsidR="00672C61" w:rsidRPr="008D6867">
        <w:rPr>
          <w:rFonts w:ascii="仿宋_GB2312" w:eastAsia="仿宋_GB2312" w:hint="eastAsia"/>
          <w:sz w:val="32"/>
          <w:szCs w:val="32"/>
        </w:rPr>
        <w:t>西安市阎良区扶贫信息监测中心</w:t>
      </w:r>
      <w:r w:rsidR="00224C22">
        <w:rPr>
          <w:rFonts w:ascii="仿宋_GB2312" w:eastAsia="仿宋_GB2312" w:hint="eastAsia"/>
          <w:sz w:val="32"/>
          <w:szCs w:val="32"/>
        </w:rPr>
        <w:t>，</w:t>
      </w:r>
      <w:r w:rsidR="00224C22" w:rsidRPr="008D6867">
        <w:rPr>
          <w:rFonts w:ascii="仿宋_GB2312" w:eastAsia="仿宋_GB2312" w:hAnsi="华文仿宋" w:cs="华文仿宋" w:hint="eastAsia"/>
          <w:sz w:val="32"/>
          <w:szCs w:val="32"/>
        </w:rPr>
        <w:t>无内设机构</w:t>
      </w:r>
      <w:r w:rsidR="00224C22">
        <w:rPr>
          <w:rFonts w:ascii="仿宋_GB2312" w:eastAsia="仿宋_GB2312" w:hAnsi="华文仿宋" w:cs="华文仿宋" w:hint="eastAsia"/>
          <w:sz w:val="32"/>
          <w:szCs w:val="32"/>
        </w:rPr>
        <w:t>。</w:t>
      </w:r>
    </w:p>
    <w:p w:rsidR="001351B2" w:rsidRPr="000E0878" w:rsidRDefault="001351B2" w:rsidP="001351B2">
      <w:pPr>
        <w:pStyle w:val="a6"/>
        <w:shd w:val="clear" w:color="auto" w:fill="FFFFFF"/>
        <w:spacing w:before="0" w:beforeAutospacing="0" w:after="0" w:afterAutospacing="0" w:line="560" w:lineRule="exact"/>
        <w:ind w:firstLineChars="200" w:firstLine="640"/>
        <w:rPr>
          <w:rFonts w:ascii="黑体" w:eastAsia="黑体" w:hAnsi="黑体" w:cs="黑体"/>
          <w:color w:val="000000"/>
          <w:sz w:val="32"/>
          <w:szCs w:val="32"/>
        </w:rPr>
      </w:pPr>
      <w:r w:rsidRPr="00402D2A">
        <w:rPr>
          <w:rStyle w:val="a5"/>
          <w:rFonts w:ascii="黑体" w:eastAsia="黑体" w:hAnsi="黑体" w:cs="黑体" w:hint="eastAsia"/>
          <w:b w:val="0"/>
          <w:color w:val="000000"/>
          <w:sz w:val="32"/>
          <w:szCs w:val="32"/>
        </w:rPr>
        <w:t>二、部门决算</w:t>
      </w:r>
      <w:r w:rsidR="00777879">
        <w:rPr>
          <w:rStyle w:val="a5"/>
          <w:rFonts w:ascii="黑体" w:eastAsia="黑体" w:hAnsi="黑体" w:cs="黑体" w:hint="eastAsia"/>
          <w:b w:val="0"/>
          <w:color w:val="000000"/>
          <w:sz w:val="32"/>
          <w:szCs w:val="32"/>
        </w:rPr>
        <w:t>单位</w:t>
      </w:r>
      <w:r w:rsidRPr="00402D2A">
        <w:rPr>
          <w:rStyle w:val="a5"/>
          <w:rFonts w:ascii="黑体" w:eastAsia="黑体" w:hAnsi="黑体" w:cs="黑体" w:hint="eastAsia"/>
          <w:b w:val="0"/>
          <w:color w:val="000000"/>
          <w:sz w:val="32"/>
          <w:szCs w:val="32"/>
        </w:rPr>
        <w:t>构成</w:t>
      </w:r>
    </w:p>
    <w:p w:rsidR="001351B2" w:rsidRDefault="001351B2" w:rsidP="001351B2">
      <w:pPr>
        <w:pBdr>
          <w:bottom w:val="single" w:sz="4" w:space="24" w:color="FFFFFF"/>
        </w:pBdr>
        <w:autoSpaceDE w:val="0"/>
        <w:spacing w:line="560" w:lineRule="exact"/>
        <w:ind w:firstLineChars="200" w:firstLine="640"/>
        <w:rPr>
          <w:rFonts w:ascii="仿宋" w:eastAsia="仿宋" w:hAnsi="仿宋" w:cs="仿宋"/>
          <w:bCs/>
          <w:sz w:val="32"/>
          <w:szCs w:val="32"/>
        </w:rPr>
      </w:pPr>
      <w:r w:rsidRPr="00402D2A">
        <w:rPr>
          <w:rFonts w:ascii="仿宋_GB2312" w:eastAsia="仿宋_GB2312" w:hAnsi="华文仿宋" w:cs="华文仿宋" w:hint="eastAsia"/>
          <w:sz w:val="32"/>
          <w:szCs w:val="32"/>
        </w:rPr>
        <w:t>从决算</w:t>
      </w:r>
      <w:r w:rsidR="00650C34">
        <w:rPr>
          <w:rFonts w:ascii="仿宋_GB2312" w:eastAsia="仿宋_GB2312" w:hAnsi="华文仿宋" w:cs="华文仿宋" w:hint="eastAsia"/>
          <w:sz w:val="32"/>
          <w:szCs w:val="32"/>
        </w:rPr>
        <w:t>部门</w:t>
      </w:r>
      <w:r w:rsidRPr="00402D2A">
        <w:rPr>
          <w:rFonts w:ascii="仿宋_GB2312" w:eastAsia="仿宋_GB2312" w:hAnsi="华文仿宋" w:cs="华文仿宋" w:hint="eastAsia"/>
          <w:sz w:val="32"/>
          <w:szCs w:val="32"/>
        </w:rPr>
        <w:t>构成看，</w:t>
      </w:r>
      <w:r w:rsidRPr="002934E5">
        <w:rPr>
          <w:rFonts w:ascii="仿宋" w:eastAsia="仿宋" w:hAnsi="仿宋" w:cs="仿宋" w:hint="eastAsia"/>
          <w:bCs/>
          <w:sz w:val="32"/>
          <w:szCs w:val="32"/>
        </w:rPr>
        <w:t>本部门的部门</w:t>
      </w:r>
      <w:r>
        <w:rPr>
          <w:rFonts w:ascii="仿宋" w:eastAsia="仿宋" w:hAnsi="仿宋" w:cs="仿宋" w:hint="eastAsia"/>
          <w:bCs/>
          <w:sz w:val="32"/>
          <w:szCs w:val="32"/>
        </w:rPr>
        <w:t>决</w:t>
      </w:r>
      <w:r w:rsidRPr="002934E5">
        <w:rPr>
          <w:rFonts w:ascii="仿宋" w:eastAsia="仿宋" w:hAnsi="仿宋" w:cs="仿宋" w:hint="eastAsia"/>
          <w:bCs/>
          <w:sz w:val="32"/>
          <w:szCs w:val="32"/>
        </w:rPr>
        <w:t>算只包括部门本级</w:t>
      </w:r>
      <w:r>
        <w:rPr>
          <w:rFonts w:ascii="仿宋" w:eastAsia="仿宋" w:hAnsi="仿宋" w:cs="仿宋" w:hint="eastAsia"/>
          <w:bCs/>
          <w:sz w:val="32"/>
          <w:szCs w:val="32"/>
        </w:rPr>
        <w:t>决</w:t>
      </w:r>
      <w:r w:rsidRPr="002934E5">
        <w:rPr>
          <w:rFonts w:ascii="仿宋" w:eastAsia="仿宋" w:hAnsi="仿宋" w:cs="仿宋" w:hint="eastAsia"/>
          <w:bCs/>
          <w:sz w:val="32"/>
          <w:szCs w:val="32"/>
        </w:rPr>
        <w:t>算，因下属</w:t>
      </w:r>
      <w:r w:rsidR="00650C34">
        <w:rPr>
          <w:rFonts w:ascii="仿宋" w:eastAsia="仿宋" w:hAnsi="仿宋" w:cs="仿宋" w:hint="eastAsia"/>
          <w:bCs/>
          <w:sz w:val="32"/>
          <w:szCs w:val="32"/>
        </w:rPr>
        <w:t>部门</w:t>
      </w:r>
      <w:r w:rsidRPr="002934E5">
        <w:rPr>
          <w:rFonts w:ascii="仿宋" w:eastAsia="仿宋" w:hAnsi="仿宋" w:cs="仿宋" w:hint="eastAsia"/>
          <w:bCs/>
          <w:sz w:val="32"/>
          <w:szCs w:val="32"/>
        </w:rPr>
        <w:t>暂无单独核算，故无下属事业</w:t>
      </w:r>
      <w:r w:rsidR="00650C34">
        <w:rPr>
          <w:rFonts w:ascii="仿宋" w:eastAsia="仿宋" w:hAnsi="仿宋" w:cs="仿宋" w:hint="eastAsia"/>
          <w:bCs/>
          <w:sz w:val="32"/>
          <w:szCs w:val="32"/>
        </w:rPr>
        <w:t>单位</w:t>
      </w:r>
      <w:r>
        <w:rPr>
          <w:rFonts w:ascii="仿宋" w:eastAsia="仿宋" w:hAnsi="仿宋" w:cs="仿宋" w:hint="eastAsia"/>
          <w:bCs/>
          <w:sz w:val="32"/>
          <w:szCs w:val="32"/>
        </w:rPr>
        <w:t>决</w:t>
      </w:r>
      <w:r w:rsidRPr="002934E5">
        <w:rPr>
          <w:rFonts w:ascii="仿宋" w:eastAsia="仿宋" w:hAnsi="仿宋" w:cs="仿宋" w:hint="eastAsia"/>
          <w:bCs/>
          <w:sz w:val="32"/>
          <w:szCs w:val="32"/>
        </w:rPr>
        <w:t>算。</w:t>
      </w:r>
    </w:p>
    <w:p w:rsidR="001351B2" w:rsidRPr="000E0878" w:rsidRDefault="001351B2" w:rsidP="001351B2">
      <w:pPr>
        <w:pBdr>
          <w:bottom w:val="single" w:sz="4" w:space="24" w:color="FFFFFF"/>
        </w:pBdr>
        <w:autoSpaceDE w:val="0"/>
        <w:spacing w:line="560" w:lineRule="exact"/>
        <w:ind w:firstLineChars="200" w:firstLine="640"/>
        <w:rPr>
          <w:rFonts w:ascii="仿宋" w:eastAsia="仿宋" w:hAnsi="仿宋" w:cs="仿宋"/>
          <w:bCs/>
          <w:sz w:val="32"/>
          <w:szCs w:val="32"/>
        </w:rPr>
      </w:pPr>
      <w:r w:rsidRPr="00402D2A">
        <w:rPr>
          <w:rFonts w:ascii="仿宋_GB2312" w:eastAsia="仿宋_GB2312" w:hAnsi="华文仿宋" w:cs="华文仿宋" w:hint="eastAsia"/>
          <w:sz w:val="32"/>
          <w:szCs w:val="32"/>
        </w:rPr>
        <w:t>纳入本部门201</w:t>
      </w:r>
      <w:r w:rsidR="00992265">
        <w:rPr>
          <w:rFonts w:ascii="仿宋_GB2312" w:eastAsia="仿宋_GB2312" w:hAnsi="华文仿宋" w:cs="华文仿宋" w:hint="eastAsia"/>
          <w:sz w:val="32"/>
          <w:szCs w:val="32"/>
        </w:rPr>
        <w:t>9</w:t>
      </w:r>
      <w:r w:rsidRPr="00402D2A">
        <w:rPr>
          <w:rFonts w:ascii="仿宋_GB2312" w:eastAsia="仿宋_GB2312" w:hAnsi="华文仿宋" w:cs="华文仿宋" w:hint="eastAsia"/>
          <w:sz w:val="32"/>
          <w:szCs w:val="32"/>
        </w:rPr>
        <w:t>年部门决算编制范围决算</w:t>
      </w:r>
      <w:r w:rsidR="00650C34">
        <w:rPr>
          <w:rFonts w:ascii="仿宋_GB2312" w:eastAsia="仿宋_GB2312" w:hAnsi="华文仿宋" w:cs="华文仿宋" w:hint="eastAsia"/>
          <w:sz w:val="32"/>
          <w:szCs w:val="32"/>
        </w:rPr>
        <w:t>部门</w:t>
      </w:r>
      <w:r w:rsidRPr="00402D2A">
        <w:rPr>
          <w:rFonts w:ascii="仿宋_GB2312" w:eastAsia="仿宋_GB2312" w:hAnsi="华文仿宋" w:cs="华文仿宋" w:hint="eastAsia"/>
          <w:sz w:val="32"/>
          <w:szCs w:val="32"/>
        </w:rPr>
        <w:t>共有</w:t>
      </w:r>
      <w:r>
        <w:rPr>
          <w:rFonts w:ascii="仿宋_GB2312" w:eastAsia="仿宋_GB2312" w:hAnsi="华文仿宋" w:cs="华文仿宋" w:hint="eastAsia"/>
          <w:sz w:val="32"/>
          <w:szCs w:val="32"/>
        </w:rPr>
        <w:t>1</w:t>
      </w:r>
      <w:r w:rsidRPr="00402D2A">
        <w:rPr>
          <w:rFonts w:ascii="仿宋_GB2312" w:eastAsia="仿宋_GB2312" w:hAnsi="华文仿宋" w:cs="华文仿宋" w:hint="eastAsia"/>
          <w:sz w:val="32"/>
          <w:szCs w:val="32"/>
        </w:rPr>
        <w:t>个，包括：</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99"/>
        <w:gridCol w:w="6923"/>
      </w:tblGrid>
      <w:tr w:rsidR="001351B2" w:rsidTr="009C74F2">
        <w:trPr>
          <w:jc w:val="center"/>
        </w:trPr>
        <w:tc>
          <w:tcPr>
            <w:tcW w:w="1599" w:type="dxa"/>
            <w:tcBorders>
              <w:top w:val="single" w:sz="4" w:space="0" w:color="auto"/>
              <w:left w:val="single" w:sz="4" w:space="0" w:color="auto"/>
              <w:bottom w:val="single" w:sz="4" w:space="0" w:color="auto"/>
              <w:right w:val="single" w:sz="4" w:space="0" w:color="auto"/>
            </w:tcBorders>
          </w:tcPr>
          <w:p w:rsidR="001351B2" w:rsidRPr="00402D2A" w:rsidRDefault="001351B2" w:rsidP="009C74F2">
            <w:pPr>
              <w:spacing w:line="560" w:lineRule="exact"/>
              <w:jc w:val="center"/>
              <w:rPr>
                <w:rFonts w:ascii="仿宋_GB2312" w:eastAsia="仿宋_GB2312" w:hAnsi="华文仿宋" w:cs="华文仿宋"/>
                <w:sz w:val="32"/>
                <w:szCs w:val="32"/>
              </w:rPr>
            </w:pPr>
            <w:r w:rsidRPr="00402D2A">
              <w:rPr>
                <w:rFonts w:ascii="仿宋_GB2312" w:eastAsia="仿宋_GB2312" w:hAnsi="华文仿宋" w:cs="华文仿宋" w:hint="eastAsia"/>
                <w:sz w:val="32"/>
                <w:szCs w:val="32"/>
              </w:rPr>
              <w:t>序号</w:t>
            </w:r>
          </w:p>
        </w:tc>
        <w:tc>
          <w:tcPr>
            <w:tcW w:w="6923" w:type="dxa"/>
            <w:tcBorders>
              <w:top w:val="single" w:sz="4" w:space="0" w:color="auto"/>
              <w:left w:val="single" w:sz="4" w:space="0" w:color="auto"/>
              <w:bottom w:val="single" w:sz="4" w:space="0" w:color="auto"/>
              <w:right w:val="single" w:sz="4" w:space="0" w:color="auto"/>
            </w:tcBorders>
          </w:tcPr>
          <w:p w:rsidR="001351B2" w:rsidRPr="00402D2A" w:rsidRDefault="00650C34" w:rsidP="009C74F2">
            <w:pPr>
              <w:spacing w:line="560" w:lineRule="exact"/>
              <w:jc w:val="center"/>
              <w:rPr>
                <w:rFonts w:ascii="仿宋_GB2312" w:eastAsia="仿宋_GB2312" w:hAnsi="华文仿宋" w:cs="华文仿宋"/>
                <w:sz w:val="32"/>
                <w:szCs w:val="32"/>
              </w:rPr>
            </w:pPr>
            <w:r>
              <w:rPr>
                <w:rFonts w:ascii="仿宋_GB2312" w:eastAsia="仿宋_GB2312" w:hAnsi="华文仿宋" w:cs="华文仿宋" w:hint="eastAsia"/>
                <w:sz w:val="32"/>
                <w:szCs w:val="32"/>
              </w:rPr>
              <w:t>单位</w:t>
            </w:r>
            <w:r w:rsidR="001351B2" w:rsidRPr="00402D2A">
              <w:rPr>
                <w:rFonts w:ascii="仿宋_GB2312" w:eastAsia="仿宋_GB2312" w:hAnsi="华文仿宋" w:cs="华文仿宋" w:hint="eastAsia"/>
                <w:sz w:val="32"/>
                <w:szCs w:val="32"/>
              </w:rPr>
              <w:t>名称</w:t>
            </w:r>
          </w:p>
        </w:tc>
      </w:tr>
      <w:tr w:rsidR="001351B2" w:rsidTr="009C74F2">
        <w:trPr>
          <w:jc w:val="center"/>
        </w:trPr>
        <w:tc>
          <w:tcPr>
            <w:tcW w:w="1599" w:type="dxa"/>
            <w:tcBorders>
              <w:top w:val="single" w:sz="4" w:space="0" w:color="auto"/>
              <w:left w:val="single" w:sz="4" w:space="0" w:color="auto"/>
              <w:bottom w:val="single" w:sz="4" w:space="0" w:color="auto"/>
              <w:right w:val="single" w:sz="4" w:space="0" w:color="auto"/>
            </w:tcBorders>
          </w:tcPr>
          <w:p w:rsidR="001351B2" w:rsidRPr="00402D2A" w:rsidRDefault="001351B2" w:rsidP="009C74F2">
            <w:pPr>
              <w:spacing w:line="560" w:lineRule="exact"/>
              <w:jc w:val="center"/>
              <w:rPr>
                <w:rFonts w:ascii="仿宋_GB2312" w:eastAsia="仿宋_GB2312" w:hAnsi="华文仿宋" w:cs="华文仿宋"/>
                <w:sz w:val="32"/>
                <w:szCs w:val="32"/>
              </w:rPr>
            </w:pPr>
            <w:r w:rsidRPr="00402D2A">
              <w:rPr>
                <w:rFonts w:ascii="仿宋_GB2312" w:eastAsia="仿宋_GB2312" w:hAnsi="华文仿宋" w:cs="华文仿宋" w:hint="eastAsia"/>
                <w:sz w:val="32"/>
                <w:szCs w:val="32"/>
              </w:rPr>
              <w:t>1</w:t>
            </w:r>
          </w:p>
        </w:tc>
        <w:tc>
          <w:tcPr>
            <w:tcW w:w="6923" w:type="dxa"/>
            <w:tcBorders>
              <w:top w:val="single" w:sz="4" w:space="0" w:color="auto"/>
              <w:left w:val="single" w:sz="4" w:space="0" w:color="auto"/>
              <w:bottom w:val="single" w:sz="4" w:space="0" w:color="auto"/>
              <w:right w:val="single" w:sz="4" w:space="0" w:color="auto"/>
            </w:tcBorders>
          </w:tcPr>
          <w:p w:rsidR="001351B2" w:rsidRPr="00402D2A" w:rsidRDefault="001351B2" w:rsidP="00177670">
            <w:pPr>
              <w:spacing w:line="560" w:lineRule="exact"/>
              <w:rPr>
                <w:rFonts w:ascii="仿宋_GB2312" w:eastAsia="仿宋_GB2312" w:hAnsi="华文仿宋" w:cs="华文仿宋"/>
                <w:sz w:val="32"/>
                <w:szCs w:val="32"/>
              </w:rPr>
            </w:pPr>
            <w:r>
              <w:rPr>
                <w:rFonts w:ascii="仿宋_GB2312" w:eastAsia="仿宋_GB2312" w:hAnsi="华文仿宋" w:cs="华文仿宋" w:hint="eastAsia"/>
                <w:sz w:val="32"/>
                <w:szCs w:val="32"/>
              </w:rPr>
              <w:t>原西安市阎良区扶贫开发办公室</w:t>
            </w:r>
            <w:r w:rsidR="00177670">
              <w:rPr>
                <w:rFonts w:ascii="仿宋_GB2312" w:eastAsia="仿宋_GB2312" w:hAnsi="华文仿宋" w:cs="华文仿宋" w:hint="eastAsia"/>
                <w:sz w:val="32"/>
                <w:szCs w:val="32"/>
              </w:rPr>
              <w:t>（</w:t>
            </w:r>
            <w:r w:rsidR="00177670" w:rsidRPr="00402D2A">
              <w:rPr>
                <w:rFonts w:ascii="仿宋_GB2312" w:eastAsia="仿宋_GB2312" w:hAnsi="华文仿宋" w:cs="华文仿宋" w:hint="eastAsia"/>
                <w:sz w:val="32"/>
                <w:szCs w:val="32"/>
              </w:rPr>
              <w:t>本级</w:t>
            </w:r>
            <w:r w:rsidR="00177670">
              <w:rPr>
                <w:rFonts w:ascii="仿宋_GB2312" w:eastAsia="仿宋_GB2312" w:hAnsi="华文仿宋" w:cs="华文仿宋" w:hint="eastAsia"/>
                <w:sz w:val="32"/>
                <w:szCs w:val="32"/>
              </w:rPr>
              <w:t>）</w:t>
            </w:r>
          </w:p>
        </w:tc>
      </w:tr>
      <w:tr w:rsidR="001351B2" w:rsidTr="009C74F2">
        <w:trPr>
          <w:jc w:val="center"/>
        </w:trPr>
        <w:tc>
          <w:tcPr>
            <w:tcW w:w="1599" w:type="dxa"/>
            <w:tcBorders>
              <w:top w:val="single" w:sz="4" w:space="0" w:color="auto"/>
              <w:left w:val="single" w:sz="4" w:space="0" w:color="auto"/>
              <w:bottom w:val="single" w:sz="4" w:space="0" w:color="auto"/>
              <w:right w:val="single" w:sz="4" w:space="0" w:color="auto"/>
            </w:tcBorders>
          </w:tcPr>
          <w:p w:rsidR="001351B2" w:rsidRPr="00402D2A" w:rsidRDefault="001351B2" w:rsidP="009C74F2">
            <w:pPr>
              <w:spacing w:line="560" w:lineRule="exact"/>
              <w:jc w:val="center"/>
              <w:rPr>
                <w:rFonts w:ascii="仿宋_GB2312" w:eastAsia="仿宋_GB2312" w:hAnsi="华文仿宋" w:cs="华文仿宋"/>
                <w:sz w:val="32"/>
                <w:szCs w:val="32"/>
              </w:rPr>
            </w:pPr>
            <w:r w:rsidRPr="00402D2A">
              <w:rPr>
                <w:rFonts w:ascii="仿宋_GB2312" w:eastAsia="仿宋_GB2312" w:hAnsi="华文仿宋" w:cs="华文仿宋" w:hint="eastAsia"/>
                <w:sz w:val="32"/>
                <w:szCs w:val="32"/>
              </w:rPr>
              <w:t>2</w:t>
            </w:r>
          </w:p>
        </w:tc>
        <w:tc>
          <w:tcPr>
            <w:tcW w:w="6923" w:type="dxa"/>
            <w:tcBorders>
              <w:top w:val="single" w:sz="4" w:space="0" w:color="auto"/>
              <w:left w:val="single" w:sz="4" w:space="0" w:color="auto"/>
              <w:bottom w:val="single" w:sz="4" w:space="0" w:color="auto"/>
              <w:right w:val="single" w:sz="4" w:space="0" w:color="auto"/>
            </w:tcBorders>
          </w:tcPr>
          <w:p w:rsidR="001351B2" w:rsidRPr="00402D2A" w:rsidRDefault="001351B2" w:rsidP="00672C61">
            <w:pPr>
              <w:spacing w:line="560" w:lineRule="exact"/>
              <w:rPr>
                <w:rFonts w:ascii="仿宋_GB2312" w:eastAsia="仿宋_GB2312" w:hAnsi="华文仿宋" w:cs="华文仿宋"/>
                <w:sz w:val="32"/>
                <w:szCs w:val="32"/>
              </w:rPr>
            </w:pPr>
            <w:r w:rsidRPr="00402D2A">
              <w:rPr>
                <w:rFonts w:ascii="仿宋_GB2312" w:eastAsia="仿宋_GB2312" w:hAnsi="华文仿宋" w:cs="华文仿宋" w:hint="eastAsia"/>
                <w:sz w:val="32"/>
                <w:szCs w:val="32"/>
              </w:rPr>
              <w:t>……</w:t>
            </w:r>
          </w:p>
        </w:tc>
      </w:tr>
    </w:tbl>
    <w:p w:rsidR="001351B2" w:rsidRPr="00402D2A" w:rsidRDefault="001351B2" w:rsidP="001351B2">
      <w:pPr>
        <w:spacing w:line="560" w:lineRule="exact"/>
        <w:ind w:firstLineChars="200" w:firstLine="640"/>
        <w:rPr>
          <w:rFonts w:ascii="黑体" w:eastAsia="黑体" w:hAnsi="黑体" w:cs="华文仿宋"/>
          <w:sz w:val="32"/>
          <w:szCs w:val="32"/>
        </w:rPr>
      </w:pPr>
      <w:r w:rsidRPr="00402D2A">
        <w:rPr>
          <w:rFonts w:ascii="黑体" w:eastAsia="黑体" w:hAnsi="黑体" w:cs="黑体" w:hint="eastAsia"/>
          <w:sz w:val="32"/>
          <w:szCs w:val="32"/>
        </w:rPr>
        <w:t>三、</w:t>
      </w:r>
      <w:r w:rsidR="00650C34">
        <w:rPr>
          <w:rFonts w:ascii="黑体" w:eastAsia="黑体" w:hAnsi="黑体" w:cs="黑体" w:hint="eastAsia"/>
          <w:sz w:val="32"/>
          <w:szCs w:val="32"/>
        </w:rPr>
        <w:t>单位</w:t>
      </w:r>
      <w:r w:rsidRPr="00402D2A">
        <w:rPr>
          <w:rFonts w:ascii="黑体" w:eastAsia="黑体" w:hAnsi="黑体" w:cs="黑体" w:hint="eastAsia"/>
          <w:sz w:val="32"/>
          <w:szCs w:val="32"/>
        </w:rPr>
        <w:t>人员情况</w:t>
      </w:r>
    </w:p>
    <w:p w:rsidR="00672C61" w:rsidRDefault="001351B2" w:rsidP="00672C61">
      <w:pPr>
        <w:pStyle w:val="a6"/>
        <w:shd w:val="clear" w:color="auto" w:fill="FFFFFF"/>
        <w:spacing w:before="0" w:beforeAutospacing="0" w:after="0" w:afterAutospacing="0" w:line="560" w:lineRule="exact"/>
        <w:ind w:firstLine="585"/>
        <w:rPr>
          <w:rFonts w:ascii="仿宋_GB2312" w:eastAsia="仿宋_GB2312"/>
          <w:sz w:val="32"/>
          <w:szCs w:val="32"/>
        </w:rPr>
      </w:pPr>
      <w:r w:rsidRPr="00672C61">
        <w:rPr>
          <w:rFonts w:ascii="仿宋_GB2312" w:eastAsia="仿宋_GB2312" w:hint="eastAsia"/>
          <w:sz w:val="32"/>
          <w:szCs w:val="32"/>
        </w:rPr>
        <w:t>截止201</w:t>
      </w:r>
      <w:r w:rsidR="00992265">
        <w:rPr>
          <w:rFonts w:ascii="仿宋_GB2312" w:eastAsia="仿宋_GB2312" w:hint="eastAsia"/>
          <w:sz w:val="32"/>
          <w:szCs w:val="32"/>
        </w:rPr>
        <w:t>9</w:t>
      </w:r>
      <w:r w:rsidRPr="00672C61">
        <w:rPr>
          <w:rFonts w:ascii="仿宋_GB2312" w:eastAsia="仿宋_GB2312" w:hint="eastAsia"/>
          <w:sz w:val="32"/>
          <w:szCs w:val="32"/>
        </w:rPr>
        <w:t>年底，</w:t>
      </w:r>
      <w:r w:rsidR="008D6867" w:rsidRPr="00672C61">
        <w:rPr>
          <w:rFonts w:ascii="仿宋_GB2312" w:eastAsia="仿宋_GB2312" w:hAnsi="华文仿宋" w:cs="华文仿宋" w:hint="eastAsia"/>
          <w:sz w:val="32"/>
          <w:szCs w:val="32"/>
        </w:rPr>
        <w:t>原阎良区扶贫开发办公室</w:t>
      </w:r>
      <w:r w:rsidR="008D6867" w:rsidRPr="00672C61">
        <w:rPr>
          <w:rFonts w:ascii="仿宋_GB2312" w:eastAsia="仿宋_GB2312" w:hint="eastAsia"/>
          <w:sz w:val="32"/>
          <w:szCs w:val="32"/>
        </w:rPr>
        <w:t>为区政府直属事业</w:t>
      </w:r>
      <w:r w:rsidR="00650C34">
        <w:rPr>
          <w:rFonts w:ascii="仿宋_GB2312" w:eastAsia="仿宋_GB2312" w:hint="eastAsia"/>
          <w:sz w:val="32"/>
          <w:szCs w:val="32"/>
        </w:rPr>
        <w:t>单位</w:t>
      </w:r>
      <w:r w:rsidR="008D6867" w:rsidRPr="00672C61">
        <w:rPr>
          <w:rFonts w:ascii="仿宋_GB2312" w:eastAsia="仿宋_GB2312" w:hint="eastAsia"/>
          <w:sz w:val="32"/>
          <w:szCs w:val="32"/>
        </w:rPr>
        <w:t>，事业编制8</w:t>
      </w:r>
      <w:r w:rsidR="00672C61">
        <w:rPr>
          <w:rFonts w:ascii="仿宋_GB2312" w:eastAsia="仿宋_GB2312" w:hint="eastAsia"/>
          <w:sz w:val="32"/>
          <w:szCs w:val="32"/>
        </w:rPr>
        <w:t>人</w:t>
      </w:r>
      <w:r w:rsidR="008D6867" w:rsidRPr="00672C61">
        <w:rPr>
          <w:rFonts w:ascii="仿宋_GB2312" w:eastAsia="仿宋_GB2312" w:hint="eastAsia"/>
          <w:sz w:val="32"/>
          <w:szCs w:val="32"/>
        </w:rPr>
        <w:t>，</w:t>
      </w:r>
      <w:r w:rsidR="00672C61">
        <w:rPr>
          <w:rFonts w:ascii="仿宋_GB2312" w:eastAsia="仿宋_GB2312" w:hint="eastAsia"/>
          <w:sz w:val="32"/>
          <w:szCs w:val="32"/>
        </w:rPr>
        <w:t>实有人员8人；</w:t>
      </w:r>
    </w:p>
    <w:p w:rsidR="00650C34" w:rsidRDefault="008D6867" w:rsidP="00775A98">
      <w:pPr>
        <w:pStyle w:val="a6"/>
        <w:shd w:val="clear" w:color="auto" w:fill="FFFFFF"/>
        <w:spacing w:before="0" w:beforeAutospacing="0" w:after="0" w:afterAutospacing="0" w:line="560" w:lineRule="exact"/>
        <w:ind w:firstLine="585"/>
        <w:rPr>
          <w:rFonts w:ascii="仿宋_GB2312" w:eastAsia="仿宋_GB2312"/>
          <w:sz w:val="32"/>
          <w:szCs w:val="32"/>
        </w:rPr>
      </w:pPr>
      <w:r w:rsidRPr="00672C61">
        <w:rPr>
          <w:rFonts w:ascii="仿宋_GB2312" w:eastAsia="仿宋_GB2312" w:hint="eastAsia"/>
          <w:sz w:val="32"/>
          <w:szCs w:val="32"/>
        </w:rPr>
        <w:t>阎良区扶贫信息监测中心</w:t>
      </w:r>
      <w:r w:rsidR="00672C61">
        <w:rPr>
          <w:rFonts w:ascii="仿宋_GB2312" w:eastAsia="仿宋_GB2312" w:hint="eastAsia"/>
          <w:sz w:val="32"/>
          <w:szCs w:val="32"/>
        </w:rPr>
        <w:t>属</w:t>
      </w:r>
      <w:r w:rsidR="00672C61" w:rsidRPr="00672C61">
        <w:rPr>
          <w:rFonts w:ascii="仿宋_GB2312" w:eastAsia="仿宋_GB2312" w:hint="eastAsia"/>
          <w:sz w:val="32"/>
          <w:szCs w:val="32"/>
        </w:rPr>
        <w:t>正科级</w:t>
      </w:r>
      <w:r w:rsidR="00672C61">
        <w:rPr>
          <w:rFonts w:ascii="仿宋_GB2312" w:eastAsia="仿宋_GB2312" w:hint="eastAsia"/>
          <w:sz w:val="32"/>
          <w:szCs w:val="32"/>
        </w:rPr>
        <w:t>事业</w:t>
      </w:r>
      <w:r w:rsidR="00650C34">
        <w:rPr>
          <w:rFonts w:ascii="仿宋_GB2312" w:eastAsia="仿宋_GB2312" w:hint="eastAsia"/>
          <w:sz w:val="32"/>
          <w:szCs w:val="32"/>
        </w:rPr>
        <w:t>单位</w:t>
      </w:r>
      <w:r w:rsidRPr="00672C61">
        <w:rPr>
          <w:rFonts w:ascii="仿宋_GB2312" w:eastAsia="仿宋_GB2312" w:hint="eastAsia"/>
          <w:sz w:val="32"/>
          <w:szCs w:val="32"/>
        </w:rPr>
        <w:t>，</w:t>
      </w:r>
      <w:r w:rsidR="00672C61">
        <w:rPr>
          <w:rFonts w:ascii="仿宋_GB2312" w:eastAsia="仿宋_GB2312" w:hint="eastAsia"/>
          <w:sz w:val="32"/>
          <w:szCs w:val="32"/>
        </w:rPr>
        <w:t>财政全额拨款，</w:t>
      </w:r>
      <w:r w:rsidRPr="00672C61">
        <w:rPr>
          <w:rFonts w:ascii="仿宋_GB2312" w:eastAsia="仿宋_GB2312" w:hint="eastAsia"/>
          <w:sz w:val="32"/>
          <w:szCs w:val="32"/>
        </w:rPr>
        <w:t>事业编制5</w:t>
      </w:r>
      <w:r w:rsidR="00672C61">
        <w:rPr>
          <w:rFonts w:ascii="仿宋_GB2312" w:eastAsia="仿宋_GB2312" w:hint="eastAsia"/>
          <w:sz w:val="32"/>
          <w:szCs w:val="32"/>
        </w:rPr>
        <w:t>人</w:t>
      </w:r>
      <w:r w:rsidRPr="00672C61">
        <w:rPr>
          <w:rFonts w:ascii="仿宋_GB2312" w:eastAsia="仿宋_GB2312" w:hint="eastAsia"/>
          <w:sz w:val="32"/>
          <w:szCs w:val="32"/>
        </w:rPr>
        <w:t>，</w:t>
      </w:r>
      <w:r w:rsidR="00672C61">
        <w:rPr>
          <w:rFonts w:ascii="仿宋_GB2312" w:eastAsia="仿宋_GB2312" w:hint="eastAsia"/>
          <w:sz w:val="32"/>
          <w:szCs w:val="32"/>
        </w:rPr>
        <w:t>实有人员5人；</w:t>
      </w:r>
    </w:p>
    <w:p w:rsidR="007C76BF" w:rsidRDefault="007C76BF" w:rsidP="00775A98">
      <w:pPr>
        <w:pStyle w:val="a6"/>
        <w:shd w:val="clear" w:color="auto" w:fill="FFFFFF"/>
        <w:spacing w:before="0" w:beforeAutospacing="0" w:after="0" w:afterAutospacing="0" w:line="560" w:lineRule="exact"/>
        <w:ind w:firstLine="585"/>
        <w:rPr>
          <w:rFonts w:ascii="仿宋_GB2312" w:eastAsia="仿宋_GB2312"/>
          <w:sz w:val="32"/>
          <w:szCs w:val="32"/>
        </w:rPr>
      </w:pPr>
    </w:p>
    <w:p w:rsidR="007C76BF" w:rsidRDefault="007C76BF" w:rsidP="00775A98">
      <w:pPr>
        <w:pStyle w:val="a6"/>
        <w:shd w:val="clear" w:color="auto" w:fill="FFFFFF"/>
        <w:spacing w:before="0" w:beforeAutospacing="0" w:after="0" w:afterAutospacing="0" w:line="560" w:lineRule="exact"/>
        <w:ind w:firstLine="585"/>
        <w:rPr>
          <w:rFonts w:ascii="仿宋_GB2312" w:eastAsia="仿宋_GB2312"/>
          <w:sz w:val="32"/>
          <w:szCs w:val="32"/>
        </w:rPr>
      </w:pPr>
    </w:p>
    <w:p w:rsidR="007C76BF" w:rsidRDefault="007C76BF" w:rsidP="00775A98">
      <w:pPr>
        <w:pStyle w:val="a6"/>
        <w:shd w:val="clear" w:color="auto" w:fill="FFFFFF"/>
        <w:spacing w:before="0" w:beforeAutospacing="0" w:after="0" w:afterAutospacing="0" w:line="560" w:lineRule="exact"/>
        <w:ind w:firstLine="585"/>
        <w:rPr>
          <w:rFonts w:ascii="仿宋_GB2312" w:eastAsia="仿宋_GB2312"/>
          <w:sz w:val="32"/>
          <w:szCs w:val="32"/>
        </w:rPr>
      </w:pPr>
    </w:p>
    <w:p w:rsidR="007C76BF" w:rsidRPr="007C76BF" w:rsidRDefault="007C76BF" w:rsidP="00775A98">
      <w:pPr>
        <w:pStyle w:val="a6"/>
        <w:shd w:val="clear" w:color="auto" w:fill="FFFFFF"/>
        <w:spacing w:before="0" w:beforeAutospacing="0" w:after="0" w:afterAutospacing="0" w:line="560" w:lineRule="exact"/>
        <w:ind w:firstLine="585"/>
        <w:rPr>
          <w:rFonts w:ascii="仿宋_GB2312" w:eastAsia="仿宋_GB2312"/>
          <w:sz w:val="32"/>
          <w:szCs w:val="32"/>
        </w:rPr>
      </w:pPr>
    </w:p>
    <w:p w:rsidR="00843902" w:rsidRPr="00672C61" w:rsidRDefault="00C35E05" w:rsidP="00672C61">
      <w:pPr>
        <w:pBdr>
          <w:bottom w:val="single" w:sz="4" w:space="24" w:color="FFFFFF"/>
        </w:pBdr>
        <w:autoSpaceDE w:val="0"/>
        <w:spacing w:line="560" w:lineRule="exact"/>
        <w:rPr>
          <w:rFonts w:ascii="仿宋" w:eastAsia="仿宋" w:hAnsi="仿宋" w:cs="仿宋"/>
          <w:bCs/>
          <w:sz w:val="32"/>
          <w:szCs w:val="32"/>
        </w:rPr>
      </w:pPr>
      <w:r>
        <w:rPr>
          <w:rFonts w:ascii="仿宋" w:eastAsia="仿宋" w:hAnsi="仿宋" w:cs="仿宋"/>
          <w:bCs/>
          <w:noProof/>
          <w:sz w:val="32"/>
          <w:szCs w:val="32"/>
        </w:rPr>
        <w:lastRenderedPageBreak/>
        <w:drawing>
          <wp:anchor distT="0" distB="0" distL="114300" distR="114300" simplePos="0" relativeHeight="251660288" behindDoc="0" locked="0" layoutInCell="1" allowOverlap="1">
            <wp:simplePos x="0" y="0"/>
            <wp:positionH relativeFrom="column">
              <wp:posOffset>409575</wp:posOffset>
            </wp:positionH>
            <wp:positionV relativeFrom="paragraph">
              <wp:posOffset>158750</wp:posOffset>
            </wp:positionV>
            <wp:extent cx="4448175" cy="2714625"/>
            <wp:effectExtent l="19050" t="0" r="9525" b="0"/>
            <wp:wrapNone/>
            <wp:docPr id="15" name="图表 9"/>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anchor>
        </w:drawing>
      </w:r>
    </w:p>
    <w:p w:rsidR="00843902" w:rsidRDefault="00843902" w:rsidP="009F15A3">
      <w:pPr>
        <w:pBdr>
          <w:bottom w:val="single" w:sz="4" w:space="24" w:color="FFFFFF"/>
        </w:pBdr>
        <w:autoSpaceDE w:val="0"/>
        <w:spacing w:line="560" w:lineRule="exact"/>
        <w:rPr>
          <w:rFonts w:ascii="仿宋" w:eastAsia="仿宋" w:hAnsi="仿宋" w:cs="仿宋"/>
          <w:bCs/>
          <w:sz w:val="32"/>
          <w:szCs w:val="32"/>
        </w:rPr>
      </w:pPr>
    </w:p>
    <w:p w:rsidR="00FD0A8C" w:rsidRPr="00843902" w:rsidRDefault="00FD0A8C" w:rsidP="009F15A3">
      <w:pPr>
        <w:pBdr>
          <w:bottom w:val="single" w:sz="4" w:space="24" w:color="FFFFFF"/>
        </w:pBdr>
        <w:autoSpaceDE w:val="0"/>
        <w:spacing w:line="560" w:lineRule="exact"/>
        <w:rPr>
          <w:rFonts w:ascii="仿宋" w:eastAsia="仿宋" w:hAnsi="仿宋" w:cs="仿宋"/>
          <w:bCs/>
          <w:sz w:val="32"/>
          <w:szCs w:val="32"/>
        </w:rPr>
      </w:pPr>
    </w:p>
    <w:p w:rsidR="001351B2" w:rsidRDefault="001351B2" w:rsidP="001351B2">
      <w:pPr>
        <w:pBdr>
          <w:bottom w:val="single" w:sz="4" w:space="24" w:color="FFFFFF"/>
        </w:pBdr>
        <w:autoSpaceDE w:val="0"/>
        <w:spacing w:line="560" w:lineRule="exact"/>
        <w:ind w:firstLineChars="200" w:firstLine="640"/>
        <w:rPr>
          <w:rFonts w:ascii="黑体" w:eastAsia="黑体" w:hAnsi="黑体" w:cs="黑体"/>
          <w:sz w:val="32"/>
          <w:szCs w:val="32"/>
        </w:rPr>
      </w:pPr>
      <w:r w:rsidRPr="00402D2A">
        <w:rPr>
          <w:rFonts w:ascii="黑体" w:eastAsia="黑体" w:hAnsi="黑体" w:cs="黑体" w:hint="eastAsia"/>
          <w:sz w:val="32"/>
          <w:szCs w:val="32"/>
        </w:rPr>
        <w:t>四、</w:t>
      </w:r>
      <w:r w:rsidR="00D362E8">
        <w:rPr>
          <w:rFonts w:ascii="黑体" w:eastAsia="黑体" w:hAnsi="黑体" w:cs="黑体" w:hint="eastAsia"/>
          <w:sz w:val="32"/>
          <w:szCs w:val="32"/>
        </w:rPr>
        <w:t>2019</w:t>
      </w:r>
      <w:r w:rsidRPr="00402D2A">
        <w:rPr>
          <w:rFonts w:ascii="黑体" w:eastAsia="黑体" w:hAnsi="黑体" w:cs="黑体" w:hint="eastAsia"/>
          <w:sz w:val="32"/>
          <w:szCs w:val="32"/>
        </w:rPr>
        <w:t>年度部门工作完成情况</w:t>
      </w:r>
    </w:p>
    <w:p w:rsidR="00FD0A8C" w:rsidRDefault="00FD0A8C" w:rsidP="001351B2">
      <w:pPr>
        <w:pBdr>
          <w:bottom w:val="single" w:sz="4" w:space="24" w:color="FFFFFF"/>
        </w:pBdr>
        <w:autoSpaceDE w:val="0"/>
        <w:spacing w:line="560" w:lineRule="exact"/>
        <w:ind w:firstLineChars="200" w:firstLine="643"/>
        <w:rPr>
          <w:rFonts w:ascii="楷体_GB2312" w:eastAsia="楷体_GB2312"/>
          <w:b/>
          <w:sz w:val="32"/>
          <w:szCs w:val="32"/>
        </w:rPr>
      </w:pPr>
    </w:p>
    <w:p w:rsidR="00FD0A8C" w:rsidRDefault="00FD0A8C" w:rsidP="001351B2">
      <w:pPr>
        <w:pBdr>
          <w:bottom w:val="single" w:sz="4" w:space="24" w:color="FFFFFF"/>
        </w:pBdr>
        <w:autoSpaceDE w:val="0"/>
        <w:spacing w:line="560" w:lineRule="exact"/>
        <w:ind w:firstLineChars="200" w:firstLine="643"/>
        <w:rPr>
          <w:rFonts w:ascii="楷体_GB2312" w:eastAsia="楷体_GB2312"/>
          <w:b/>
          <w:sz w:val="32"/>
          <w:szCs w:val="32"/>
        </w:rPr>
      </w:pPr>
    </w:p>
    <w:p w:rsidR="00FD0A8C" w:rsidRDefault="00FD0A8C" w:rsidP="001351B2">
      <w:pPr>
        <w:pBdr>
          <w:bottom w:val="single" w:sz="4" w:space="24" w:color="FFFFFF"/>
        </w:pBdr>
        <w:autoSpaceDE w:val="0"/>
        <w:spacing w:line="560" w:lineRule="exact"/>
        <w:ind w:firstLineChars="200" w:firstLine="643"/>
        <w:rPr>
          <w:rFonts w:ascii="楷体_GB2312" w:eastAsia="楷体_GB2312"/>
          <w:b/>
          <w:sz w:val="32"/>
          <w:szCs w:val="32"/>
        </w:rPr>
      </w:pPr>
    </w:p>
    <w:p w:rsidR="00777879" w:rsidRPr="00777879" w:rsidRDefault="00777879" w:rsidP="00775A98">
      <w:pPr>
        <w:pBdr>
          <w:bottom w:val="single" w:sz="4" w:space="24" w:color="FFFFFF"/>
        </w:pBdr>
        <w:autoSpaceDE w:val="0"/>
        <w:spacing w:line="560" w:lineRule="exact"/>
        <w:rPr>
          <w:rFonts w:asciiTheme="majorEastAsia" w:eastAsiaTheme="majorEastAsia" w:hAnsiTheme="majorEastAsia"/>
          <w:b/>
          <w:sz w:val="32"/>
          <w:szCs w:val="32"/>
        </w:rPr>
      </w:pPr>
    </w:p>
    <w:p w:rsidR="00775A98" w:rsidRPr="00775A98" w:rsidRDefault="00777879" w:rsidP="00775A98">
      <w:pPr>
        <w:widowControl/>
        <w:jc w:val="center"/>
        <w:rPr>
          <w:rFonts w:ascii="黑体" w:eastAsia="黑体" w:hAnsi="宋体"/>
          <w:color w:val="000000"/>
          <w:kern w:val="0"/>
          <w:sz w:val="44"/>
          <w:szCs w:val="44"/>
        </w:rPr>
      </w:pPr>
      <w:r>
        <w:rPr>
          <w:rFonts w:ascii="黑体" w:eastAsia="黑体" w:hAnsi="宋体"/>
          <w:color w:val="000000"/>
          <w:kern w:val="0"/>
          <w:sz w:val="44"/>
          <w:szCs w:val="44"/>
        </w:rPr>
        <w:t>第二部分 2019年度部门决算表</w:t>
      </w:r>
    </w:p>
    <w:tbl>
      <w:tblPr>
        <w:tblpPr w:leftFromText="180" w:rightFromText="180" w:vertAnchor="text" w:horzAnchor="page" w:tblpX="1508" w:tblpY="1123"/>
        <w:tblOverlap w:val="never"/>
        <w:tblW w:w="9210" w:type="dxa"/>
        <w:tblLayout w:type="fixed"/>
        <w:tblCellMar>
          <w:left w:w="0" w:type="dxa"/>
          <w:right w:w="0" w:type="dxa"/>
        </w:tblCellMar>
        <w:tblLook w:val="04A0"/>
      </w:tblPr>
      <w:tblGrid>
        <w:gridCol w:w="570"/>
        <w:gridCol w:w="6240"/>
        <w:gridCol w:w="660"/>
        <w:gridCol w:w="1740"/>
      </w:tblGrid>
      <w:tr w:rsidR="00777879" w:rsidTr="00777879">
        <w:trPr>
          <w:trHeight w:val="645"/>
        </w:trPr>
        <w:tc>
          <w:tcPr>
            <w:tcW w:w="5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77879" w:rsidRDefault="00777879" w:rsidP="00775A98">
            <w:pPr>
              <w:widowControl/>
              <w:spacing w:line="240" w:lineRule="exact"/>
              <w:jc w:val="center"/>
              <w:textAlignment w:val="center"/>
              <w:rPr>
                <w:rFonts w:ascii="黑体" w:eastAsia="黑体" w:hAnsi="宋体"/>
                <w:color w:val="000000"/>
                <w:sz w:val="24"/>
              </w:rPr>
            </w:pPr>
            <w:r>
              <w:rPr>
                <w:rFonts w:ascii="黑体" w:eastAsia="黑体" w:hAnsi="宋体" w:hint="eastAsia"/>
                <w:color w:val="000000"/>
                <w:kern w:val="0"/>
                <w:sz w:val="24"/>
              </w:rPr>
              <w:t>序号</w:t>
            </w:r>
          </w:p>
        </w:tc>
        <w:tc>
          <w:tcPr>
            <w:tcW w:w="62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77879" w:rsidRDefault="00777879" w:rsidP="00775A98">
            <w:pPr>
              <w:widowControl/>
              <w:spacing w:line="240" w:lineRule="exact"/>
              <w:jc w:val="center"/>
              <w:textAlignment w:val="center"/>
              <w:rPr>
                <w:rFonts w:ascii="黑体" w:eastAsia="黑体" w:hAnsi="宋体"/>
                <w:color w:val="000000"/>
                <w:sz w:val="24"/>
              </w:rPr>
            </w:pPr>
            <w:r>
              <w:rPr>
                <w:rFonts w:ascii="黑体" w:eastAsia="黑体" w:hAnsi="宋体" w:hint="eastAsia"/>
                <w:color w:val="000000"/>
                <w:kern w:val="0"/>
                <w:sz w:val="24"/>
              </w:rPr>
              <w:t>内容</w:t>
            </w:r>
          </w:p>
        </w:tc>
        <w:tc>
          <w:tcPr>
            <w:tcW w:w="6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77879" w:rsidRDefault="00777879" w:rsidP="00775A98">
            <w:pPr>
              <w:widowControl/>
              <w:spacing w:line="240" w:lineRule="exact"/>
              <w:jc w:val="center"/>
              <w:textAlignment w:val="center"/>
              <w:rPr>
                <w:rFonts w:ascii="黑体" w:eastAsia="黑体" w:hAnsi="宋体"/>
                <w:color w:val="000000"/>
                <w:kern w:val="0"/>
                <w:sz w:val="24"/>
              </w:rPr>
            </w:pPr>
            <w:r>
              <w:rPr>
                <w:rFonts w:ascii="黑体" w:eastAsia="黑体" w:hAnsi="宋体" w:hint="eastAsia"/>
                <w:color w:val="000000"/>
                <w:kern w:val="0"/>
                <w:sz w:val="24"/>
              </w:rPr>
              <w:t>是否</w:t>
            </w:r>
          </w:p>
          <w:p w:rsidR="00777879" w:rsidRDefault="00777879" w:rsidP="00775A98">
            <w:pPr>
              <w:widowControl/>
              <w:spacing w:line="240" w:lineRule="exact"/>
              <w:jc w:val="center"/>
              <w:textAlignment w:val="center"/>
              <w:rPr>
                <w:rFonts w:ascii="黑体" w:eastAsia="黑体" w:hAnsi="宋体"/>
                <w:color w:val="000000"/>
                <w:sz w:val="24"/>
              </w:rPr>
            </w:pPr>
            <w:r>
              <w:rPr>
                <w:rFonts w:ascii="黑体" w:eastAsia="黑体" w:hAnsi="宋体" w:hint="eastAsia"/>
                <w:color w:val="000000"/>
                <w:kern w:val="0"/>
                <w:sz w:val="24"/>
              </w:rPr>
              <w:t>空表</w:t>
            </w:r>
          </w:p>
        </w:tc>
        <w:tc>
          <w:tcPr>
            <w:tcW w:w="17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77879" w:rsidRDefault="00777879" w:rsidP="00775A98">
            <w:pPr>
              <w:widowControl/>
              <w:spacing w:line="240" w:lineRule="exact"/>
              <w:jc w:val="center"/>
              <w:textAlignment w:val="center"/>
              <w:rPr>
                <w:rFonts w:ascii="黑体" w:eastAsia="黑体" w:hAnsi="宋体"/>
                <w:color w:val="000000"/>
                <w:sz w:val="24"/>
              </w:rPr>
            </w:pPr>
            <w:r>
              <w:rPr>
                <w:rFonts w:ascii="黑体" w:eastAsia="黑体" w:hAnsi="宋体" w:hint="eastAsia"/>
                <w:color w:val="000000"/>
                <w:kern w:val="0"/>
                <w:sz w:val="24"/>
              </w:rPr>
              <w:t>表格为空的理由</w:t>
            </w:r>
          </w:p>
        </w:tc>
      </w:tr>
      <w:tr w:rsidR="00777879" w:rsidTr="00777879">
        <w:trPr>
          <w:trHeight w:hRule="exact" w:val="737"/>
        </w:trPr>
        <w:tc>
          <w:tcPr>
            <w:tcW w:w="5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77879" w:rsidRDefault="00777879" w:rsidP="00775A98">
            <w:pPr>
              <w:widowControl/>
              <w:spacing w:line="240" w:lineRule="atLeast"/>
              <w:jc w:val="center"/>
              <w:textAlignment w:val="center"/>
              <w:rPr>
                <w:rFonts w:ascii="宋体" w:hAnsi="宋体" w:cs="宋体"/>
                <w:color w:val="000000"/>
                <w:szCs w:val="21"/>
              </w:rPr>
            </w:pPr>
            <w:r>
              <w:rPr>
                <w:rFonts w:ascii="宋体" w:hAnsi="宋体" w:cs="宋体" w:hint="eastAsia"/>
                <w:color w:val="000000"/>
                <w:kern w:val="0"/>
                <w:szCs w:val="21"/>
              </w:rPr>
              <w:t>表1</w:t>
            </w:r>
          </w:p>
        </w:tc>
        <w:tc>
          <w:tcPr>
            <w:tcW w:w="62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77879" w:rsidRDefault="00777879" w:rsidP="00775A98">
            <w:pPr>
              <w:widowControl/>
              <w:spacing w:line="240" w:lineRule="atLeast"/>
              <w:jc w:val="left"/>
              <w:rPr>
                <w:rFonts w:ascii="宋体" w:hAnsi="宋体" w:cs="宋体"/>
                <w:color w:val="000000"/>
                <w:kern w:val="0"/>
                <w:szCs w:val="21"/>
              </w:rPr>
            </w:pPr>
            <w:r>
              <w:rPr>
                <w:rFonts w:ascii="宋体" w:hAnsi="宋体" w:cs="宋体" w:hint="eastAsia"/>
                <w:color w:val="000000"/>
                <w:kern w:val="0"/>
                <w:szCs w:val="21"/>
              </w:rPr>
              <w:t>收入支出决算总表</w:t>
            </w:r>
          </w:p>
        </w:tc>
        <w:tc>
          <w:tcPr>
            <w:tcW w:w="6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77879" w:rsidRDefault="0095524C" w:rsidP="00775A98">
            <w:pPr>
              <w:spacing w:line="240" w:lineRule="atLeast"/>
              <w:jc w:val="center"/>
              <w:rPr>
                <w:rFonts w:ascii="宋体" w:hAnsi="宋体" w:cs="宋体"/>
                <w:color w:val="000000"/>
                <w:sz w:val="24"/>
              </w:rPr>
            </w:pPr>
            <w:r>
              <w:rPr>
                <w:rFonts w:ascii="宋体" w:hAnsi="宋体" w:cs="宋体" w:hint="eastAsia"/>
                <w:color w:val="000000"/>
                <w:sz w:val="24"/>
              </w:rPr>
              <w:t>否</w:t>
            </w:r>
          </w:p>
        </w:tc>
        <w:tc>
          <w:tcPr>
            <w:tcW w:w="17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77879" w:rsidRDefault="00777879" w:rsidP="00775A98">
            <w:pPr>
              <w:spacing w:line="240" w:lineRule="atLeast"/>
              <w:jc w:val="center"/>
              <w:rPr>
                <w:rFonts w:ascii="宋体" w:hAnsi="宋体" w:cs="宋体"/>
                <w:color w:val="000000"/>
                <w:sz w:val="24"/>
              </w:rPr>
            </w:pPr>
          </w:p>
        </w:tc>
      </w:tr>
      <w:tr w:rsidR="00777879" w:rsidTr="00777879">
        <w:trPr>
          <w:trHeight w:hRule="exact" w:val="737"/>
        </w:trPr>
        <w:tc>
          <w:tcPr>
            <w:tcW w:w="5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77879" w:rsidRDefault="00777879" w:rsidP="00777879">
            <w:pPr>
              <w:widowControl/>
              <w:jc w:val="center"/>
              <w:textAlignment w:val="center"/>
              <w:rPr>
                <w:rFonts w:ascii="宋体" w:hAnsi="宋体" w:cs="宋体"/>
                <w:color w:val="000000"/>
                <w:szCs w:val="21"/>
              </w:rPr>
            </w:pPr>
            <w:r>
              <w:rPr>
                <w:rFonts w:ascii="宋体" w:hAnsi="宋体" w:cs="宋体" w:hint="eastAsia"/>
                <w:color w:val="000000"/>
                <w:kern w:val="0"/>
                <w:szCs w:val="21"/>
              </w:rPr>
              <w:t>表2</w:t>
            </w:r>
          </w:p>
        </w:tc>
        <w:tc>
          <w:tcPr>
            <w:tcW w:w="62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77879" w:rsidRDefault="00777879" w:rsidP="00777879">
            <w:pPr>
              <w:widowControl/>
              <w:jc w:val="left"/>
              <w:rPr>
                <w:rFonts w:ascii="宋体" w:hAnsi="宋体" w:cs="宋体"/>
                <w:color w:val="000000"/>
                <w:kern w:val="0"/>
                <w:szCs w:val="21"/>
              </w:rPr>
            </w:pPr>
            <w:r>
              <w:rPr>
                <w:rFonts w:ascii="宋体" w:hAnsi="宋体" w:cs="宋体" w:hint="eastAsia"/>
                <w:color w:val="000000"/>
                <w:kern w:val="0"/>
                <w:szCs w:val="21"/>
              </w:rPr>
              <w:t>收入决算表</w:t>
            </w:r>
          </w:p>
        </w:tc>
        <w:tc>
          <w:tcPr>
            <w:tcW w:w="6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77879" w:rsidRDefault="0095524C" w:rsidP="00777879">
            <w:pPr>
              <w:jc w:val="center"/>
              <w:rPr>
                <w:rFonts w:ascii="宋体" w:hAnsi="宋体" w:cs="宋体"/>
                <w:color w:val="000000"/>
                <w:sz w:val="24"/>
              </w:rPr>
            </w:pPr>
            <w:r>
              <w:rPr>
                <w:rFonts w:ascii="宋体" w:hAnsi="宋体" w:cs="宋体" w:hint="eastAsia"/>
                <w:color w:val="000000"/>
                <w:sz w:val="24"/>
              </w:rPr>
              <w:t>否</w:t>
            </w:r>
          </w:p>
        </w:tc>
        <w:tc>
          <w:tcPr>
            <w:tcW w:w="17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77879" w:rsidRDefault="00777879" w:rsidP="00777879">
            <w:pPr>
              <w:jc w:val="center"/>
              <w:rPr>
                <w:rFonts w:ascii="宋体" w:hAnsi="宋体" w:cs="宋体"/>
                <w:color w:val="000000"/>
                <w:sz w:val="24"/>
              </w:rPr>
            </w:pPr>
          </w:p>
        </w:tc>
      </w:tr>
      <w:tr w:rsidR="00777879" w:rsidTr="00777879">
        <w:trPr>
          <w:trHeight w:hRule="exact" w:val="737"/>
        </w:trPr>
        <w:tc>
          <w:tcPr>
            <w:tcW w:w="5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77879" w:rsidRDefault="00777879" w:rsidP="00777879">
            <w:pPr>
              <w:widowControl/>
              <w:jc w:val="center"/>
              <w:textAlignment w:val="center"/>
              <w:rPr>
                <w:rFonts w:ascii="宋体" w:hAnsi="宋体" w:cs="宋体"/>
                <w:color w:val="000000"/>
                <w:szCs w:val="21"/>
              </w:rPr>
            </w:pPr>
            <w:r>
              <w:rPr>
                <w:rFonts w:ascii="宋体" w:hAnsi="宋体" w:cs="宋体" w:hint="eastAsia"/>
                <w:color w:val="000000"/>
                <w:kern w:val="0"/>
                <w:szCs w:val="21"/>
              </w:rPr>
              <w:t>表3</w:t>
            </w:r>
          </w:p>
        </w:tc>
        <w:tc>
          <w:tcPr>
            <w:tcW w:w="62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77879" w:rsidRDefault="00777879" w:rsidP="00777879">
            <w:pPr>
              <w:widowControl/>
              <w:jc w:val="left"/>
              <w:rPr>
                <w:rFonts w:ascii="宋体" w:hAnsi="宋体" w:cs="宋体"/>
                <w:color w:val="000000"/>
                <w:kern w:val="0"/>
                <w:szCs w:val="21"/>
              </w:rPr>
            </w:pPr>
            <w:r>
              <w:rPr>
                <w:rFonts w:ascii="宋体" w:hAnsi="宋体" w:cs="宋体" w:hint="eastAsia"/>
                <w:color w:val="000000"/>
                <w:kern w:val="0"/>
                <w:szCs w:val="21"/>
              </w:rPr>
              <w:t>支出决算表</w:t>
            </w:r>
          </w:p>
        </w:tc>
        <w:tc>
          <w:tcPr>
            <w:tcW w:w="6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77879" w:rsidRDefault="0095524C" w:rsidP="00777879">
            <w:pPr>
              <w:jc w:val="center"/>
              <w:rPr>
                <w:rFonts w:ascii="宋体" w:hAnsi="宋体" w:cs="宋体"/>
                <w:color w:val="000000"/>
                <w:sz w:val="24"/>
              </w:rPr>
            </w:pPr>
            <w:r>
              <w:rPr>
                <w:rFonts w:ascii="宋体" w:hAnsi="宋体" w:cs="宋体" w:hint="eastAsia"/>
                <w:color w:val="000000"/>
                <w:sz w:val="24"/>
              </w:rPr>
              <w:t>否</w:t>
            </w:r>
          </w:p>
        </w:tc>
        <w:tc>
          <w:tcPr>
            <w:tcW w:w="17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77879" w:rsidRDefault="00777879" w:rsidP="00777879">
            <w:pPr>
              <w:jc w:val="center"/>
              <w:rPr>
                <w:rFonts w:ascii="宋体" w:hAnsi="宋体" w:cs="宋体"/>
                <w:color w:val="000000"/>
                <w:sz w:val="24"/>
              </w:rPr>
            </w:pPr>
          </w:p>
        </w:tc>
      </w:tr>
      <w:tr w:rsidR="00777879" w:rsidTr="00777879">
        <w:trPr>
          <w:trHeight w:hRule="exact" w:val="737"/>
        </w:trPr>
        <w:tc>
          <w:tcPr>
            <w:tcW w:w="5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77879" w:rsidRDefault="00777879" w:rsidP="00777879">
            <w:pPr>
              <w:widowControl/>
              <w:jc w:val="center"/>
              <w:textAlignment w:val="center"/>
              <w:rPr>
                <w:rFonts w:ascii="宋体" w:hAnsi="宋体" w:cs="宋体"/>
                <w:color w:val="000000"/>
                <w:szCs w:val="21"/>
              </w:rPr>
            </w:pPr>
            <w:r>
              <w:rPr>
                <w:rFonts w:ascii="宋体" w:hAnsi="宋体" w:cs="宋体" w:hint="eastAsia"/>
                <w:color w:val="000000"/>
                <w:kern w:val="0"/>
                <w:szCs w:val="21"/>
              </w:rPr>
              <w:t>表4</w:t>
            </w:r>
          </w:p>
        </w:tc>
        <w:tc>
          <w:tcPr>
            <w:tcW w:w="62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77879" w:rsidRDefault="00777879" w:rsidP="00777879">
            <w:pPr>
              <w:widowControl/>
              <w:jc w:val="left"/>
              <w:rPr>
                <w:rFonts w:ascii="宋体" w:hAnsi="宋体" w:cs="宋体"/>
                <w:color w:val="000000"/>
                <w:kern w:val="0"/>
                <w:szCs w:val="21"/>
              </w:rPr>
            </w:pPr>
            <w:r>
              <w:rPr>
                <w:rFonts w:ascii="宋体" w:hAnsi="宋体" w:cs="宋体" w:hint="eastAsia"/>
                <w:color w:val="000000"/>
                <w:kern w:val="0"/>
                <w:szCs w:val="21"/>
              </w:rPr>
              <w:t>财政拨款收入支出决算总表</w:t>
            </w:r>
          </w:p>
        </w:tc>
        <w:tc>
          <w:tcPr>
            <w:tcW w:w="6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77879" w:rsidRDefault="0095524C" w:rsidP="00777879">
            <w:pPr>
              <w:jc w:val="center"/>
              <w:rPr>
                <w:rFonts w:ascii="宋体" w:hAnsi="宋体" w:cs="宋体"/>
                <w:color w:val="000000"/>
                <w:sz w:val="24"/>
              </w:rPr>
            </w:pPr>
            <w:r>
              <w:rPr>
                <w:rFonts w:ascii="宋体" w:hAnsi="宋体" w:cs="宋体" w:hint="eastAsia"/>
                <w:color w:val="000000"/>
                <w:sz w:val="24"/>
              </w:rPr>
              <w:t>否</w:t>
            </w:r>
          </w:p>
        </w:tc>
        <w:tc>
          <w:tcPr>
            <w:tcW w:w="17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77879" w:rsidRDefault="00777879" w:rsidP="00777879">
            <w:pPr>
              <w:jc w:val="center"/>
              <w:rPr>
                <w:rFonts w:ascii="宋体" w:hAnsi="宋体" w:cs="宋体"/>
                <w:color w:val="000000"/>
                <w:sz w:val="24"/>
              </w:rPr>
            </w:pPr>
          </w:p>
        </w:tc>
      </w:tr>
      <w:tr w:rsidR="00777879" w:rsidTr="00777879">
        <w:trPr>
          <w:trHeight w:hRule="exact" w:val="851"/>
        </w:trPr>
        <w:tc>
          <w:tcPr>
            <w:tcW w:w="5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77879" w:rsidRDefault="00777879" w:rsidP="00777879">
            <w:pPr>
              <w:widowControl/>
              <w:jc w:val="center"/>
              <w:textAlignment w:val="center"/>
              <w:rPr>
                <w:rFonts w:ascii="宋体" w:hAnsi="宋体" w:cs="宋体"/>
                <w:color w:val="000000"/>
                <w:szCs w:val="21"/>
              </w:rPr>
            </w:pPr>
            <w:r>
              <w:rPr>
                <w:rFonts w:ascii="宋体" w:hAnsi="宋体" w:cs="宋体" w:hint="eastAsia"/>
                <w:color w:val="000000"/>
                <w:kern w:val="0"/>
                <w:szCs w:val="21"/>
              </w:rPr>
              <w:t>表5</w:t>
            </w:r>
          </w:p>
        </w:tc>
        <w:tc>
          <w:tcPr>
            <w:tcW w:w="62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77879" w:rsidRDefault="00777879" w:rsidP="00777879">
            <w:pPr>
              <w:widowControl/>
              <w:rPr>
                <w:rFonts w:ascii="宋体" w:hAnsi="宋体" w:cs="宋体"/>
                <w:color w:val="000000"/>
                <w:kern w:val="0"/>
                <w:szCs w:val="21"/>
              </w:rPr>
            </w:pPr>
            <w:r>
              <w:rPr>
                <w:rFonts w:ascii="宋体" w:hAnsi="宋体" w:cs="宋体" w:hint="eastAsia"/>
                <w:color w:val="000000"/>
                <w:kern w:val="0"/>
                <w:szCs w:val="21"/>
              </w:rPr>
              <w:t>一般公共预算财政拨款支出决算表（按功能分类科目）</w:t>
            </w:r>
          </w:p>
        </w:tc>
        <w:tc>
          <w:tcPr>
            <w:tcW w:w="6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77879" w:rsidRDefault="0095524C" w:rsidP="00777879">
            <w:pPr>
              <w:jc w:val="center"/>
              <w:rPr>
                <w:rFonts w:ascii="宋体" w:hAnsi="宋体" w:cs="宋体"/>
                <w:color w:val="000000"/>
                <w:sz w:val="24"/>
              </w:rPr>
            </w:pPr>
            <w:r>
              <w:rPr>
                <w:rFonts w:ascii="宋体" w:hAnsi="宋体" w:cs="宋体" w:hint="eastAsia"/>
                <w:color w:val="000000"/>
                <w:sz w:val="24"/>
              </w:rPr>
              <w:t>否</w:t>
            </w:r>
          </w:p>
        </w:tc>
        <w:tc>
          <w:tcPr>
            <w:tcW w:w="17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77879" w:rsidRDefault="00777879" w:rsidP="00777879">
            <w:pPr>
              <w:jc w:val="center"/>
              <w:rPr>
                <w:rFonts w:ascii="宋体" w:hAnsi="宋体" w:cs="宋体"/>
                <w:color w:val="000000"/>
                <w:sz w:val="24"/>
              </w:rPr>
            </w:pPr>
          </w:p>
        </w:tc>
      </w:tr>
      <w:tr w:rsidR="00777879" w:rsidTr="00777879">
        <w:trPr>
          <w:trHeight w:hRule="exact" w:val="851"/>
        </w:trPr>
        <w:tc>
          <w:tcPr>
            <w:tcW w:w="5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77879" w:rsidRDefault="00777879" w:rsidP="00777879">
            <w:pPr>
              <w:widowControl/>
              <w:jc w:val="center"/>
              <w:textAlignment w:val="center"/>
              <w:rPr>
                <w:rFonts w:ascii="宋体" w:hAnsi="宋体" w:cs="宋体"/>
                <w:color w:val="000000"/>
                <w:szCs w:val="21"/>
              </w:rPr>
            </w:pPr>
            <w:r>
              <w:rPr>
                <w:rFonts w:ascii="宋体" w:hAnsi="宋体" w:cs="宋体" w:hint="eastAsia"/>
                <w:color w:val="000000"/>
                <w:kern w:val="0"/>
                <w:szCs w:val="21"/>
              </w:rPr>
              <w:t>表6</w:t>
            </w:r>
          </w:p>
        </w:tc>
        <w:tc>
          <w:tcPr>
            <w:tcW w:w="62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77879" w:rsidRDefault="00777879" w:rsidP="00777879">
            <w:pPr>
              <w:widowControl/>
              <w:jc w:val="left"/>
              <w:rPr>
                <w:rFonts w:ascii="宋体" w:hAnsi="宋体" w:cs="宋体"/>
                <w:color w:val="000000"/>
                <w:kern w:val="0"/>
                <w:szCs w:val="21"/>
              </w:rPr>
            </w:pPr>
            <w:r>
              <w:rPr>
                <w:rFonts w:ascii="宋体" w:hAnsi="宋体" w:cs="宋体" w:hint="eastAsia"/>
                <w:color w:val="000000"/>
                <w:kern w:val="0"/>
                <w:szCs w:val="21"/>
              </w:rPr>
              <w:t>一般公共预算财政拨款基本支出决算表 （按经济分类科目）</w:t>
            </w:r>
          </w:p>
        </w:tc>
        <w:tc>
          <w:tcPr>
            <w:tcW w:w="6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77879" w:rsidRDefault="0095524C" w:rsidP="00777879">
            <w:pPr>
              <w:jc w:val="center"/>
              <w:rPr>
                <w:rFonts w:ascii="宋体" w:hAnsi="宋体" w:cs="宋体"/>
                <w:color w:val="000000"/>
                <w:sz w:val="24"/>
              </w:rPr>
            </w:pPr>
            <w:r>
              <w:rPr>
                <w:rFonts w:ascii="宋体" w:hAnsi="宋体" w:cs="宋体" w:hint="eastAsia"/>
                <w:color w:val="000000"/>
                <w:sz w:val="24"/>
              </w:rPr>
              <w:t>否</w:t>
            </w:r>
          </w:p>
        </w:tc>
        <w:tc>
          <w:tcPr>
            <w:tcW w:w="17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77879" w:rsidRDefault="00777879" w:rsidP="00777879">
            <w:pPr>
              <w:jc w:val="center"/>
              <w:rPr>
                <w:rFonts w:ascii="宋体" w:hAnsi="宋体" w:cs="宋体"/>
                <w:color w:val="000000"/>
                <w:sz w:val="24"/>
              </w:rPr>
            </w:pPr>
          </w:p>
        </w:tc>
      </w:tr>
      <w:tr w:rsidR="00777879" w:rsidTr="00777879">
        <w:trPr>
          <w:trHeight w:hRule="exact" w:val="786"/>
        </w:trPr>
        <w:tc>
          <w:tcPr>
            <w:tcW w:w="570" w:type="dxa"/>
            <w:tcBorders>
              <w:top w:val="single" w:sz="4" w:space="0" w:color="000000"/>
              <w:left w:val="single" w:sz="4" w:space="0" w:color="000000"/>
              <w:bottom w:val="nil"/>
              <w:right w:val="single" w:sz="4" w:space="0" w:color="000000"/>
            </w:tcBorders>
            <w:tcMar>
              <w:top w:w="15" w:type="dxa"/>
              <w:left w:w="15" w:type="dxa"/>
              <w:right w:w="15" w:type="dxa"/>
            </w:tcMar>
            <w:vAlign w:val="center"/>
          </w:tcPr>
          <w:p w:rsidR="00777879" w:rsidRDefault="00777879" w:rsidP="00777879">
            <w:pPr>
              <w:widowControl/>
              <w:jc w:val="center"/>
              <w:textAlignment w:val="center"/>
              <w:rPr>
                <w:rFonts w:ascii="宋体" w:hAnsi="宋体" w:cs="宋体"/>
                <w:color w:val="000000"/>
                <w:szCs w:val="21"/>
              </w:rPr>
            </w:pPr>
            <w:r>
              <w:rPr>
                <w:rFonts w:ascii="宋体" w:hAnsi="宋体" w:cs="宋体" w:hint="eastAsia"/>
                <w:color w:val="000000"/>
                <w:kern w:val="0"/>
                <w:szCs w:val="21"/>
              </w:rPr>
              <w:t>表7</w:t>
            </w:r>
          </w:p>
        </w:tc>
        <w:tc>
          <w:tcPr>
            <w:tcW w:w="6240" w:type="dxa"/>
            <w:tcBorders>
              <w:top w:val="single" w:sz="4" w:space="0" w:color="000000"/>
              <w:left w:val="single" w:sz="4" w:space="0" w:color="000000"/>
              <w:bottom w:val="nil"/>
              <w:right w:val="single" w:sz="4" w:space="0" w:color="000000"/>
            </w:tcBorders>
            <w:tcMar>
              <w:top w:w="15" w:type="dxa"/>
              <w:left w:w="15" w:type="dxa"/>
              <w:right w:w="15" w:type="dxa"/>
            </w:tcMar>
            <w:vAlign w:val="center"/>
          </w:tcPr>
          <w:p w:rsidR="00777879" w:rsidRDefault="00777879" w:rsidP="00777879">
            <w:pPr>
              <w:widowControl/>
              <w:jc w:val="left"/>
              <w:textAlignment w:val="center"/>
              <w:rPr>
                <w:rFonts w:ascii="宋体" w:hAnsi="宋体" w:cs="宋体"/>
                <w:color w:val="000000"/>
                <w:szCs w:val="21"/>
              </w:rPr>
            </w:pPr>
            <w:r>
              <w:rPr>
                <w:rFonts w:ascii="宋体" w:hAnsi="宋体" w:cs="宋体" w:hint="eastAsia"/>
                <w:color w:val="000000"/>
                <w:kern w:val="0"/>
                <w:szCs w:val="21"/>
              </w:rPr>
              <w:t>一般公共预算财政拨款“三公”经费及会议费、培训费支出决算表</w:t>
            </w:r>
          </w:p>
        </w:tc>
        <w:tc>
          <w:tcPr>
            <w:tcW w:w="660" w:type="dxa"/>
            <w:tcBorders>
              <w:top w:val="single" w:sz="4" w:space="0" w:color="000000"/>
              <w:left w:val="single" w:sz="4" w:space="0" w:color="000000"/>
              <w:bottom w:val="nil"/>
              <w:right w:val="single" w:sz="4" w:space="0" w:color="000000"/>
            </w:tcBorders>
            <w:tcMar>
              <w:top w:w="15" w:type="dxa"/>
              <w:left w:w="15" w:type="dxa"/>
              <w:right w:w="15" w:type="dxa"/>
            </w:tcMar>
            <w:vAlign w:val="center"/>
          </w:tcPr>
          <w:p w:rsidR="00777879" w:rsidRDefault="0095524C" w:rsidP="00777879">
            <w:pPr>
              <w:jc w:val="center"/>
              <w:rPr>
                <w:rFonts w:ascii="宋体" w:hAnsi="宋体" w:cs="宋体"/>
                <w:color w:val="000000"/>
                <w:sz w:val="24"/>
              </w:rPr>
            </w:pPr>
            <w:r>
              <w:rPr>
                <w:rFonts w:ascii="宋体" w:hAnsi="宋体" w:cs="宋体" w:hint="eastAsia"/>
                <w:color w:val="000000"/>
                <w:sz w:val="24"/>
              </w:rPr>
              <w:t>否</w:t>
            </w:r>
          </w:p>
        </w:tc>
        <w:tc>
          <w:tcPr>
            <w:tcW w:w="1740" w:type="dxa"/>
            <w:tcBorders>
              <w:top w:val="single" w:sz="4" w:space="0" w:color="000000"/>
              <w:left w:val="single" w:sz="4" w:space="0" w:color="000000"/>
              <w:bottom w:val="nil"/>
              <w:right w:val="single" w:sz="4" w:space="0" w:color="000000"/>
            </w:tcBorders>
            <w:tcMar>
              <w:top w:w="15" w:type="dxa"/>
              <w:left w:w="15" w:type="dxa"/>
              <w:right w:w="15" w:type="dxa"/>
            </w:tcMar>
            <w:vAlign w:val="center"/>
          </w:tcPr>
          <w:p w:rsidR="00777879" w:rsidRDefault="00777879" w:rsidP="00777879">
            <w:pPr>
              <w:jc w:val="center"/>
              <w:rPr>
                <w:rFonts w:ascii="宋体" w:hAnsi="宋体" w:cs="宋体"/>
                <w:color w:val="000000"/>
                <w:sz w:val="24"/>
              </w:rPr>
            </w:pPr>
          </w:p>
        </w:tc>
      </w:tr>
      <w:tr w:rsidR="00777879" w:rsidTr="00777879">
        <w:trPr>
          <w:trHeight w:hRule="exact" w:val="736"/>
        </w:trPr>
        <w:tc>
          <w:tcPr>
            <w:tcW w:w="5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77879" w:rsidRDefault="00777879" w:rsidP="00777879">
            <w:pPr>
              <w:widowControl/>
              <w:jc w:val="center"/>
              <w:textAlignment w:val="center"/>
              <w:rPr>
                <w:rFonts w:ascii="宋体" w:hAnsi="宋体" w:cs="宋体"/>
                <w:color w:val="000000"/>
                <w:szCs w:val="21"/>
              </w:rPr>
            </w:pPr>
            <w:r>
              <w:rPr>
                <w:rFonts w:ascii="宋体" w:hAnsi="宋体" w:cs="宋体" w:hint="eastAsia"/>
                <w:color w:val="000000"/>
                <w:kern w:val="0"/>
                <w:szCs w:val="21"/>
              </w:rPr>
              <w:t>表8</w:t>
            </w:r>
          </w:p>
        </w:tc>
        <w:tc>
          <w:tcPr>
            <w:tcW w:w="62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77879" w:rsidRPr="0095524C" w:rsidRDefault="00777879" w:rsidP="00777879">
            <w:pPr>
              <w:widowControl/>
              <w:jc w:val="left"/>
              <w:rPr>
                <w:rFonts w:ascii="宋体" w:hAnsi="宋体" w:cs="宋体"/>
                <w:color w:val="000000"/>
                <w:kern w:val="0"/>
                <w:szCs w:val="21"/>
              </w:rPr>
            </w:pPr>
            <w:r>
              <w:rPr>
                <w:rFonts w:ascii="宋体" w:hAnsi="宋体" w:cs="宋体" w:hint="eastAsia"/>
                <w:color w:val="000000"/>
                <w:kern w:val="0"/>
                <w:szCs w:val="21"/>
              </w:rPr>
              <w:t>政府性基金预算财政拨款收入支出决算表</w:t>
            </w:r>
          </w:p>
        </w:tc>
        <w:tc>
          <w:tcPr>
            <w:tcW w:w="6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77879" w:rsidRPr="0095524C" w:rsidRDefault="0095524C" w:rsidP="00777879">
            <w:pPr>
              <w:jc w:val="center"/>
              <w:rPr>
                <w:rFonts w:ascii="宋体" w:hAnsi="宋体" w:cs="宋体"/>
                <w:color w:val="000000"/>
                <w:sz w:val="24"/>
              </w:rPr>
            </w:pPr>
            <w:r>
              <w:rPr>
                <w:rFonts w:ascii="宋体" w:hAnsi="宋体" w:cs="宋体" w:hint="eastAsia"/>
                <w:color w:val="000000"/>
                <w:sz w:val="24"/>
              </w:rPr>
              <w:t>是</w:t>
            </w:r>
          </w:p>
        </w:tc>
        <w:tc>
          <w:tcPr>
            <w:tcW w:w="17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77879" w:rsidRDefault="0095524C" w:rsidP="00777879">
            <w:pPr>
              <w:jc w:val="center"/>
              <w:rPr>
                <w:rFonts w:ascii="宋体" w:hAnsi="宋体" w:cs="宋体"/>
                <w:color w:val="000000"/>
                <w:sz w:val="24"/>
              </w:rPr>
            </w:pPr>
            <w:r>
              <w:rPr>
                <w:rFonts w:ascii="宋体" w:hAnsi="宋体" w:cs="宋体" w:hint="eastAsia"/>
                <w:color w:val="000000"/>
                <w:sz w:val="24"/>
              </w:rPr>
              <w:t>无</w:t>
            </w:r>
            <w:r>
              <w:rPr>
                <w:rFonts w:ascii="宋体" w:hAnsi="宋体" w:cs="宋体" w:hint="eastAsia"/>
                <w:color w:val="000000"/>
                <w:kern w:val="0"/>
                <w:szCs w:val="21"/>
              </w:rPr>
              <w:t>政府性基金收入支出情况</w:t>
            </w:r>
          </w:p>
        </w:tc>
      </w:tr>
    </w:tbl>
    <w:p w:rsidR="00777879" w:rsidRPr="005A2774" w:rsidRDefault="00777879" w:rsidP="00777879">
      <w:pPr>
        <w:widowControl/>
        <w:rPr>
          <w:rFonts w:ascii="黑体" w:eastAsia="黑体" w:hAnsi="宋体"/>
          <w:color w:val="000000"/>
          <w:kern w:val="0"/>
          <w:szCs w:val="21"/>
        </w:rPr>
      </w:pPr>
    </w:p>
    <w:p w:rsidR="00777879" w:rsidRDefault="00777879" w:rsidP="00775A98">
      <w:pPr>
        <w:widowControl/>
        <w:textAlignment w:val="center"/>
        <w:rPr>
          <w:rFonts w:ascii="宋体" w:hAnsi="宋体" w:cs="宋体"/>
          <w:b/>
          <w:color w:val="000000"/>
          <w:kern w:val="0"/>
          <w:sz w:val="40"/>
          <w:szCs w:val="40"/>
        </w:rPr>
      </w:pPr>
    </w:p>
    <w:p w:rsidR="005A2774" w:rsidRDefault="005A2774" w:rsidP="00777879">
      <w:pPr>
        <w:jc w:val="center"/>
        <w:rPr>
          <w:rFonts w:ascii="宋体" w:hAnsi="宋体" w:cs="宋体"/>
          <w:b/>
          <w:bCs/>
          <w:szCs w:val="32"/>
        </w:rPr>
      </w:pPr>
    </w:p>
    <w:p w:rsidR="00777879" w:rsidRDefault="00777879" w:rsidP="00777879">
      <w:pPr>
        <w:jc w:val="center"/>
        <w:rPr>
          <w:rFonts w:ascii="宋体" w:hAnsi="宋体" w:cs="宋体"/>
          <w:b/>
          <w:bCs/>
          <w:szCs w:val="32"/>
        </w:rPr>
      </w:pPr>
      <w:r>
        <w:rPr>
          <w:rFonts w:ascii="宋体" w:hAnsi="宋体" w:cs="宋体" w:hint="eastAsia"/>
          <w:b/>
          <w:bCs/>
          <w:szCs w:val="32"/>
        </w:rPr>
        <w:lastRenderedPageBreak/>
        <w:t>收入支出决算总表</w:t>
      </w:r>
    </w:p>
    <w:p w:rsidR="00777879" w:rsidRDefault="00777879" w:rsidP="00777879">
      <w:pPr>
        <w:jc w:val="right"/>
        <w:rPr>
          <w:rFonts w:ascii="宋体" w:hAnsi="宋体" w:cs="宋体"/>
          <w:b/>
          <w:bCs/>
          <w:szCs w:val="21"/>
        </w:rPr>
      </w:pPr>
      <w:r>
        <w:rPr>
          <w:rFonts w:ascii="宋体" w:hAnsi="宋体" w:cs="宋体" w:hint="eastAsia"/>
          <w:b/>
          <w:bCs/>
          <w:szCs w:val="21"/>
        </w:rPr>
        <w:t>公开01表</w:t>
      </w:r>
    </w:p>
    <w:p w:rsidR="00777879" w:rsidRDefault="00777879" w:rsidP="00777879">
      <w:pPr>
        <w:rPr>
          <w:rFonts w:ascii="宋体" w:hAnsi="宋体" w:cs="宋体"/>
          <w:b/>
          <w:bCs/>
          <w:szCs w:val="21"/>
        </w:rPr>
      </w:pPr>
      <w:r>
        <w:rPr>
          <w:rFonts w:ascii="宋体" w:hAnsi="宋体" w:cs="宋体" w:hint="eastAsia"/>
          <w:b/>
          <w:bCs/>
          <w:szCs w:val="21"/>
        </w:rPr>
        <w:t xml:space="preserve">编制部门： </w:t>
      </w:r>
      <w:r w:rsidR="00735AD4">
        <w:rPr>
          <w:rFonts w:ascii="宋体" w:hAnsi="宋体" w:cs="宋体" w:hint="eastAsia"/>
          <w:b/>
          <w:bCs/>
          <w:szCs w:val="21"/>
        </w:rPr>
        <w:t>原区扶贫办</w:t>
      </w:r>
      <w:r>
        <w:rPr>
          <w:rFonts w:ascii="宋体" w:hAnsi="宋体" w:cs="宋体" w:hint="eastAsia"/>
          <w:b/>
          <w:bCs/>
          <w:szCs w:val="21"/>
        </w:rPr>
        <w:t xml:space="preserve">                                          金额单位：万元</w:t>
      </w:r>
    </w:p>
    <w:tbl>
      <w:tblPr>
        <w:tblW w:w="8884" w:type="dxa"/>
        <w:tblLayout w:type="fixed"/>
        <w:tblCellMar>
          <w:top w:w="15" w:type="dxa"/>
          <w:left w:w="15" w:type="dxa"/>
          <w:bottom w:w="15" w:type="dxa"/>
          <w:right w:w="15" w:type="dxa"/>
        </w:tblCellMar>
        <w:tblLook w:val="04A0"/>
      </w:tblPr>
      <w:tblGrid>
        <w:gridCol w:w="3134"/>
        <w:gridCol w:w="1334"/>
        <w:gridCol w:w="3090"/>
        <w:gridCol w:w="1326"/>
      </w:tblGrid>
      <w:tr w:rsidR="00777879" w:rsidTr="00777879">
        <w:trPr>
          <w:trHeight w:val="426"/>
        </w:trPr>
        <w:tc>
          <w:tcPr>
            <w:tcW w:w="4468" w:type="dxa"/>
            <w:gridSpan w:val="2"/>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
                <w:color w:val="000000"/>
                <w:szCs w:val="21"/>
              </w:rPr>
            </w:pPr>
            <w:r>
              <w:rPr>
                <w:rFonts w:ascii="宋体" w:hAnsi="宋体" w:cs="宋体" w:hint="eastAsia"/>
                <w:b/>
                <w:color w:val="000000"/>
                <w:kern w:val="0"/>
                <w:szCs w:val="21"/>
              </w:rPr>
              <w:t>收    入</w:t>
            </w:r>
          </w:p>
        </w:tc>
        <w:tc>
          <w:tcPr>
            <w:tcW w:w="4416" w:type="dxa"/>
            <w:gridSpan w:val="2"/>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
                <w:color w:val="000000"/>
                <w:szCs w:val="21"/>
              </w:rPr>
            </w:pPr>
            <w:r>
              <w:rPr>
                <w:rFonts w:ascii="宋体" w:hAnsi="宋体" w:cs="宋体" w:hint="eastAsia"/>
                <w:b/>
                <w:color w:val="000000"/>
                <w:kern w:val="0"/>
                <w:szCs w:val="21"/>
              </w:rPr>
              <w:t>支    出</w:t>
            </w:r>
          </w:p>
        </w:tc>
      </w:tr>
      <w:tr w:rsidR="00777879" w:rsidTr="003D475C">
        <w:trPr>
          <w:trHeight w:val="378"/>
        </w:trPr>
        <w:tc>
          <w:tcPr>
            <w:tcW w:w="313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
                <w:color w:val="000000"/>
                <w:szCs w:val="21"/>
              </w:rPr>
            </w:pPr>
            <w:r>
              <w:rPr>
                <w:rFonts w:ascii="宋体" w:hAnsi="宋体" w:cs="宋体" w:hint="eastAsia"/>
                <w:b/>
                <w:color w:val="000000"/>
                <w:kern w:val="0"/>
                <w:szCs w:val="21"/>
              </w:rPr>
              <w:t>项    目</w:t>
            </w:r>
          </w:p>
        </w:tc>
        <w:tc>
          <w:tcPr>
            <w:tcW w:w="133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
                <w:color w:val="000000"/>
                <w:szCs w:val="21"/>
              </w:rPr>
            </w:pPr>
            <w:r>
              <w:rPr>
                <w:rFonts w:ascii="宋体" w:hAnsi="宋体" w:cs="宋体" w:hint="eastAsia"/>
                <w:b/>
                <w:color w:val="000000"/>
                <w:kern w:val="0"/>
                <w:szCs w:val="21"/>
              </w:rPr>
              <w:t>决算数</w:t>
            </w:r>
          </w:p>
        </w:tc>
        <w:tc>
          <w:tcPr>
            <w:tcW w:w="309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
                <w:color w:val="000000"/>
                <w:szCs w:val="21"/>
              </w:rPr>
            </w:pPr>
            <w:r>
              <w:rPr>
                <w:rFonts w:ascii="宋体" w:hAnsi="宋体" w:cs="宋体" w:hint="eastAsia"/>
                <w:b/>
                <w:color w:val="000000"/>
                <w:kern w:val="0"/>
                <w:szCs w:val="21"/>
              </w:rPr>
              <w:t>项目</w:t>
            </w:r>
          </w:p>
        </w:tc>
        <w:tc>
          <w:tcPr>
            <w:tcW w:w="1326"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
                <w:color w:val="000000"/>
                <w:szCs w:val="21"/>
              </w:rPr>
            </w:pPr>
            <w:r>
              <w:rPr>
                <w:rFonts w:ascii="宋体" w:hAnsi="宋体" w:cs="宋体" w:hint="eastAsia"/>
                <w:b/>
                <w:color w:val="000000"/>
                <w:kern w:val="0"/>
                <w:szCs w:val="21"/>
              </w:rPr>
              <w:t>决算数</w:t>
            </w:r>
          </w:p>
        </w:tc>
      </w:tr>
      <w:tr w:rsidR="00777879" w:rsidTr="003D475C">
        <w:trPr>
          <w:trHeight w:val="300"/>
        </w:trPr>
        <w:tc>
          <w:tcPr>
            <w:tcW w:w="313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left"/>
              <w:textAlignment w:val="center"/>
              <w:rPr>
                <w:rFonts w:ascii="宋体" w:hAnsi="宋体" w:cs="宋体"/>
                <w:color w:val="000000"/>
                <w:szCs w:val="21"/>
              </w:rPr>
            </w:pPr>
            <w:r>
              <w:rPr>
                <w:rFonts w:ascii="宋体" w:hAnsi="宋体" w:cs="宋体" w:hint="eastAsia"/>
                <w:color w:val="000000"/>
                <w:kern w:val="0"/>
                <w:sz w:val="20"/>
              </w:rPr>
              <w:t>1、一般公共预算财政拨款</w:t>
            </w:r>
          </w:p>
        </w:tc>
        <w:tc>
          <w:tcPr>
            <w:tcW w:w="1334" w:type="dxa"/>
            <w:tcBorders>
              <w:top w:val="single" w:sz="4" w:space="0" w:color="000000"/>
              <w:left w:val="single" w:sz="4" w:space="0" w:color="000000"/>
              <w:bottom w:val="single" w:sz="4" w:space="0" w:color="000000"/>
              <w:right w:val="single" w:sz="4" w:space="0" w:color="000000"/>
            </w:tcBorders>
            <w:vAlign w:val="center"/>
          </w:tcPr>
          <w:p w:rsidR="00777879" w:rsidRPr="002815ED" w:rsidRDefault="002815ED" w:rsidP="00777879">
            <w:pPr>
              <w:jc w:val="right"/>
              <w:rPr>
                <w:rFonts w:ascii="宋体" w:hAnsi="宋体" w:cs="宋体"/>
                <w:color w:val="000000"/>
                <w:szCs w:val="21"/>
              </w:rPr>
            </w:pPr>
            <w:r>
              <w:rPr>
                <w:rFonts w:ascii="宋体" w:hAnsi="宋体" w:cs="宋体" w:hint="eastAsia"/>
                <w:color w:val="000000"/>
                <w:szCs w:val="21"/>
              </w:rPr>
              <w:t>160.37</w:t>
            </w:r>
          </w:p>
        </w:tc>
        <w:tc>
          <w:tcPr>
            <w:tcW w:w="309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left"/>
              <w:textAlignment w:val="center"/>
              <w:rPr>
                <w:rFonts w:ascii="宋体" w:hAnsi="宋体" w:cs="宋体"/>
                <w:color w:val="000000"/>
                <w:szCs w:val="21"/>
              </w:rPr>
            </w:pPr>
            <w:r>
              <w:rPr>
                <w:rFonts w:ascii="宋体" w:hAnsi="宋体" w:cs="宋体" w:hint="eastAsia"/>
                <w:color w:val="000000"/>
                <w:kern w:val="0"/>
                <w:szCs w:val="21"/>
              </w:rPr>
              <w:t xml:space="preserve">  1、一般公共服务支出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r>
      <w:tr w:rsidR="00777879" w:rsidTr="003D475C">
        <w:trPr>
          <w:trHeight w:val="300"/>
        </w:trPr>
        <w:tc>
          <w:tcPr>
            <w:tcW w:w="313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left"/>
              <w:textAlignment w:val="center"/>
              <w:rPr>
                <w:rFonts w:ascii="宋体" w:hAnsi="宋体" w:cs="宋体"/>
                <w:color w:val="000000"/>
                <w:szCs w:val="21"/>
              </w:rPr>
            </w:pPr>
            <w:r>
              <w:rPr>
                <w:rFonts w:ascii="宋体" w:hAnsi="宋体" w:cs="宋体" w:hint="eastAsia"/>
                <w:color w:val="000000"/>
                <w:kern w:val="0"/>
                <w:sz w:val="20"/>
              </w:rPr>
              <w:t>2、政府性基金预算财政拨款</w:t>
            </w:r>
          </w:p>
        </w:tc>
        <w:tc>
          <w:tcPr>
            <w:tcW w:w="133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left"/>
              <w:textAlignment w:val="center"/>
              <w:rPr>
                <w:rFonts w:ascii="宋体" w:hAnsi="宋体" w:cs="宋体"/>
                <w:color w:val="000000"/>
                <w:szCs w:val="21"/>
              </w:rPr>
            </w:pPr>
            <w:r>
              <w:rPr>
                <w:rFonts w:ascii="宋体" w:hAnsi="宋体" w:cs="宋体" w:hint="eastAsia"/>
                <w:color w:val="000000"/>
                <w:kern w:val="0"/>
                <w:szCs w:val="21"/>
              </w:rPr>
              <w:t xml:space="preserve">  2、外交支出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r>
      <w:tr w:rsidR="00777879" w:rsidTr="003D475C">
        <w:trPr>
          <w:trHeight w:val="300"/>
        </w:trPr>
        <w:tc>
          <w:tcPr>
            <w:tcW w:w="313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left"/>
              <w:textAlignment w:val="center"/>
              <w:rPr>
                <w:rFonts w:ascii="宋体" w:hAnsi="宋体" w:cs="宋体"/>
                <w:color w:val="000000"/>
                <w:szCs w:val="21"/>
              </w:rPr>
            </w:pPr>
            <w:r>
              <w:rPr>
                <w:rFonts w:ascii="宋体" w:hAnsi="宋体" w:cs="宋体" w:hint="eastAsia"/>
                <w:color w:val="000000"/>
                <w:kern w:val="0"/>
                <w:sz w:val="20"/>
              </w:rPr>
              <w:t xml:space="preserve">3、国有资本经营预算财政拨款 </w:t>
            </w:r>
          </w:p>
        </w:tc>
        <w:tc>
          <w:tcPr>
            <w:tcW w:w="133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left"/>
              <w:textAlignment w:val="center"/>
              <w:rPr>
                <w:rFonts w:ascii="宋体" w:hAnsi="宋体" w:cs="宋体"/>
                <w:color w:val="000000"/>
                <w:szCs w:val="21"/>
              </w:rPr>
            </w:pPr>
            <w:r>
              <w:rPr>
                <w:rFonts w:ascii="宋体" w:hAnsi="宋体" w:cs="宋体" w:hint="eastAsia"/>
                <w:color w:val="000000"/>
                <w:kern w:val="0"/>
                <w:szCs w:val="21"/>
              </w:rPr>
              <w:t xml:space="preserve">  3、国防支出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r>
      <w:tr w:rsidR="00777879" w:rsidTr="003D475C">
        <w:trPr>
          <w:trHeight w:val="300"/>
        </w:trPr>
        <w:tc>
          <w:tcPr>
            <w:tcW w:w="313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left"/>
              <w:textAlignment w:val="center"/>
              <w:rPr>
                <w:rFonts w:ascii="宋体" w:hAnsi="宋体" w:cs="宋体"/>
                <w:color w:val="000000"/>
                <w:szCs w:val="21"/>
              </w:rPr>
            </w:pPr>
            <w:r>
              <w:rPr>
                <w:rFonts w:ascii="宋体" w:hAnsi="宋体" w:cs="宋体" w:hint="eastAsia"/>
                <w:color w:val="000000"/>
                <w:kern w:val="0"/>
                <w:sz w:val="20"/>
              </w:rPr>
              <w:t>4、上级补助收入</w:t>
            </w:r>
          </w:p>
        </w:tc>
        <w:tc>
          <w:tcPr>
            <w:tcW w:w="133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right"/>
              <w:textAlignment w:val="center"/>
              <w:rPr>
                <w:rFonts w:ascii="宋体" w:hAnsi="宋体" w:cs="宋体"/>
                <w:color w:val="000000"/>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left"/>
              <w:textAlignment w:val="center"/>
              <w:rPr>
                <w:rFonts w:ascii="宋体" w:hAnsi="宋体" w:cs="宋体"/>
                <w:color w:val="000000"/>
                <w:szCs w:val="21"/>
              </w:rPr>
            </w:pPr>
            <w:r>
              <w:rPr>
                <w:rFonts w:ascii="宋体" w:hAnsi="宋体" w:cs="宋体" w:hint="eastAsia"/>
                <w:color w:val="000000"/>
                <w:kern w:val="0"/>
                <w:szCs w:val="21"/>
              </w:rPr>
              <w:t xml:space="preserve">  4、公共安全支出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r>
      <w:tr w:rsidR="00777879" w:rsidTr="003D475C">
        <w:trPr>
          <w:trHeight w:val="300"/>
        </w:trPr>
        <w:tc>
          <w:tcPr>
            <w:tcW w:w="313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left"/>
              <w:textAlignment w:val="center"/>
              <w:rPr>
                <w:rFonts w:ascii="宋体" w:hAnsi="宋体" w:cs="宋体"/>
                <w:color w:val="000000"/>
                <w:szCs w:val="21"/>
              </w:rPr>
            </w:pPr>
            <w:r>
              <w:rPr>
                <w:rFonts w:ascii="宋体" w:hAnsi="宋体" w:cs="宋体" w:hint="eastAsia"/>
                <w:color w:val="000000"/>
                <w:kern w:val="0"/>
                <w:sz w:val="20"/>
              </w:rPr>
              <w:t>5、事业收入</w:t>
            </w:r>
          </w:p>
        </w:tc>
        <w:tc>
          <w:tcPr>
            <w:tcW w:w="133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right"/>
              <w:textAlignment w:val="center"/>
              <w:rPr>
                <w:rFonts w:ascii="宋体" w:hAnsi="宋体" w:cs="宋体"/>
                <w:color w:val="000000"/>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left"/>
              <w:textAlignment w:val="center"/>
              <w:rPr>
                <w:rFonts w:ascii="宋体" w:hAnsi="宋体" w:cs="宋体"/>
                <w:color w:val="000000"/>
                <w:szCs w:val="21"/>
              </w:rPr>
            </w:pPr>
            <w:r>
              <w:rPr>
                <w:rFonts w:ascii="宋体" w:hAnsi="宋体" w:cs="宋体" w:hint="eastAsia"/>
                <w:color w:val="000000"/>
                <w:kern w:val="0"/>
                <w:szCs w:val="21"/>
              </w:rPr>
              <w:t xml:space="preserve">  5、教育支出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r>
      <w:tr w:rsidR="00777879" w:rsidTr="003D475C">
        <w:trPr>
          <w:trHeight w:val="300"/>
        </w:trPr>
        <w:tc>
          <w:tcPr>
            <w:tcW w:w="313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left"/>
              <w:textAlignment w:val="center"/>
              <w:rPr>
                <w:rFonts w:ascii="宋体" w:hAnsi="宋体" w:cs="宋体"/>
                <w:color w:val="000000"/>
                <w:szCs w:val="21"/>
              </w:rPr>
            </w:pPr>
            <w:r>
              <w:rPr>
                <w:rFonts w:ascii="宋体" w:hAnsi="宋体" w:cs="宋体" w:hint="eastAsia"/>
                <w:color w:val="000000"/>
                <w:kern w:val="0"/>
                <w:sz w:val="20"/>
              </w:rPr>
              <w:t>6、经营收入</w:t>
            </w:r>
          </w:p>
        </w:tc>
        <w:tc>
          <w:tcPr>
            <w:tcW w:w="1334" w:type="dxa"/>
            <w:tcBorders>
              <w:top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left"/>
              <w:textAlignment w:val="center"/>
              <w:rPr>
                <w:rFonts w:ascii="宋体" w:hAnsi="宋体" w:cs="宋体"/>
                <w:color w:val="000000"/>
                <w:szCs w:val="21"/>
              </w:rPr>
            </w:pPr>
            <w:r>
              <w:rPr>
                <w:rFonts w:ascii="宋体" w:hAnsi="宋体" w:cs="宋体" w:hint="eastAsia"/>
                <w:color w:val="000000"/>
                <w:kern w:val="0"/>
                <w:szCs w:val="21"/>
              </w:rPr>
              <w:t xml:space="preserve">  6、科学技术支出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r>
      <w:tr w:rsidR="00777879" w:rsidTr="003D475C">
        <w:trPr>
          <w:trHeight w:val="300"/>
        </w:trPr>
        <w:tc>
          <w:tcPr>
            <w:tcW w:w="313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left"/>
              <w:textAlignment w:val="center"/>
              <w:rPr>
                <w:rFonts w:ascii="宋体" w:hAnsi="宋体" w:cs="宋体"/>
                <w:color w:val="000000"/>
                <w:szCs w:val="21"/>
              </w:rPr>
            </w:pPr>
            <w:r>
              <w:rPr>
                <w:rFonts w:ascii="宋体" w:hAnsi="宋体" w:cs="宋体" w:hint="eastAsia"/>
                <w:color w:val="000000"/>
                <w:kern w:val="0"/>
                <w:sz w:val="20"/>
              </w:rPr>
              <w:t>7、附属单位上缴收入</w:t>
            </w:r>
          </w:p>
        </w:tc>
        <w:tc>
          <w:tcPr>
            <w:tcW w:w="1334" w:type="dxa"/>
            <w:tcBorders>
              <w:top w:val="single" w:sz="4" w:space="0" w:color="000000"/>
              <w:bottom w:val="single" w:sz="4" w:space="0" w:color="000000"/>
              <w:right w:val="single" w:sz="4" w:space="0" w:color="000000"/>
            </w:tcBorders>
            <w:vAlign w:val="center"/>
          </w:tcPr>
          <w:p w:rsidR="00777879" w:rsidRDefault="00777879" w:rsidP="00777879">
            <w:pPr>
              <w:widowControl/>
              <w:jc w:val="right"/>
              <w:textAlignment w:val="center"/>
              <w:rPr>
                <w:rFonts w:ascii="宋体" w:hAnsi="宋体" w:cs="宋体"/>
                <w:color w:val="000000"/>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left"/>
              <w:textAlignment w:val="center"/>
              <w:rPr>
                <w:rFonts w:ascii="宋体" w:hAnsi="宋体" w:cs="宋体"/>
                <w:color w:val="000000"/>
                <w:szCs w:val="21"/>
              </w:rPr>
            </w:pPr>
            <w:r>
              <w:rPr>
                <w:rFonts w:ascii="宋体" w:hAnsi="宋体" w:cs="宋体" w:hint="eastAsia"/>
                <w:color w:val="000000"/>
                <w:kern w:val="0"/>
                <w:szCs w:val="21"/>
              </w:rPr>
              <w:t xml:space="preserve">  7、文化旅游体育与传媒支出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r>
      <w:tr w:rsidR="00777879" w:rsidTr="003D475C">
        <w:trPr>
          <w:trHeight w:val="300"/>
        </w:trPr>
        <w:tc>
          <w:tcPr>
            <w:tcW w:w="313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left"/>
              <w:textAlignment w:val="center"/>
              <w:rPr>
                <w:rFonts w:ascii="宋体" w:hAnsi="宋体" w:cs="宋体"/>
                <w:color w:val="000000"/>
                <w:szCs w:val="21"/>
              </w:rPr>
            </w:pPr>
            <w:r>
              <w:rPr>
                <w:rFonts w:ascii="宋体" w:hAnsi="宋体" w:cs="宋体" w:hint="eastAsia"/>
                <w:color w:val="000000"/>
                <w:kern w:val="0"/>
                <w:sz w:val="20"/>
              </w:rPr>
              <w:t>8、其他收入</w:t>
            </w:r>
          </w:p>
        </w:tc>
        <w:tc>
          <w:tcPr>
            <w:tcW w:w="1334" w:type="dxa"/>
            <w:tcBorders>
              <w:top w:val="single" w:sz="4" w:space="0" w:color="000000"/>
              <w:bottom w:val="single" w:sz="4" w:space="0" w:color="000000"/>
              <w:right w:val="single" w:sz="4" w:space="0" w:color="000000"/>
            </w:tcBorders>
            <w:vAlign w:val="center"/>
          </w:tcPr>
          <w:p w:rsidR="00777879" w:rsidRDefault="00777879" w:rsidP="00777879">
            <w:pPr>
              <w:widowControl/>
              <w:jc w:val="right"/>
              <w:textAlignment w:val="center"/>
              <w:rPr>
                <w:rFonts w:ascii="宋体" w:hAnsi="宋体" w:cs="宋体"/>
                <w:color w:val="000000"/>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left"/>
              <w:textAlignment w:val="center"/>
              <w:rPr>
                <w:rFonts w:ascii="宋体" w:hAnsi="宋体" w:cs="宋体"/>
                <w:color w:val="000000"/>
                <w:szCs w:val="21"/>
              </w:rPr>
            </w:pPr>
            <w:r>
              <w:rPr>
                <w:rFonts w:ascii="宋体" w:hAnsi="宋体" w:cs="宋体" w:hint="eastAsia"/>
                <w:color w:val="000000"/>
                <w:kern w:val="0"/>
                <w:szCs w:val="21"/>
              </w:rPr>
              <w:t xml:space="preserve">  8、社会保障和就业支出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777879" w:rsidRDefault="002815ED" w:rsidP="00777879">
            <w:pPr>
              <w:jc w:val="right"/>
              <w:rPr>
                <w:rFonts w:ascii="宋体" w:hAnsi="宋体" w:cs="宋体"/>
                <w:color w:val="000000"/>
                <w:szCs w:val="21"/>
              </w:rPr>
            </w:pPr>
            <w:r>
              <w:rPr>
                <w:rFonts w:ascii="宋体" w:hAnsi="宋体" w:cs="宋体" w:hint="eastAsia"/>
                <w:color w:val="000000"/>
                <w:szCs w:val="21"/>
              </w:rPr>
              <w:t>10.57</w:t>
            </w:r>
          </w:p>
        </w:tc>
      </w:tr>
      <w:tr w:rsidR="00777879" w:rsidTr="003D475C">
        <w:trPr>
          <w:trHeight w:val="300"/>
        </w:trPr>
        <w:tc>
          <w:tcPr>
            <w:tcW w:w="313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left"/>
              <w:textAlignment w:val="center"/>
              <w:rPr>
                <w:rFonts w:ascii="宋体" w:hAnsi="宋体" w:cs="宋体"/>
                <w:color w:val="000000"/>
                <w:szCs w:val="21"/>
              </w:rPr>
            </w:pPr>
          </w:p>
        </w:tc>
        <w:tc>
          <w:tcPr>
            <w:tcW w:w="1334" w:type="dxa"/>
            <w:tcBorders>
              <w:top w:val="single" w:sz="4" w:space="0" w:color="000000"/>
              <w:bottom w:val="single" w:sz="4" w:space="0" w:color="000000"/>
              <w:right w:val="single" w:sz="4" w:space="0" w:color="000000"/>
            </w:tcBorders>
            <w:vAlign w:val="center"/>
          </w:tcPr>
          <w:p w:rsidR="00777879" w:rsidRDefault="00777879" w:rsidP="00777879">
            <w:pPr>
              <w:widowControl/>
              <w:jc w:val="right"/>
              <w:textAlignment w:val="center"/>
              <w:rPr>
                <w:rFonts w:ascii="宋体" w:hAnsi="宋体" w:cs="宋体"/>
                <w:color w:val="000000"/>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left"/>
              <w:textAlignment w:val="center"/>
              <w:rPr>
                <w:rFonts w:ascii="宋体" w:hAnsi="宋体" w:cs="宋体"/>
                <w:color w:val="000000"/>
                <w:szCs w:val="21"/>
              </w:rPr>
            </w:pPr>
            <w:r>
              <w:rPr>
                <w:rFonts w:ascii="宋体" w:hAnsi="宋体" w:cs="宋体" w:hint="eastAsia"/>
                <w:color w:val="000000"/>
                <w:kern w:val="0"/>
                <w:szCs w:val="21"/>
              </w:rPr>
              <w:t xml:space="preserve">  9、卫生健康支出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777879" w:rsidRDefault="002815ED" w:rsidP="00777879">
            <w:pPr>
              <w:jc w:val="right"/>
              <w:rPr>
                <w:rFonts w:ascii="宋体" w:hAnsi="宋体" w:cs="宋体"/>
                <w:color w:val="000000"/>
                <w:szCs w:val="21"/>
              </w:rPr>
            </w:pPr>
            <w:r>
              <w:rPr>
                <w:rFonts w:ascii="宋体" w:hAnsi="宋体" w:cs="宋体" w:hint="eastAsia"/>
                <w:color w:val="000000"/>
                <w:szCs w:val="21"/>
              </w:rPr>
              <w:t>2.91</w:t>
            </w:r>
          </w:p>
        </w:tc>
      </w:tr>
      <w:tr w:rsidR="00777879" w:rsidTr="003D475C">
        <w:trPr>
          <w:trHeight w:val="249"/>
        </w:trPr>
        <w:tc>
          <w:tcPr>
            <w:tcW w:w="313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left"/>
              <w:textAlignment w:val="center"/>
              <w:rPr>
                <w:rFonts w:ascii="宋体" w:hAnsi="宋体" w:cs="宋体"/>
                <w:color w:val="000000"/>
                <w:szCs w:val="21"/>
              </w:rPr>
            </w:pPr>
          </w:p>
        </w:tc>
        <w:tc>
          <w:tcPr>
            <w:tcW w:w="1334" w:type="dxa"/>
            <w:tcBorders>
              <w:top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left"/>
              <w:textAlignment w:val="center"/>
              <w:rPr>
                <w:rFonts w:ascii="宋体" w:hAnsi="宋体" w:cs="宋体"/>
                <w:color w:val="000000"/>
                <w:szCs w:val="21"/>
              </w:rPr>
            </w:pPr>
            <w:r>
              <w:rPr>
                <w:rFonts w:ascii="宋体" w:hAnsi="宋体" w:cs="宋体" w:hint="eastAsia"/>
                <w:color w:val="000000"/>
                <w:kern w:val="0"/>
                <w:szCs w:val="21"/>
              </w:rPr>
              <w:t xml:space="preserve">  10、节能环保支出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r>
      <w:tr w:rsidR="00777879" w:rsidTr="003D475C">
        <w:trPr>
          <w:trHeight w:val="330"/>
        </w:trPr>
        <w:tc>
          <w:tcPr>
            <w:tcW w:w="313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left"/>
              <w:textAlignment w:val="center"/>
              <w:rPr>
                <w:rFonts w:ascii="宋体" w:hAnsi="宋体" w:cs="宋体"/>
                <w:color w:val="000000"/>
                <w:szCs w:val="21"/>
              </w:rPr>
            </w:pPr>
          </w:p>
        </w:tc>
        <w:tc>
          <w:tcPr>
            <w:tcW w:w="1334" w:type="dxa"/>
            <w:tcBorders>
              <w:top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left"/>
              <w:textAlignment w:val="center"/>
              <w:rPr>
                <w:rFonts w:ascii="宋体" w:hAnsi="宋体" w:cs="宋体"/>
                <w:color w:val="000000"/>
                <w:szCs w:val="21"/>
              </w:rPr>
            </w:pPr>
            <w:r>
              <w:rPr>
                <w:rFonts w:ascii="宋体" w:hAnsi="宋体" w:cs="宋体" w:hint="eastAsia"/>
                <w:color w:val="000000"/>
                <w:kern w:val="0"/>
                <w:szCs w:val="21"/>
              </w:rPr>
              <w:t xml:space="preserve">  11、城乡社区支出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r>
      <w:tr w:rsidR="00777879" w:rsidTr="003D475C">
        <w:trPr>
          <w:trHeight w:val="300"/>
        </w:trPr>
        <w:tc>
          <w:tcPr>
            <w:tcW w:w="313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rPr>
                <w:rFonts w:ascii="宋体" w:hAnsi="宋体" w:cs="宋体"/>
                <w:color w:val="000000"/>
                <w:szCs w:val="21"/>
              </w:rPr>
            </w:pPr>
          </w:p>
        </w:tc>
        <w:tc>
          <w:tcPr>
            <w:tcW w:w="133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left"/>
              <w:textAlignment w:val="center"/>
              <w:rPr>
                <w:rFonts w:ascii="宋体" w:hAnsi="宋体" w:cs="宋体"/>
                <w:color w:val="000000"/>
                <w:szCs w:val="21"/>
              </w:rPr>
            </w:pPr>
            <w:r>
              <w:rPr>
                <w:rFonts w:ascii="宋体" w:hAnsi="宋体" w:cs="宋体" w:hint="eastAsia"/>
                <w:color w:val="000000"/>
                <w:kern w:val="0"/>
                <w:szCs w:val="21"/>
              </w:rPr>
              <w:t xml:space="preserve">  12、农林水支出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777879" w:rsidRDefault="002815ED" w:rsidP="00777879">
            <w:pPr>
              <w:jc w:val="right"/>
              <w:rPr>
                <w:rFonts w:ascii="宋体" w:hAnsi="宋体" w:cs="宋体"/>
                <w:color w:val="000000"/>
                <w:szCs w:val="21"/>
              </w:rPr>
            </w:pPr>
            <w:r>
              <w:rPr>
                <w:rFonts w:ascii="宋体" w:hAnsi="宋体" w:cs="宋体" w:hint="eastAsia"/>
                <w:color w:val="000000"/>
                <w:szCs w:val="21"/>
              </w:rPr>
              <w:t>146.89</w:t>
            </w:r>
          </w:p>
        </w:tc>
      </w:tr>
      <w:tr w:rsidR="00777879" w:rsidTr="003D475C">
        <w:trPr>
          <w:trHeight w:val="317"/>
        </w:trPr>
        <w:tc>
          <w:tcPr>
            <w:tcW w:w="313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rPr>
                <w:rFonts w:ascii="宋体" w:hAnsi="宋体" w:cs="宋体"/>
                <w:color w:val="000000"/>
                <w:szCs w:val="21"/>
              </w:rPr>
            </w:pPr>
          </w:p>
        </w:tc>
        <w:tc>
          <w:tcPr>
            <w:tcW w:w="133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left"/>
              <w:textAlignment w:val="center"/>
              <w:rPr>
                <w:rFonts w:ascii="宋体" w:hAnsi="宋体" w:cs="宋体"/>
                <w:color w:val="000000"/>
                <w:szCs w:val="21"/>
              </w:rPr>
            </w:pPr>
            <w:r>
              <w:rPr>
                <w:rFonts w:ascii="宋体" w:hAnsi="宋体" w:cs="宋体" w:hint="eastAsia"/>
                <w:color w:val="000000"/>
                <w:kern w:val="0"/>
                <w:szCs w:val="21"/>
              </w:rPr>
              <w:t xml:space="preserve">  13、交通运输支出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r>
      <w:tr w:rsidR="00777879" w:rsidTr="003D475C">
        <w:trPr>
          <w:trHeight w:val="312"/>
        </w:trPr>
        <w:tc>
          <w:tcPr>
            <w:tcW w:w="3134" w:type="dxa"/>
            <w:tcBorders>
              <w:top w:val="single" w:sz="4" w:space="0" w:color="000000"/>
              <w:left w:val="single" w:sz="4" w:space="0" w:color="000000"/>
              <w:bottom w:val="single" w:sz="4" w:space="0" w:color="000000"/>
              <w:right w:val="single" w:sz="4" w:space="0" w:color="000000"/>
            </w:tcBorders>
            <w:vAlign w:val="bottom"/>
          </w:tcPr>
          <w:p w:rsidR="00777879" w:rsidRDefault="00777879" w:rsidP="00777879">
            <w:pPr>
              <w:rPr>
                <w:rFonts w:ascii="宋体" w:hAnsi="宋体" w:cs="宋体"/>
                <w:color w:val="000000"/>
                <w:szCs w:val="21"/>
              </w:rPr>
            </w:pPr>
          </w:p>
        </w:tc>
        <w:tc>
          <w:tcPr>
            <w:tcW w:w="133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left"/>
              <w:textAlignment w:val="center"/>
              <w:rPr>
                <w:rFonts w:ascii="宋体" w:hAnsi="宋体" w:cs="宋体"/>
                <w:color w:val="000000"/>
                <w:szCs w:val="21"/>
              </w:rPr>
            </w:pPr>
            <w:r>
              <w:rPr>
                <w:rFonts w:ascii="宋体" w:hAnsi="宋体" w:cs="宋体" w:hint="eastAsia"/>
                <w:color w:val="000000"/>
                <w:kern w:val="0"/>
                <w:szCs w:val="21"/>
              </w:rPr>
              <w:t xml:space="preserve">  14、资源勘探信息等支出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r>
      <w:tr w:rsidR="00777879" w:rsidTr="003D475C">
        <w:trPr>
          <w:trHeight w:val="312"/>
        </w:trPr>
        <w:tc>
          <w:tcPr>
            <w:tcW w:w="3134" w:type="dxa"/>
            <w:tcBorders>
              <w:top w:val="single" w:sz="4" w:space="0" w:color="000000"/>
              <w:left w:val="single" w:sz="4" w:space="0" w:color="000000"/>
              <w:bottom w:val="single" w:sz="4" w:space="0" w:color="000000"/>
              <w:right w:val="single" w:sz="4" w:space="0" w:color="000000"/>
            </w:tcBorders>
            <w:vAlign w:val="bottom"/>
          </w:tcPr>
          <w:p w:rsidR="00777879" w:rsidRDefault="00777879" w:rsidP="00777879">
            <w:pPr>
              <w:rPr>
                <w:rFonts w:ascii="宋体" w:hAnsi="宋体" w:cs="宋体"/>
                <w:color w:val="000000"/>
                <w:szCs w:val="21"/>
              </w:rPr>
            </w:pPr>
          </w:p>
        </w:tc>
        <w:tc>
          <w:tcPr>
            <w:tcW w:w="133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left"/>
              <w:textAlignment w:val="center"/>
              <w:rPr>
                <w:rFonts w:ascii="宋体" w:hAnsi="宋体" w:cs="宋体"/>
                <w:color w:val="000000"/>
                <w:szCs w:val="21"/>
              </w:rPr>
            </w:pPr>
            <w:r>
              <w:rPr>
                <w:rFonts w:ascii="宋体" w:hAnsi="宋体" w:cs="宋体" w:hint="eastAsia"/>
                <w:color w:val="000000"/>
                <w:kern w:val="0"/>
                <w:szCs w:val="21"/>
              </w:rPr>
              <w:t xml:space="preserve">  15、商业服务业等支出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r>
      <w:tr w:rsidR="00777879" w:rsidTr="003D475C">
        <w:trPr>
          <w:trHeight w:val="298"/>
        </w:trPr>
        <w:tc>
          <w:tcPr>
            <w:tcW w:w="3134" w:type="dxa"/>
            <w:tcBorders>
              <w:top w:val="single" w:sz="4" w:space="0" w:color="000000"/>
              <w:left w:val="single" w:sz="4" w:space="0" w:color="000000"/>
              <w:bottom w:val="single" w:sz="4" w:space="0" w:color="000000"/>
              <w:right w:val="single" w:sz="4" w:space="0" w:color="000000"/>
            </w:tcBorders>
            <w:vAlign w:val="bottom"/>
          </w:tcPr>
          <w:p w:rsidR="00777879" w:rsidRDefault="00777879" w:rsidP="00777879">
            <w:pPr>
              <w:rPr>
                <w:rFonts w:ascii="宋体" w:hAnsi="宋体" w:cs="宋体"/>
                <w:color w:val="000000"/>
                <w:szCs w:val="21"/>
              </w:rPr>
            </w:pPr>
          </w:p>
        </w:tc>
        <w:tc>
          <w:tcPr>
            <w:tcW w:w="133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left"/>
              <w:textAlignment w:val="center"/>
              <w:rPr>
                <w:rFonts w:ascii="宋体" w:hAnsi="宋体" w:cs="宋体"/>
                <w:color w:val="000000"/>
                <w:szCs w:val="21"/>
              </w:rPr>
            </w:pPr>
            <w:r>
              <w:rPr>
                <w:rFonts w:ascii="宋体" w:hAnsi="宋体" w:cs="宋体" w:hint="eastAsia"/>
                <w:color w:val="000000"/>
                <w:kern w:val="0"/>
                <w:szCs w:val="21"/>
              </w:rPr>
              <w:t xml:space="preserve">  16、金融支出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r>
      <w:tr w:rsidR="00777879" w:rsidTr="003D475C">
        <w:trPr>
          <w:trHeight w:val="315"/>
        </w:trPr>
        <w:tc>
          <w:tcPr>
            <w:tcW w:w="3134" w:type="dxa"/>
            <w:tcBorders>
              <w:top w:val="single" w:sz="4" w:space="0" w:color="000000"/>
              <w:left w:val="single" w:sz="4" w:space="0" w:color="000000"/>
              <w:bottom w:val="single" w:sz="4" w:space="0" w:color="000000"/>
              <w:right w:val="single" w:sz="4" w:space="0" w:color="000000"/>
            </w:tcBorders>
            <w:vAlign w:val="bottom"/>
          </w:tcPr>
          <w:p w:rsidR="00777879" w:rsidRDefault="00777879" w:rsidP="00777879">
            <w:pPr>
              <w:rPr>
                <w:rFonts w:ascii="宋体" w:hAnsi="宋体" w:cs="宋体"/>
                <w:color w:val="000000"/>
                <w:szCs w:val="21"/>
              </w:rPr>
            </w:pPr>
          </w:p>
        </w:tc>
        <w:tc>
          <w:tcPr>
            <w:tcW w:w="133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left"/>
              <w:textAlignment w:val="center"/>
              <w:rPr>
                <w:rFonts w:ascii="宋体" w:hAnsi="宋体" w:cs="宋体"/>
                <w:color w:val="000000"/>
                <w:szCs w:val="21"/>
              </w:rPr>
            </w:pPr>
            <w:r>
              <w:rPr>
                <w:rFonts w:ascii="宋体" w:hAnsi="宋体" w:cs="宋体" w:hint="eastAsia"/>
                <w:color w:val="000000"/>
                <w:kern w:val="0"/>
                <w:szCs w:val="21"/>
              </w:rPr>
              <w:t xml:space="preserve">  17、援助其他地区支出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r>
      <w:tr w:rsidR="00777879" w:rsidTr="003D475C">
        <w:trPr>
          <w:trHeight w:val="281"/>
        </w:trPr>
        <w:tc>
          <w:tcPr>
            <w:tcW w:w="3134" w:type="dxa"/>
            <w:tcBorders>
              <w:top w:val="single" w:sz="4" w:space="0" w:color="000000"/>
              <w:left w:val="single" w:sz="4" w:space="0" w:color="000000"/>
              <w:bottom w:val="single" w:sz="4" w:space="0" w:color="000000"/>
              <w:right w:val="single" w:sz="4" w:space="0" w:color="000000"/>
            </w:tcBorders>
            <w:vAlign w:val="bottom"/>
          </w:tcPr>
          <w:p w:rsidR="00777879" w:rsidRDefault="00777879" w:rsidP="00777879">
            <w:pPr>
              <w:rPr>
                <w:rFonts w:ascii="宋体" w:hAnsi="宋体" w:cs="宋体"/>
                <w:color w:val="000000"/>
                <w:szCs w:val="21"/>
              </w:rPr>
            </w:pPr>
          </w:p>
        </w:tc>
        <w:tc>
          <w:tcPr>
            <w:tcW w:w="133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left"/>
              <w:textAlignment w:val="center"/>
              <w:rPr>
                <w:rFonts w:ascii="宋体" w:hAnsi="宋体" w:cs="宋体"/>
                <w:color w:val="000000"/>
                <w:szCs w:val="21"/>
              </w:rPr>
            </w:pPr>
            <w:r>
              <w:rPr>
                <w:rFonts w:ascii="宋体" w:hAnsi="宋体" w:cs="宋体" w:hint="eastAsia"/>
                <w:color w:val="000000"/>
                <w:kern w:val="0"/>
                <w:szCs w:val="21"/>
              </w:rPr>
              <w:t xml:space="preserve">  18、自然资源海洋气象等支出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r>
      <w:tr w:rsidR="00777879" w:rsidTr="003D475C">
        <w:trPr>
          <w:trHeight w:val="345"/>
        </w:trPr>
        <w:tc>
          <w:tcPr>
            <w:tcW w:w="3134" w:type="dxa"/>
            <w:tcBorders>
              <w:top w:val="single" w:sz="4" w:space="0" w:color="000000"/>
              <w:left w:val="single" w:sz="4" w:space="0" w:color="000000"/>
              <w:bottom w:val="single" w:sz="4" w:space="0" w:color="000000"/>
              <w:right w:val="single" w:sz="4" w:space="0" w:color="000000"/>
            </w:tcBorders>
            <w:vAlign w:val="bottom"/>
          </w:tcPr>
          <w:p w:rsidR="00777879" w:rsidRDefault="00777879" w:rsidP="00777879">
            <w:pPr>
              <w:rPr>
                <w:rFonts w:ascii="宋体" w:hAnsi="宋体" w:cs="宋体"/>
                <w:color w:val="000000"/>
                <w:szCs w:val="21"/>
              </w:rPr>
            </w:pPr>
          </w:p>
        </w:tc>
        <w:tc>
          <w:tcPr>
            <w:tcW w:w="133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left"/>
              <w:textAlignment w:val="center"/>
              <w:rPr>
                <w:rFonts w:ascii="宋体" w:hAnsi="宋体" w:cs="宋体"/>
                <w:color w:val="000000"/>
                <w:szCs w:val="21"/>
              </w:rPr>
            </w:pPr>
            <w:r>
              <w:rPr>
                <w:rFonts w:ascii="宋体" w:hAnsi="宋体" w:cs="宋体" w:hint="eastAsia"/>
                <w:color w:val="000000"/>
                <w:kern w:val="0"/>
                <w:szCs w:val="21"/>
              </w:rPr>
              <w:t xml:space="preserve">  19、住房保障支出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r>
      <w:tr w:rsidR="00777879" w:rsidTr="003D475C">
        <w:trPr>
          <w:trHeight w:val="312"/>
        </w:trPr>
        <w:tc>
          <w:tcPr>
            <w:tcW w:w="3134" w:type="dxa"/>
            <w:tcBorders>
              <w:top w:val="single" w:sz="4" w:space="0" w:color="000000"/>
              <w:left w:val="single" w:sz="4" w:space="0" w:color="000000"/>
              <w:bottom w:val="single" w:sz="4" w:space="0" w:color="000000"/>
              <w:right w:val="single" w:sz="4" w:space="0" w:color="000000"/>
            </w:tcBorders>
            <w:vAlign w:val="bottom"/>
          </w:tcPr>
          <w:p w:rsidR="00777879" w:rsidRDefault="00777879" w:rsidP="00777879">
            <w:pPr>
              <w:rPr>
                <w:rFonts w:ascii="宋体" w:hAnsi="宋体" w:cs="宋体"/>
                <w:color w:val="000000"/>
                <w:szCs w:val="21"/>
              </w:rPr>
            </w:pPr>
          </w:p>
        </w:tc>
        <w:tc>
          <w:tcPr>
            <w:tcW w:w="133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left"/>
              <w:textAlignment w:val="center"/>
              <w:rPr>
                <w:rFonts w:ascii="宋体" w:hAnsi="宋体" w:cs="宋体"/>
                <w:color w:val="000000"/>
                <w:szCs w:val="21"/>
              </w:rPr>
            </w:pPr>
            <w:r>
              <w:rPr>
                <w:rFonts w:ascii="宋体" w:hAnsi="宋体" w:cs="宋体" w:hint="eastAsia"/>
                <w:color w:val="000000"/>
                <w:kern w:val="0"/>
                <w:szCs w:val="21"/>
              </w:rPr>
              <w:t xml:space="preserve">  20、粮油物资储备支出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r>
      <w:tr w:rsidR="00777879" w:rsidTr="003D475C">
        <w:trPr>
          <w:trHeight w:val="287"/>
        </w:trPr>
        <w:tc>
          <w:tcPr>
            <w:tcW w:w="3134" w:type="dxa"/>
            <w:tcBorders>
              <w:top w:val="single" w:sz="4" w:space="0" w:color="000000"/>
              <w:left w:val="single" w:sz="4" w:space="0" w:color="000000"/>
              <w:bottom w:val="single" w:sz="4" w:space="0" w:color="000000"/>
              <w:right w:val="single" w:sz="4" w:space="0" w:color="000000"/>
            </w:tcBorders>
            <w:vAlign w:val="bottom"/>
          </w:tcPr>
          <w:p w:rsidR="00777879" w:rsidRDefault="00777879" w:rsidP="00777879">
            <w:pPr>
              <w:rPr>
                <w:rFonts w:ascii="宋体" w:hAnsi="宋体" w:cs="宋体"/>
                <w:color w:val="000000"/>
                <w:szCs w:val="21"/>
              </w:rPr>
            </w:pPr>
          </w:p>
        </w:tc>
        <w:tc>
          <w:tcPr>
            <w:tcW w:w="133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left"/>
              <w:textAlignment w:val="center"/>
              <w:rPr>
                <w:rFonts w:ascii="宋体" w:hAnsi="宋体" w:cs="宋体"/>
                <w:color w:val="000000"/>
                <w:szCs w:val="21"/>
              </w:rPr>
            </w:pPr>
            <w:r>
              <w:rPr>
                <w:rFonts w:ascii="宋体" w:hAnsi="宋体" w:cs="宋体" w:hint="eastAsia"/>
                <w:color w:val="000000"/>
                <w:kern w:val="0"/>
                <w:szCs w:val="21"/>
              </w:rPr>
              <w:t xml:space="preserve">  21、灾害防治及应急管理支出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r>
      <w:tr w:rsidR="00777879" w:rsidTr="003D475C">
        <w:trPr>
          <w:trHeight w:val="287"/>
        </w:trPr>
        <w:tc>
          <w:tcPr>
            <w:tcW w:w="3134" w:type="dxa"/>
            <w:tcBorders>
              <w:top w:val="single" w:sz="4" w:space="0" w:color="000000"/>
              <w:left w:val="single" w:sz="4" w:space="0" w:color="000000"/>
              <w:bottom w:val="single" w:sz="4" w:space="0" w:color="000000"/>
              <w:right w:val="single" w:sz="4" w:space="0" w:color="000000"/>
            </w:tcBorders>
            <w:vAlign w:val="bottom"/>
          </w:tcPr>
          <w:p w:rsidR="00777879" w:rsidRDefault="00777879" w:rsidP="00777879">
            <w:pPr>
              <w:rPr>
                <w:rFonts w:ascii="宋体" w:hAnsi="宋体" w:cs="宋体"/>
                <w:color w:val="000000"/>
                <w:szCs w:val="21"/>
              </w:rPr>
            </w:pPr>
          </w:p>
        </w:tc>
        <w:tc>
          <w:tcPr>
            <w:tcW w:w="133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ind w:firstLineChars="100" w:firstLine="210"/>
              <w:jc w:val="left"/>
              <w:textAlignment w:val="center"/>
              <w:rPr>
                <w:rFonts w:ascii="宋体" w:hAnsi="宋体" w:cs="宋体"/>
                <w:color w:val="000000"/>
                <w:kern w:val="0"/>
                <w:szCs w:val="21"/>
              </w:rPr>
            </w:pPr>
            <w:r>
              <w:rPr>
                <w:rFonts w:ascii="宋体" w:hAnsi="宋体" w:cs="宋体" w:hint="eastAsia"/>
                <w:color w:val="000000"/>
                <w:kern w:val="0"/>
                <w:szCs w:val="21"/>
              </w:rPr>
              <w:t>22、其他支出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r>
      <w:tr w:rsidR="00777879" w:rsidTr="003D475C">
        <w:trPr>
          <w:trHeight w:val="415"/>
        </w:trPr>
        <w:tc>
          <w:tcPr>
            <w:tcW w:w="3134" w:type="dxa"/>
            <w:tcBorders>
              <w:top w:val="single" w:sz="4" w:space="0" w:color="000000"/>
              <w:left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
                <w:color w:val="000000"/>
                <w:szCs w:val="21"/>
              </w:rPr>
            </w:pPr>
            <w:r>
              <w:rPr>
                <w:rFonts w:ascii="宋体" w:hAnsi="宋体" w:cs="宋体" w:hint="eastAsia"/>
                <w:b/>
                <w:color w:val="000000"/>
                <w:kern w:val="0"/>
                <w:szCs w:val="21"/>
              </w:rPr>
              <w:t>本年收入合计</w:t>
            </w:r>
          </w:p>
        </w:tc>
        <w:tc>
          <w:tcPr>
            <w:tcW w:w="1334" w:type="dxa"/>
            <w:tcBorders>
              <w:top w:val="single" w:sz="4" w:space="0" w:color="000000"/>
              <w:left w:val="single" w:sz="4" w:space="0" w:color="000000"/>
              <w:right w:val="single" w:sz="4" w:space="0" w:color="000000"/>
            </w:tcBorders>
            <w:vAlign w:val="center"/>
          </w:tcPr>
          <w:p w:rsidR="00777879" w:rsidRDefault="002815ED" w:rsidP="00777879">
            <w:pPr>
              <w:widowControl/>
              <w:jc w:val="right"/>
              <w:textAlignment w:val="center"/>
              <w:rPr>
                <w:rFonts w:ascii="宋体" w:hAnsi="宋体" w:cs="宋体"/>
                <w:color w:val="000000"/>
                <w:szCs w:val="21"/>
              </w:rPr>
            </w:pPr>
            <w:r>
              <w:rPr>
                <w:rFonts w:ascii="宋体" w:hAnsi="宋体" w:cs="宋体" w:hint="eastAsia"/>
                <w:color w:val="000000"/>
                <w:szCs w:val="21"/>
              </w:rPr>
              <w:t>160.37</w:t>
            </w:r>
          </w:p>
        </w:tc>
        <w:tc>
          <w:tcPr>
            <w:tcW w:w="3090" w:type="dxa"/>
            <w:tcBorders>
              <w:top w:val="single" w:sz="4" w:space="0" w:color="000000"/>
              <w:left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
                <w:color w:val="000000"/>
                <w:szCs w:val="21"/>
              </w:rPr>
            </w:pPr>
            <w:r>
              <w:rPr>
                <w:rFonts w:ascii="宋体" w:hAnsi="宋体" w:cs="宋体" w:hint="eastAsia"/>
                <w:b/>
                <w:color w:val="000000"/>
                <w:kern w:val="0"/>
                <w:szCs w:val="21"/>
              </w:rPr>
              <w:t>本年支出合计</w:t>
            </w:r>
          </w:p>
        </w:tc>
        <w:tc>
          <w:tcPr>
            <w:tcW w:w="1326" w:type="dxa"/>
            <w:tcBorders>
              <w:top w:val="single" w:sz="4" w:space="0" w:color="000000"/>
              <w:left w:val="single" w:sz="4" w:space="0" w:color="000000"/>
              <w:right w:val="single" w:sz="4" w:space="0" w:color="000000"/>
            </w:tcBorders>
            <w:vAlign w:val="center"/>
          </w:tcPr>
          <w:p w:rsidR="00777879" w:rsidRDefault="002815ED" w:rsidP="00777879">
            <w:pPr>
              <w:rPr>
                <w:rFonts w:ascii="宋体" w:hAnsi="宋体" w:cs="宋体"/>
                <w:b/>
                <w:color w:val="000000"/>
                <w:szCs w:val="21"/>
              </w:rPr>
            </w:pPr>
            <w:r>
              <w:rPr>
                <w:rFonts w:ascii="宋体" w:hAnsi="宋体" w:cs="宋体" w:hint="eastAsia"/>
                <w:b/>
                <w:color w:val="000000"/>
                <w:szCs w:val="21"/>
              </w:rPr>
              <w:t>160.37</w:t>
            </w:r>
          </w:p>
        </w:tc>
      </w:tr>
      <w:tr w:rsidR="00777879" w:rsidTr="003D475C">
        <w:trPr>
          <w:trHeight w:val="355"/>
        </w:trPr>
        <w:tc>
          <w:tcPr>
            <w:tcW w:w="313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Cs/>
                <w:color w:val="000000"/>
                <w:szCs w:val="21"/>
              </w:rPr>
            </w:pPr>
            <w:r>
              <w:rPr>
                <w:rFonts w:ascii="宋体" w:hAnsi="宋体" w:cs="宋体" w:hint="eastAsia"/>
                <w:bCs/>
                <w:color w:val="000000"/>
                <w:kern w:val="0"/>
                <w:szCs w:val="21"/>
              </w:rPr>
              <w:t>用事业基金弥补收支差额</w:t>
            </w:r>
          </w:p>
        </w:tc>
        <w:tc>
          <w:tcPr>
            <w:tcW w:w="133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bCs/>
                <w:color w:val="000000"/>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Cs/>
                <w:color w:val="000000"/>
                <w:szCs w:val="21"/>
              </w:rPr>
            </w:pPr>
            <w:r>
              <w:rPr>
                <w:rFonts w:ascii="宋体" w:hAnsi="宋体" w:cs="宋体" w:hint="eastAsia"/>
                <w:bCs/>
                <w:color w:val="000000"/>
                <w:kern w:val="0"/>
                <w:szCs w:val="21"/>
              </w:rPr>
              <w:t xml:space="preserve">结余分配 </w:t>
            </w:r>
          </w:p>
        </w:tc>
        <w:tc>
          <w:tcPr>
            <w:tcW w:w="1326" w:type="dxa"/>
            <w:tcBorders>
              <w:top w:val="single" w:sz="4" w:space="0" w:color="000000"/>
              <w:left w:val="single" w:sz="4" w:space="0" w:color="000000"/>
              <w:bottom w:val="single" w:sz="4" w:space="0" w:color="000000"/>
              <w:right w:val="single" w:sz="4" w:space="0" w:color="000000"/>
            </w:tcBorders>
            <w:vAlign w:val="bottom"/>
          </w:tcPr>
          <w:p w:rsidR="00777879" w:rsidRDefault="00777879" w:rsidP="00777879">
            <w:pPr>
              <w:rPr>
                <w:rFonts w:ascii="宋体" w:hAnsi="宋体" w:cs="宋体"/>
                <w:b/>
                <w:color w:val="000000"/>
                <w:szCs w:val="21"/>
              </w:rPr>
            </w:pPr>
          </w:p>
        </w:tc>
      </w:tr>
      <w:tr w:rsidR="00777879" w:rsidTr="003D475C">
        <w:trPr>
          <w:trHeight w:val="371"/>
        </w:trPr>
        <w:tc>
          <w:tcPr>
            <w:tcW w:w="313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Cs/>
                <w:color w:val="000000"/>
                <w:szCs w:val="21"/>
              </w:rPr>
            </w:pPr>
            <w:r>
              <w:rPr>
                <w:rFonts w:ascii="宋体" w:hAnsi="宋体" w:cs="宋体" w:hint="eastAsia"/>
                <w:bCs/>
                <w:color w:val="000000"/>
                <w:kern w:val="0"/>
                <w:szCs w:val="21"/>
              </w:rPr>
              <w:t>年初结转和结余</w:t>
            </w:r>
          </w:p>
        </w:tc>
        <w:tc>
          <w:tcPr>
            <w:tcW w:w="133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bCs/>
                <w:color w:val="000000"/>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Cs/>
                <w:color w:val="000000"/>
                <w:szCs w:val="21"/>
              </w:rPr>
            </w:pPr>
            <w:r>
              <w:rPr>
                <w:rFonts w:ascii="宋体" w:hAnsi="宋体" w:cs="宋体" w:hint="eastAsia"/>
                <w:bCs/>
                <w:color w:val="000000"/>
                <w:kern w:val="0"/>
                <w:szCs w:val="21"/>
              </w:rPr>
              <w:t>年末结转和结余</w:t>
            </w:r>
          </w:p>
        </w:tc>
        <w:tc>
          <w:tcPr>
            <w:tcW w:w="1326"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rPr>
                <w:rFonts w:ascii="宋体" w:hAnsi="宋体" w:cs="宋体"/>
                <w:b/>
                <w:color w:val="000000"/>
                <w:szCs w:val="21"/>
              </w:rPr>
            </w:pPr>
          </w:p>
        </w:tc>
      </w:tr>
      <w:tr w:rsidR="00777879" w:rsidTr="003D475C">
        <w:trPr>
          <w:trHeight w:val="382"/>
        </w:trPr>
        <w:tc>
          <w:tcPr>
            <w:tcW w:w="313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
                <w:color w:val="000000"/>
                <w:szCs w:val="21"/>
              </w:rPr>
            </w:pPr>
            <w:r>
              <w:rPr>
                <w:rFonts w:ascii="宋体" w:hAnsi="宋体" w:cs="宋体" w:hint="eastAsia"/>
                <w:b/>
                <w:color w:val="000000"/>
                <w:kern w:val="0"/>
                <w:szCs w:val="21"/>
              </w:rPr>
              <w:t>收入总计</w:t>
            </w:r>
          </w:p>
        </w:tc>
        <w:tc>
          <w:tcPr>
            <w:tcW w:w="1334" w:type="dxa"/>
            <w:tcBorders>
              <w:top w:val="single" w:sz="4" w:space="0" w:color="000000"/>
              <w:left w:val="single" w:sz="4" w:space="0" w:color="000000"/>
              <w:bottom w:val="single" w:sz="4" w:space="0" w:color="000000"/>
              <w:right w:val="single" w:sz="4" w:space="0" w:color="000000"/>
            </w:tcBorders>
            <w:vAlign w:val="center"/>
          </w:tcPr>
          <w:p w:rsidR="00777879" w:rsidRDefault="002815ED" w:rsidP="00777879">
            <w:pPr>
              <w:jc w:val="right"/>
              <w:rPr>
                <w:rFonts w:ascii="宋体" w:hAnsi="宋体" w:cs="宋体"/>
                <w:color w:val="000000"/>
                <w:szCs w:val="21"/>
              </w:rPr>
            </w:pPr>
            <w:r>
              <w:rPr>
                <w:rFonts w:ascii="宋体" w:hAnsi="宋体" w:cs="宋体" w:hint="eastAsia"/>
                <w:color w:val="000000"/>
                <w:szCs w:val="21"/>
              </w:rPr>
              <w:t>160.37</w:t>
            </w:r>
          </w:p>
        </w:tc>
        <w:tc>
          <w:tcPr>
            <w:tcW w:w="309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
                <w:color w:val="000000"/>
                <w:szCs w:val="21"/>
              </w:rPr>
            </w:pPr>
            <w:r>
              <w:rPr>
                <w:rFonts w:ascii="宋体" w:hAnsi="宋体" w:cs="宋体" w:hint="eastAsia"/>
                <w:b/>
                <w:color w:val="000000"/>
                <w:kern w:val="0"/>
                <w:szCs w:val="21"/>
              </w:rPr>
              <w:t>支出总计</w:t>
            </w:r>
          </w:p>
        </w:tc>
        <w:tc>
          <w:tcPr>
            <w:tcW w:w="1326" w:type="dxa"/>
            <w:tcBorders>
              <w:top w:val="single" w:sz="4" w:space="0" w:color="000000"/>
              <w:left w:val="single" w:sz="4" w:space="0" w:color="000000"/>
              <w:bottom w:val="single" w:sz="4" w:space="0" w:color="000000"/>
              <w:right w:val="single" w:sz="4" w:space="0" w:color="000000"/>
            </w:tcBorders>
            <w:vAlign w:val="center"/>
          </w:tcPr>
          <w:p w:rsidR="00777879" w:rsidRDefault="002815ED" w:rsidP="00777879">
            <w:pPr>
              <w:rPr>
                <w:rFonts w:ascii="宋体" w:hAnsi="宋体" w:cs="宋体"/>
                <w:b/>
                <w:color w:val="000000"/>
                <w:szCs w:val="21"/>
              </w:rPr>
            </w:pPr>
            <w:r>
              <w:rPr>
                <w:rFonts w:ascii="宋体" w:hAnsi="宋体" w:cs="宋体" w:hint="eastAsia"/>
                <w:b/>
                <w:color w:val="000000"/>
                <w:szCs w:val="21"/>
              </w:rPr>
              <w:t>160.37</w:t>
            </w:r>
          </w:p>
        </w:tc>
      </w:tr>
    </w:tbl>
    <w:p w:rsidR="00777879" w:rsidRDefault="00777879" w:rsidP="00777879">
      <w:pPr>
        <w:widowControl/>
        <w:ind w:left="420" w:hangingChars="200" w:hanging="420"/>
        <w:jc w:val="left"/>
        <w:rPr>
          <w:rFonts w:ascii="宋体" w:hAnsi="宋体" w:cs="宋体"/>
          <w:sz w:val="48"/>
          <w:szCs w:val="48"/>
        </w:rPr>
      </w:pPr>
      <w:r>
        <w:rPr>
          <w:rFonts w:ascii="宋体" w:hAnsi="宋体" w:cs="宋体" w:hint="eastAsia"/>
          <w:color w:val="000000"/>
          <w:kern w:val="0"/>
          <w:szCs w:val="21"/>
        </w:rPr>
        <w:t>注：本表反映部门本年度的总收支和年末结转结余情况。本表金额转换为万元时，因四舍五入可能存在尾差。</w:t>
      </w:r>
    </w:p>
    <w:p w:rsidR="00777879" w:rsidRDefault="00777879" w:rsidP="00777879"/>
    <w:p w:rsidR="00777879" w:rsidRDefault="00777879" w:rsidP="00777879"/>
    <w:p w:rsidR="00775A98" w:rsidRDefault="00775A98" w:rsidP="00777879">
      <w:pPr>
        <w:jc w:val="center"/>
        <w:rPr>
          <w:rFonts w:ascii="宋体" w:hAnsi="宋体" w:cs="宋体"/>
          <w:b/>
          <w:bCs/>
          <w:szCs w:val="32"/>
        </w:rPr>
      </w:pPr>
    </w:p>
    <w:p w:rsidR="00775A98" w:rsidRDefault="00775A98" w:rsidP="00777879">
      <w:pPr>
        <w:jc w:val="center"/>
        <w:rPr>
          <w:rFonts w:ascii="宋体" w:hAnsi="宋体" w:cs="宋体"/>
          <w:b/>
          <w:bCs/>
          <w:szCs w:val="32"/>
        </w:rPr>
      </w:pPr>
    </w:p>
    <w:p w:rsidR="005A2774" w:rsidRDefault="005A2774" w:rsidP="00777879">
      <w:pPr>
        <w:jc w:val="center"/>
        <w:rPr>
          <w:rFonts w:ascii="宋体" w:hAnsi="宋体" w:cs="宋体"/>
          <w:b/>
          <w:bCs/>
          <w:szCs w:val="32"/>
        </w:rPr>
      </w:pPr>
    </w:p>
    <w:p w:rsidR="005A2774" w:rsidRDefault="005A2774" w:rsidP="00777879">
      <w:pPr>
        <w:jc w:val="center"/>
        <w:rPr>
          <w:rFonts w:ascii="宋体" w:hAnsi="宋体" w:cs="宋体"/>
          <w:b/>
          <w:bCs/>
          <w:szCs w:val="32"/>
        </w:rPr>
      </w:pPr>
    </w:p>
    <w:p w:rsidR="00777879" w:rsidRDefault="00777879" w:rsidP="00777879">
      <w:pPr>
        <w:jc w:val="center"/>
        <w:rPr>
          <w:rFonts w:ascii="宋体" w:hAnsi="宋体" w:cs="宋体"/>
          <w:b/>
          <w:bCs/>
          <w:szCs w:val="32"/>
        </w:rPr>
      </w:pPr>
      <w:r>
        <w:rPr>
          <w:rFonts w:ascii="宋体" w:hAnsi="宋体" w:cs="宋体" w:hint="eastAsia"/>
          <w:b/>
          <w:bCs/>
          <w:szCs w:val="32"/>
        </w:rPr>
        <w:lastRenderedPageBreak/>
        <w:t>收入决算表</w:t>
      </w:r>
    </w:p>
    <w:p w:rsidR="00777879" w:rsidRDefault="00777879" w:rsidP="008A60AC">
      <w:pPr>
        <w:jc w:val="right"/>
        <w:rPr>
          <w:rFonts w:ascii="宋体" w:hAnsi="宋体" w:cs="宋体"/>
          <w:b/>
          <w:bCs/>
          <w:szCs w:val="21"/>
        </w:rPr>
      </w:pPr>
      <w:r>
        <w:rPr>
          <w:rFonts w:ascii="宋体" w:hAnsi="宋体" w:cs="宋体" w:hint="eastAsia"/>
          <w:b/>
          <w:bCs/>
          <w:szCs w:val="21"/>
        </w:rPr>
        <w:t>公开02表</w:t>
      </w:r>
    </w:p>
    <w:p w:rsidR="00777879" w:rsidRDefault="00777879" w:rsidP="00777879">
      <w:pPr>
        <w:rPr>
          <w:rFonts w:ascii="宋体" w:hAnsi="宋体" w:cs="宋体"/>
          <w:b/>
          <w:bCs/>
          <w:sz w:val="48"/>
          <w:szCs w:val="48"/>
        </w:rPr>
      </w:pPr>
      <w:r>
        <w:rPr>
          <w:rFonts w:ascii="宋体" w:hAnsi="宋体" w:cs="宋体" w:hint="eastAsia"/>
          <w:b/>
          <w:bCs/>
          <w:szCs w:val="21"/>
        </w:rPr>
        <w:t xml:space="preserve">编制部门：  </w:t>
      </w:r>
      <w:r w:rsidR="00735AD4">
        <w:rPr>
          <w:rFonts w:ascii="宋体" w:hAnsi="宋体" w:cs="宋体" w:hint="eastAsia"/>
          <w:b/>
          <w:bCs/>
          <w:szCs w:val="21"/>
        </w:rPr>
        <w:t xml:space="preserve">原区扶贫办     </w:t>
      </w:r>
      <w:r>
        <w:rPr>
          <w:rFonts w:ascii="宋体" w:hAnsi="宋体" w:cs="宋体" w:hint="eastAsia"/>
          <w:b/>
          <w:bCs/>
          <w:szCs w:val="21"/>
        </w:rPr>
        <w:t xml:space="preserve">                                      金额单位：万元</w:t>
      </w:r>
    </w:p>
    <w:tbl>
      <w:tblPr>
        <w:tblW w:w="8867" w:type="dxa"/>
        <w:tblLayout w:type="fixed"/>
        <w:tblCellMar>
          <w:top w:w="15" w:type="dxa"/>
          <w:left w:w="15" w:type="dxa"/>
          <w:bottom w:w="15" w:type="dxa"/>
          <w:right w:w="15" w:type="dxa"/>
        </w:tblCellMar>
        <w:tblLook w:val="04A0"/>
      </w:tblPr>
      <w:tblGrid>
        <w:gridCol w:w="866"/>
        <w:gridCol w:w="61"/>
        <w:gridCol w:w="755"/>
        <w:gridCol w:w="855"/>
        <w:gridCol w:w="870"/>
        <w:gridCol w:w="720"/>
        <w:gridCol w:w="720"/>
        <w:gridCol w:w="1470"/>
        <w:gridCol w:w="750"/>
        <w:gridCol w:w="990"/>
        <w:gridCol w:w="810"/>
      </w:tblGrid>
      <w:tr w:rsidR="00777879" w:rsidTr="00777879">
        <w:trPr>
          <w:trHeight w:val="439"/>
        </w:trPr>
        <w:tc>
          <w:tcPr>
            <w:tcW w:w="1682" w:type="dxa"/>
            <w:gridSpan w:val="3"/>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
                <w:bCs/>
                <w:color w:val="000000"/>
                <w:szCs w:val="21"/>
              </w:rPr>
            </w:pPr>
            <w:r>
              <w:rPr>
                <w:rFonts w:ascii="宋体" w:hAnsi="宋体" w:cs="宋体" w:hint="eastAsia"/>
                <w:b/>
                <w:bCs/>
                <w:color w:val="000000"/>
                <w:kern w:val="0"/>
                <w:szCs w:val="21"/>
              </w:rPr>
              <w:t>项目</w:t>
            </w:r>
          </w:p>
        </w:tc>
        <w:tc>
          <w:tcPr>
            <w:tcW w:w="855" w:type="dxa"/>
            <w:vMerge w:val="restart"/>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
                <w:bCs/>
                <w:color w:val="000000"/>
                <w:szCs w:val="21"/>
              </w:rPr>
            </w:pPr>
            <w:r>
              <w:rPr>
                <w:rFonts w:ascii="宋体" w:hAnsi="宋体" w:cs="宋体" w:hint="eastAsia"/>
                <w:b/>
                <w:bCs/>
                <w:color w:val="000000"/>
                <w:kern w:val="0"/>
                <w:szCs w:val="21"/>
              </w:rPr>
              <w:t>本年收入合计</w:t>
            </w:r>
          </w:p>
        </w:tc>
        <w:tc>
          <w:tcPr>
            <w:tcW w:w="870" w:type="dxa"/>
            <w:vMerge w:val="restart"/>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
                <w:bCs/>
                <w:color w:val="000000"/>
                <w:szCs w:val="21"/>
              </w:rPr>
            </w:pPr>
            <w:r>
              <w:rPr>
                <w:rFonts w:ascii="宋体" w:hAnsi="宋体" w:cs="宋体" w:hint="eastAsia"/>
                <w:b/>
                <w:bCs/>
                <w:color w:val="000000"/>
                <w:kern w:val="0"/>
                <w:szCs w:val="21"/>
              </w:rPr>
              <w:t>财政拨款收入</w:t>
            </w:r>
          </w:p>
        </w:tc>
        <w:tc>
          <w:tcPr>
            <w:tcW w:w="720" w:type="dxa"/>
            <w:vMerge w:val="restart"/>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
                <w:bCs/>
                <w:color w:val="000000"/>
                <w:szCs w:val="21"/>
              </w:rPr>
            </w:pPr>
            <w:r>
              <w:rPr>
                <w:rFonts w:ascii="宋体" w:hAnsi="宋体" w:cs="宋体" w:hint="eastAsia"/>
                <w:b/>
                <w:bCs/>
                <w:color w:val="000000"/>
                <w:kern w:val="0"/>
                <w:szCs w:val="21"/>
              </w:rPr>
              <w:t>上级补助收入</w:t>
            </w:r>
          </w:p>
        </w:tc>
        <w:tc>
          <w:tcPr>
            <w:tcW w:w="2190" w:type="dxa"/>
            <w:gridSpan w:val="2"/>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
                <w:bCs/>
                <w:color w:val="000000"/>
                <w:kern w:val="0"/>
                <w:szCs w:val="21"/>
              </w:rPr>
            </w:pPr>
            <w:r>
              <w:rPr>
                <w:rFonts w:ascii="宋体" w:hAnsi="宋体" w:cs="宋体" w:hint="eastAsia"/>
                <w:b/>
                <w:bCs/>
                <w:color w:val="000000"/>
                <w:kern w:val="0"/>
                <w:szCs w:val="21"/>
              </w:rPr>
              <w:t>事业收入</w:t>
            </w:r>
          </w:p>
        </w:tc>
        <w:tc>
          <w:tcPr>
            <w:tcW w:w="750" w:type="dxa"/>
            <w:vMerge w:val="restart"/>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
                <w:bCs/>
                <w:color w:val="000000"/>
                <w:kern w:val="0"/>
                <w:szCs w:val="21"/>
              </w:rPr>
            </w:pPr>
            <w:r>
              <w:rPr>
                <w:rFonts w:ascii="宋体" w:hAnsi="宋体" w:cs="宋体" w:hint="eastAsia"/>
                <w:b/>
                <w:bCs/>
                <w:color w:val="000000"/>
                <w:kern w:val="0"/>
                <w:szCs w:val="21"/>
              </w:rPr>
              <w:t>经营</w:t>
            </w:r>
          </w:p>
          <w:p w:rsidR="00777879" w:rsidRDefault="00777879" w:rsidP="00777879">
            <w:pPr>
              <w:widowControl/>
              <w:jc w:val="center"/>
              <w:textAlignment w:val="center"/>
              <w:rPr>
                <w:rFonts w:ascii="宋体" w:hAnsi="宋体" w:cs="宋体"/>
                <w:b/>
                <w:bCs/>
                <w:color w:val="000000"/>
                <w:szCs w:val="21"/>
              </w:rPr>
            </w:pPr>
            <w:r>
              <w:rPr>
                <w:rFonts w:ascii="宋体" w:hAnsi="宋体" w:cs="宋体" w:hint="eastAsia"/>
                <w:b/>
                <w:bCs/>
                <w:color w:val="000000"/>
                <w:kern w:val="0"/>
                <w:szCs w:val="21"/>
              </w:rPr>
              <w:t>收入</w:t>
            </w:r>
          </w:p>
        </w:tc>
        <w:tc>
          <w:tcPr>
            <w:tcW w:w="990" w:type="dxa"/>
            <w:vMerge w:val="restart"/>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
                <w:bCs/>
                <w:color w:val="000000"/>
                <w:szCs w:val="21"/>
              </w:rPr>
            </w:pPr>
            <w:r>
              <w:rPr>
                <w:rFonts w:ascii="宋体" w:hAnsi="宋体" w:cs="宋体" w:hint="eastAsia"/>
                <w:b/>
                <w:bCs/>
                <w:color w:val="000000"/>
                <w:kern w:val="0"/>
                <w:szCs w:val="21"/>
              </w:rPr>
              <w:t>附属单位上缴收入</w:t>
            </w:r>
          </w:p>
        </w:tc>
        <w:tc>
          <w:tcPr>
            <w:tcW w:w="810" w:type="dxa"/>
            <w:vMerge w:val="restart"/>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
                <w:bCs/>
                <w:color w:val="000000"/>
                <w:kern w:val="0"/>
                <w:szCs w:val="21"/>
              </w:rPr>
            </w:pPr>
            <w:r>
              <w:rPr>
                <w:rFonts w:ascii="宋体" w:hAnsi="宋体" w:cs="宋体" w:hint="eastAsia"/>
                <w:b/>
                <w:bCs/>
                <w:color w:val="000000"/>
                <w:kern w:val="0"/>
                <w:szCs w:val="21"/>
              </w:rPr>
              <w:t>其他</w:t>
            </w:r>
          </w:p>
          <w:p w:rsidR="00777879" w:rsidRDefault="00777879" w:rsidP="00777879">
            <w:pPr>
              <w:widowControl/>
              <w:jc w:val="center"/>
              <w:textAlignment w:val="center"/>
              <w:rPr>
                <w:rFonts w:ascii="宋体" w:hAnsi="宋体" w:cs="宋体"/>
                <w:b/>
                <w:bCs/>
                <w:color w:val="000000"/>
                <w:szCs w:val="21"/>
              </w:rPr>
            </w:pPr>
            <w:r>
              <w:rPr>
                <w:rFonts w:ascii="宋体" w:hAnsi="宋体" w:cs="宋体" w:hint="eastAsia"/>
                <w:b/>
                <w:bCs/>
                <w:color w:val="000000"/>
                <w:kern w:val="0"/>
                <w:szCs w:val="21"/>
              </w:rPr>
              <w:t>收入</w:t>
            </w:r>
          </w:p>
        </w:tc>
      </w:tr>
      <w:tr w:rsidR="00777879" w:rsidTr="00777879">
        <w:trPr>
          <w:trHeight w:val="1125"/>
        </w:trPr>
        <w:tc>
          <w:tcPr>
            <w:tcW w:w="927" w:type="dxa"/>
            <w:gridSpan w:val="2"/>
            <w:tcBorders>
              <w:top w:val="single" w:sz="4" w:space="0" w:color="000000"/>
              <w:left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
                <w:color w:val="000000"/>
                <w:szCs w:val="21"/>
              </w:rPr>
            </w:pPr>
            <w:r>
              <w:rPr>
                <w:rFonts w:ascii="宋体" w:hAnsi="宋体" w:cs="宋体" w:hint="eastAsia"/>
                <w:b/>
                <w:color w:val="000000"/>
                <w:kern w:val="0"/>
                <w:szCs w:val="21"/>
              </w:rPr>
              <w:t>功能分类科目编码</w:t>
            </w:r>
          </w:p>
        </w:tc>
        <w:tc>
          <w:tcPr>
            <w:tcW w:w="755" w:type="dxa"/>
            <w:tcBorders>
              <w:top w:val="single" w:sz="4" w:space="0" w:color="000000"/>
              <w:left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
                <w:color w:val="000000"/>
                <w:kern w:val="0"/>
                <w:szCs w:val="21"/>
              </w:rPr>
            </w:pPr>
            <w:r>
              <w:rPr>
                <w:rFonts w:ascii="宋体" w:hAnsi="宋体" w:cs="宋体" w:hint="eastAsia"/>
                <w:b/>
                <w:color w:val="000000"/>
                <w:kern w:val="0"/>
                <w:szCs w:val="21"/>
              </w:rPr>
              <w:t>科目</w:t>
            </w:r>
          </w:p>
          <w:p w:rsidR="00777879" w:rsidRDefault="00777879" w:rsidP="00777879">
            <w:pPr>
              <w:widowControl/>
              <w:jc w:val="center"/>
              <w:textAlignment w:val="center"/>
              <w:rPr>
                <w:rFonts w:ascii="宋体" w:hAnsi="宋体" w:cs="宋体"/>
                <w:b/>
                <w:color w:val="000000"/>
                <w:szCs w:val="21"/>
              </w:rPr>
            </w:pPr>
            <w:r>
              <w:rPr>
                <w:rFonts w:ascii="宋体" w:hAnsi="宋体" w:cs="宋体" w:hint="eastAsia"/>
                <w:b/>
                <w:color w:val="000000"/>
                <w:kern w:val="0"/>
                <w:szCs w:val="21"/>
              </w:rPr>
              <w:t>名称</w:t>
            </w:r>
          </w:p>
        </w:tc>
        <w:tc>
          <w:tcPr>
            <w:tcW w:w="855" w:type="dxa"/>
            <w:vMerge/>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center"/>
              <w:rPr>
                <w:rFonts w:ascii="宋体" w:hAnsi="宋体" w:cs="宋体"/>
                <w:b/>
                <w:color w:val="000000"/>
                <w:szCs w:val="21"/>
              </w:rPr>
            </w:pPr>
          </w:p>
        </w:tc>
        <w:tc>
          <w:tcPr>
            <w:tcW w:w="870" w:type="dxa"/>
            <w:vMerge/>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center"/>
              <w:rPr>
                <w:rFonts w:ascii="宋体" w:hAnsi="宋体" w:cs="宋体"/>
                <w:b/>
                <w:color w:val="000000"/>
                <w:szCs w:val="21"/>
              </w:rPr>
            </w:pPr>
          </w:p>
        </w:tc>
        <w:tc>
          <w:tcPr>
            <w:tcW w:w="720" w:type="dxa"/>
            <w:vMerge/>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center"/>
              <w:rPr>
                <w:rFonts w:ascii="宋体" w:hAnsi="宋体" w:cs="宋体"/>
                <w:b/>
                <w:color w:val="000000"/>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center"/>
              <w:rPr>
                <w:rFonts w:ascii="宋体" w:hAnsi="宋体" w:cs="宋体"/>
                <w:b/>
                <w:color w:val="000000"/>
                <w:szCs w:val="21"/>
              </w:rPr>
            </w:pPr>
            <w:r>
              <w:rPr>
                <w:rFonts w:ascii="宋体" w:hAnsi="宋体" w:cs="宋体" w:hint="eastAsia"/>
                <w:b/>
                <w:color w:val="000000"/>
                <w:szCs w:val="21"/>
              </w:rPr>
              <w:t>小计</w:t>
            </w:r>
          </w:p>
        </w:tc>
        <w:tc>
          <w:tcPr>
            <w:tcW w:w="147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center"/>
              <w:rPr>
                <w:rFonts w:ascii="宋体" w:hAnsi="宋体" w:cs="宋体"/>
                <w:b/>
                <w:color w:val="000000"/>
                <w:szCs w:val="21"/>
              </w:rPr>
            </w:pPr>
            <w:r>
              <w:rPr>
                <w:rFonts w:ascii="宋体" w:hAnsi="宋体" w:cs="宋体" w:hint="eastAsia"/>
                <w:b/>
                <w:color w:val="000000"/>
                <w:szCs w:val="21"/>
              </w:rPr>
              <w:t>其中：教育</w:t>
            </w:r>
          </w:p>
          <w:p w:rsidR="00777879" w:rsidRDefault="00777879" w:rsidP="00777879">
            <w:pPr>
              <w:ind w:firstLineChars="400" w:firstLine="843"/>
              <w:rPr>
                <w:rFonts w:ascii="宋体" w:hAnsi="宋体" w:cs="宋体"/>
                <w:b/>
                <w:color w:val="000000"/>
                <w:szCs w:val="21"/>
              </w:rPr>
            </w:pPr>
            <w:r>
              <w:rPr>
                <w:rFonts w:ascii="宋体" w:hAnsi="宋体" w:cs="宋体" w:hint="eastAsia"/>
                <w:b/>
                <w:color w:val="000000"/>
                <w:szCs w:val="21"/>
              </w:rPr>
              <w:t>收费</w:t>
            </w:r>
          </w:p>
        </w:tc>
        <w:tc>
          <w:tcPr>
            <w:tcW w:w="750" w:type="dxa"/>
            <w:vMerge/>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center"/>
              <w:rPr>
                <w:rFonts w:ascii="宋体" w:hAnsi="宋体" w:cs="宋体"/>
                <w:b/>
                <w:color w:val="000000"/>
                <w:szCs w:val="21"/>
              </w:rPr>
            </w:pPr>
          </w:p>
        </w:tc>
        <w:tc>
          <w:tcPr>
            <w:tcW w:w="990" w:type="dxa"/>
            <w:vMerge/>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center"/>
              <w:rPr>
                <w:rFonts w:ascii="宋体" w:hAnsi="宋体" w:cs="宋体"/>
                <w:b/>
                <w:color w:val="000000"/>
                <w:szCs w:val="21"/>
              </w:rPr>
            </w:pPr>
          </w:p>
        </w:tc>
        <w:tc>
          <w:tcPr>
            <w:tcW w:w="810" w:type="dxa"/>
            <w:vMerge/>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center"/>
              <w:rPr>
                <w:rFonts w:ascii="宋体" w:hAnsi="宋体" w:cs="宋体"/>
                <w:b/>
                <w:color w:val="000000"/>
                <w:szCs w:val="21"/>
              </w:rPr>
            </w:pPr>
          </w:p>
        </w:tc>
      </w:tr>
      <w:tr w:rsidR="00777879" w:rsidTr="00777879">
        <w:trPr>
          <w:trHeight w:val="439"/>
        </w:trPr>
        <w:tc>
          <w:tcPr>
            <w:tcW w:w="1682" w:type="dxa"/>
            <w:gridSpan w:val="3"/>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color w:val="000000"/>
                <w:szCs w:val="21"/>
              </w:rPr>
            </w:pPr>
            <w:r>
              <w:rPr>
                <w:rFonts w:ascii="宋体" w:hAnsi="宋体" w:cs="宋体" w:hint="eastAsia"/>
                <w:b/>
                <w:bCs/>
                <w:color w:val="000000"/>
                <w:kern w:val="0"/>
                <w:szCs w:val="21"/>
              </w:rPr>
              <w:t>合计</w:t>
            </w:r>
          </w:p>
        </w:tc>
        <w:tc>
          <w:tcPr>
            <w:tcW w:w="855" w:type="dxa"/>
            <w:tcBorders>
              <w:top w:val="single" w:sz="4" w:space="0" w:color="000000"/>
              <w:left w:val="single" w:sz="4" w:space="0" w:color="000000"/>
              <w:bottom w:val="single" w:sz="4" w:space="0" w:color="000000"/>
              <w:right w:val="single" w:sz="4" w:space="0" w:color="000000"/>
            </w:tcBorders>
            <w:vAlign w:val="center"/>
          </w:tcPr>
          <w:p w:rsidR="00777879" w:rsidRDefault="00C826B2" w:rsidP="00777879">
            <w:pPr>
              <w:jc w:val="right"/>
              <w:rPr>
                <w:rFonts w:ascii="宋体" w:hAnsi="宋体" w:cs="宋体"/>
                <w:color w:val="000000"/>
                <w:szCs w:val="21"/>
              </w:rPr>
            </w:pPr>
            <w:r>
              <w:rPr>
                <w:rFonts w:ascii="宋体" w:hAnsi="宋体" w:cs="宋体" w:hint="eastAsia"/>
                <w:color w:val="000000"/>
                <w:szCs w:val="21"/>
              </w:rPr>
              <w:t>160.37</w:t>
            </w:r>
          </w:p>
        </w:tc>
        <w:tc>
          <w:tcPr>
            <w:tcW w:w="870" w:type="dxa"/>
            <w:tcBorders>
              <w:top w:val="single" w:sz="4" w:space="0" w:color="000000"/>
              <w:left w:val="single" w:sz="4" w:space="0" w:color="000000"/>
              <w:bottom w:val="single" w:sz="4" w:space="0" w:color="000000"/>
              <w:right w:val="single" w:sz="4" w:space="0" w:color="000000"/>
            </w:tcBorders>
            <w:vAlign w:val="center"/>
          </w:tcPr>
          <w:p w:rsidR="00777879" w:rsidRDefault="00C826B2" w:rsidP="00777879">
            <w:pPr>
              <w:jc w:val="right"/>
              <w:rPr>
                <w:rFonts w:ascii="宋体" w:hAnsi="宋体" w:cs="宋体"/>
                <w:color w:val="000000"/>
                <w:szCs w:val="21"/>
              </w:rPr>
            </w:pPr>
            <w:r>
              <w:rPr>
                <w:rFonts w:ascii="宋体" w:hAnsi="宋体" w:cs="宋体" w:hint="eastAsia"/>
                <w:color w:val="000000"/>
                <w:szCs w:val="21"/>
              </w:rPr>
              <w:t>160.37</w:t>
            </w:r>
          </w:p>
        </w:tc>
        <w:tc>
          <w:tcPr>
            <w:tcW w:w="72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r>
      <w:tr w:rsidR="00777879" w:rsidTr="00013CC3">
        <w:trPr>
          <w:trHeight w:val="439"/>
        </w:trPr>
        <w:tc>
          <w:tcPr>
            <w:tcW w:w="866" w:type="dxa"/>
            <w:tcBorders>
              <w:top w:val="single" w:sz="4" w:space="0" w:color="000000"/>
              <w:left w:val="single" w:sz="4" w:space="0" w:color="000000"/>
              <w:bottom w:val="single" w:sz="4" w:space="0" w:color="000000"/>
              <w:right w:val="single" w:sz="4" w:space="0" w:color="000000"/>
            </w:tcBorders>
            <w:vAlign w:val="center"/>
          </w:tcPr>
          <w:p w:rsidR="00777879" w:rsidRDefault="00013CC3" w:rsidP="00777879">
            <w:pPr>
              <w:jc w:val="left"/>
              <w:rPr>
                <w:rFonts w:ascii="宋体" w:hAnsi="宋体" w:cs="宋体"/>
                <w:color w:val="000000"/>
                <w:szCs w:val="21"/>
              </w:rPr>
            </w:pPr>
            <w:r>
              <w:rPr>
                <w:rFonts w:ascii="宋体" w:hAnsi="宋体" w:cs="宋体" w:hint="eastAsia"/>
                <w:color w:val="000000"/>
                <w:szCs w:val="21"/>
              </w:rPr>
              <w:t>208</w:t>
            </w:r>
          </w:p>
        </w:tc>
        <w:tc>
          <w:tcPr>
            <w:tcW w:w="816" w:type="dxa"/>
            <w:gridSpan w:val="2"/>
            <w:tcBorders>
              <w:top w:val="single" w:sz="4" w:space="0" w:color="000000"/>
              <w:left w:val="single" w:sz="4" w:space="0" w:color="000000"/>
              <w:bottom w:val="single" w:sz="4" w:space="0" w:color="000000"/>
              <w:right w:val="single" w:sz="4" w:space="0" w:color="000000"/>
            </w:tcBorders>
            <w:vAlign w:val="center"/>
          </w:tcPr>
          <w:p w:rsidR="00777879" w:rsidRPr="00013CC3" w:rsidRDefault="00013CC3" w:rsidP="00777879">
            <w:pPr>
              <w:jc w:val="left"/>
              <w:rPr>
                <w:rFonts w:ascii="宋体" w:hAnsi="宋体" w:cs="宋体"/>
                <w:color w:val="000000"/>
                <w:sz w:val="18"/>
                <w:szCs w:val="18"/>
              </w:rPr>
            </w:pPr>
            <w:r w:rsidRPr="00013CC3">
              <w:rPr>
                <w:rFonts w:ascii="宋体" w:hAnsi="宋体" w:cs="宋体" w:hint="eastAsia"/>
                <w:color w:val="000000"/>
                <w:sz w:val="18"/>
                <w:szCs w:val="18"/>
              </w:rPr>
              <w:t>社会保障和就业支出</w:t>
            </w:r>
          </w:p>
        </w:tc>
        <w:tc>
          <w:tcPr>
            <w:tcW w:w="855" w:type="dxa"/>
            <w:tcBorders>
              <w:top w:val="single" w:sz="4" w:space="0" w:color="000000"/>
              <w:left w:val="single" w:sz="4" w:space="0" w:color="000000"/>
              <w:bottom w:val="single" w:sz="4" w:space="0" w:color="000000"/>
              <w:right w:val="single" w:sz="4" w:space="0" w:color="000000"/>
            </w:tcBorders>
            <w:vAlign w:val="center"/>
          </w:tcPr>
          <w:p w:rsidR="00777879" w:rsidRDefault="00C826B2" w:rsidP="00777879">
            <w:pPr>
              <w:jc w:val="right"/>
              <w:rPr>
                <w:rFonts w:ascii="宋体" w:hAnsi="宋体" w:cs="宋体"/>
                <w:color w:val="000000"/>
                <w:szCs w:val="21"/>
              </w:rPr>
            </w:pPr>
            <w:r>
              <w:rPr>
                <w:rFonts w:ascii="宋体" w:hAnsi="宋体" w:cs="宋体" w:hint="eastAsia"/>
                <w:color w:val="000000"/>
                <w:szCs w:val="21"/>
              </w:rPr>
              <w:t>10.57</w:t>
            </w:r>
          </w:p>
        </w:tc>
        <w:tc>
          <w:tcPr>
            <w:tcW w:w="870" w:type="dxa"/>
            <w:tcBorders>
              <w:top w:val="single" w:sz="4" w:space="0" w:color="000000"/>
              <w:left w:val="single" w:sz="4" w:space="0" w:color="000000"/>
              <w:bottom w:val="single" w:sz="4" w:space="0" w:color="000000"/>
              <w:right w:val="single" w:sz="4" w:space="0" w:color="000000"/>
            </w:tcBorders>
            <w:vAlign w:val="center"/>
          </w:tcPr>
          <w:p w:rsidR="00777879" w:rsidRDefault="00C826B2" w:rsidP="00777879">
            <w:pPr>
              <w:jc w:val="right"/>
              <w:rPr>
                <w:rFonts w:ascii="宋体" w:hAnsi="宋体" w:cs="宋体"/>
                <w:color w:val="000000"/>
                <w:szCs w:val="21"/>
              </w:rPr>
            </w:pPr>
            <w:r>
              <w:rPr>
                <w:rFonts w:ascii="宋体" w:hAnsi="宋体" w:cs="宋体" w:hint="eastAsia"/>
                <w:color w:val="000000"/>
                <w:szCs w:val="21"/>
              </w:rPr>
              <w:t>10.57</w:t>
            </w:r>
          </w:p>
        </w:tc>
        <w:tc>
          <w:tcPr>
            <w:tcW w:w="72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r>
      <w:tr w:rsidR="00777879" w:rsidTr="00013CC3">
        <w:trPr>
          <w:trHeight w:val="439"/>
        </w:trPr>
        <w:tc>
          <w:tcPr>
            <w:tcW w:w="866" w:type="dxa"/>
            <w:tcBorders>
              <w:top w:val="single" w:sz="4" w:space="0" w:color="000000"/>
              <w:left w:val="single" w:sz="4" w:space="0" w:color="000000"/>
              <w:bottom w:val="single" w:sz="4" w:space="0" w:color="000000"/>
              <w:right w:val="single" w:sz="4" w:space="0" w:color="000000"/>
            </w:tcBorders>
            <w:vAlign w:val="center"/>
          </w:tcPr>
          <w:p w:rsidR="00777879" w:rsidRDefault="00013CC3" w:rsidP="00777879">
            <w:pPr>
              <w:jc w:val="left"/>
              <w:rPr>
                <w:rFonts w:ascii="宋体" w:hAnsi="宋体" w:cs="宋体"/>
                <w:color w:val="000000"/>
                <w:szCs w:val="21"/>
              </w:rPr>
            </w:pPr>
            <w:r>
              <w:rPr>
                <w:rFonts w:ascii="宋体" w:hAnsi="宋体" w:cs="宋体" w:hint="eastAsia"/>
                <w:color w:val="000000"/>
                <w:szCs w:val="21"/>
              </w:rPr>
              <w:t>20805</w:t>
            </w:r>
          </w:p>
        </w:tc>
        <w:tc>
          <w:tcPr>
            <w:tcW w:w="816" w:type="dxa"/>
            <w:gridSpan w:val="2"/>
            <w:tcBorders>
              <w:top w:val="single" w:sz="4" w:space="0" w:color="000000"/>
              <w:left w:val="single" w:sz="4" w:space="0" w:color="000000"/>
              <w:bottom w:val="single" w:sz="4" w:space="0" w:color="000000"/>
              <w:right w:val="single" w:sz="4" w:space="0" w:color="000000"/>
            </w:tcBorders>
            <w:vAlign w:val="center"/>
          </w:tcPr>
          <w:p w:rsidR="00777879" w:rsidRPr="00013CC3" w:rsidRDefault="00013CC3" w:rsidP="00777879">
            <w:pPr>
              <w:jc w:val="left"/>
              <w:rPr>
                <w:rFonts w:ascii="宋体" w:hAnsi="宋体" w:cs="宋体"/>
                <w:color w:val="000000"/>
                <w:sz w:val="18"/>
                <w:szCs w:val="18"/>
              </w:rPr>
            </w:pPr>
            <w:r w:rsidRPr="00013CC3">
              <w:rPr>
                <w:rFonts w:ascii="宋体" w:hAnsi="宋体" w:cs="宋体" w:hint="eastAsia"/>
                <w:color w:val="000000"/>
                <w:sz w:val="18"/>
                <w:szCs w:val="18"/>
              </w:rPr>
              <w:t>行政事业单位基本养老保险缴费支出</w:t>
            </w:r>
          </w:p>
        </w:tc>
        <w:tc>
          <w:tcPr>
            <w:tcW w:w="855" w:type="dxa"/>
            <w:tcBorders>
              <w:top w:val="single" w:sz="4" w:space="0" w:color="000000"/>
              <w:left w:val="single" w:sz="4" w:space="0" w:color="000000"/>
              <w:bottom w:val="single" w:sz="4" w:space="0" w:color="000000"/>
              <w:right w:val="single" w:sz="4" w:space="0" w:color="000000"/>
            </w:tcBorders>
            <w:vAlign w:val="center"/>
          </w:tcPr>
          <w:p w:rsidR="00777879" w:rsidRDefault="00C826B2" w:rsidP="00777879">
            <w:pPr>
              <w:jc w:val="right"/>
              <w:rPr>
                <w:rFonts w:ascii="宋体" w:hAnsi="宋体" w:cs="宋体"/>
                <w:color w:val="000000"/>
                <w:szCs w:val="21"/>
              </w:rPr>
            </w:pPr>
            <w:r>
              <w:rPr>
                <w:rFonts w:ascii="宋体" w:hAnsi="宋体" w:cs="宋体" w:hint="eastAsia"/>
                <w:color w:val="000000"/>
                <w:szCs w:val="21"/>
              </w:rPr>
              <w:t>10.57</w:t>
            </w:r>
          </w:p>
        </w:tc>
        <w:tc>
          <w:tcPr>
            <w:tcW w:w="870" w:type="dxa"/>
            <w:tcBorders>
              <w:top w:val="single" w:sz="4" w:space="0" w:color="000000"/>
              <w:left w:val="single" w:sz="4" w:space="0" w:color="000000"/>
              <w:bottom w:val="single" w:sz="4" w:space="0" w:color="000000"/>
              <w:right w:val="single" w:sz="4" w:space="0" w:color="000000"/>
            </w:tcBorders>
            <w:vAlign w:val="center"/>
          </w:tcPr>
          <w:p w:rsidR="00777879" w:rsidRDefault="00C826B2" w:rsidP="00777879">
            <w:pPr>
              <w:jc w:val="right"/>
              <w:rPr>
                <w:rFonts w:ascii="宋体" w:hAnsi="宋体" w:cs="宋体"/>
                <w:color w:val="000000"/>
                <w:szCs w:val="21"/>
              </w:rPr>
            </w:pPr>
            <w:r>
              <w:rPr>
                <w:rFonts w:ascii="宋体" w:hAnsi="宋体" w:cs="宋体" w:hint="eastAsia"/>
                <w:color w:val="000000"/>
                <w:szCs w:val="21"/>
              </w:rPr>
              <w:t>10.57</w:t>
            </w:r>
          </w:p>
        </w:tc>
        <w:tc>
          <w:tcPr>
            <w:tcW w:w="72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r>
      <w:tr w:rsidR="00777879" w:rsidTr="00013CC3">
        <w:trPr>
          <w:trHeight w:val="439"/>
        </w:trPr>
        <w:tc>
          <w:tcPr>
            <w:tcW w:w="866" w:type="dxa"/>
            <w:tcBorders>
              <w:top w:val="single" w:sz="4" w:space="0" w:color="000000"/>
              <w:left w:val="single" w:sz="4" w:space="0" w:color="000000"/>
              <w:bottom w:val="single" w:sz="4" w:space="0" w:color="000000"/>
              <w:right w:val="single" w:sz="4" w:space="0" w:color="000000"/>
            </w:tcBorders>
            <w:vAlign w:val="center"/>
          </w:tcPr>
          <w:p w:rsidR="00777879" w:rsidRDefault="00013CC3" w:rsidP="00777879">
            <w:pPr>
              <w:jc w:val="left"/>
              <w:rPr>
                <w:rFonts w:ascii="宋体" w:hAnsi="宋体" w:cs="宋体"/>
                <w:color w:val="000000"/>
                <w:szCs w:val="21"/>
              </w:rPr>
            </w:pPr>
            <w:r>
              <w:rPr>
                <w:rFonts w:ascii="宋体" w:hAnsi="宋体" w:cs="宋体" w:hint="eastAsia"/>
                <w:color w:val="000000"/>
                <w:szCs w:val="21"/>
              </w:rPr>
              <w:t>2080505</w:t>
            </w:r>
          </w:p>
        </w:tc>
        <w:tc>
          <w:tcPr>
            <w:tcW w:w="816" w:type="dxa"/>
            <w:gridSpan w:val="2"/>
            <w:tcBorders>
              <w:top w:val="single" w:sz="4" w:space="0" w:color="000000"/>
              <w:left w:val="single" w:sz="4" w:space="0" w:color="000000"/>
              <w:bottom w:val="single" w:sz="4" w:space="0" w:color="000000"/>
              <w:right w:val="single" w:sz="4" w:space="0" w:color="000000"/>
            </w:tcBorders>
            <w:vAlign w:val="center"/>
          </w:tcPr>
          <w:p w:rsidR="00777879" w:rsidRDefault="00013CC3" w:rsidP="00777879">
            <w:pPr>
              <w:jc w:val="left"/>
              <w:rPr>
                <w:rFonts w:ascii="宋体" w:hAnsi="宋体" w:cs="宋体"/>
                <w:color w:val="000000"/>
                <w:szCs w:val="21"/>
              </w:rPr>
            </w:pPr>
            <w:r>
              <w:rPr>
                <w:rFonts w:ascii="宋体" w:hAnsi="宋体" w:cs="宋体" w:hint="eastAsia"/>
                <w:color w:val="000000"/>
                <w:szCs w:val="21"/>
              </w:rPr>
              <w:t>机关事业单位</w:t>
            </w:r>
          </w:p>
        </w:tc>
        <w:tc>
          <w:tcPr>
            <w:tcW w:w="855" w:type="dxa"/>
            <w:tcBorders>
              <w:top w:val="single" w:sz="4" w:space="0" w:color="000000"/>
              <w:left w:val="single" w:sz="4" w:space="0" w:color="000000"/>
              <w:bottom w:val="single" w:sz="4" w:space="0" w:color="000000"/>
              <w:right w:val="single" w:sz="4" w:space="0" w:color="000000"/>
            </w:tcBorders>
            <w:vAlign w:val="center"/>
          </w:tcPr>
          <w:p w:rsidR="00777879" w:rsidRDefault="00C826B2" w:rsidP="00777879">
            <w:pPr>
              <w:jc w:val="right"/>
              <w:rPr>
                <w:rFonts w:ascii="宋体" w:hAnsi="宋体" w:cs="宋体"/>
                <w:color w:val="000000"/>
                <w:szCs w:val="21"/>
              </w:rPr>
            </w:pPr>
            <w:r>
              <w:rPr>
                <w:rFonts w:ascii="宋体" w:hAnsi="宋体" w:cs="宋体" w:hint="eastAsia"/>
                <w:color w:val="000000"/>
                <w:szCs w:val="21"/>
              </w:rPr>
              <w:t>10.57</w:t>
            </w:r>
          </w:p>
        </w:tc>
        <w:tc>
          <w:tcPr>
            <w:tcW w:w="870" w:type="dxa"/>
            <w:tcBorders>
              <w:top w:val="single" w:sz="4" w:space="0" w:color="000000"/>
              <w:left w:val="single" w:sz="4" w:space="0" w:color="000000"/>
              <w:bottom w:val="single" w:sz="4" w:space="0" w:color="000000"/>
              <w:right w:val="single" w:sz="4" w:space="0" w:color="000000"/>
            </w:tcBorders>
            <w:vAlign w:val="center"/>
          </w:tcPr>
          <w:p w:rsidR="00777879" w:rsidRDefault="00C826B2" w:rsidP="00777879">
            <w:pPr>
              <w:jc w:val="right"/>
              <w:rPr>
                <w:rFonts w:ascii="宋体" w:hAnsi="宋体" w:cs="宋体"/>
                <w:color w:val="000000"/>
                <w:szCs w:val="21"/>
              </w:rPr>
            </w:pPr>
            <w:r>
              <w:rPr>
                <w:rFonts w:ascii="宋体" w:hAnsi="宋体" w:cs="宋体" w:hint="eastAsia"/>
                <w:color w:val="000000"/>
                <w:szCs w:val="21"/>
              </w:rPr>
              <w:t>10.57</w:t>
            </w:r>
          </w:p>
        </w:tc>
        <w:tc>
          <w:tcPr>
            <w:tcW w:w="72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r>
      <w:tr w:rsidR="00777879" w:rsidTr="00013CC3">
        <w:trPr>
          <w:trHeight w:val="439"/>
        </w:trPr>
        <w:tc>
          <w:tcPr>
            <w:tcW w:w="866" w:type="dxa"/>
            <w:tcBorders>
              <w:top w:val="single" w:sz="4" w:space="0" w:color="000000"/>
              <w:left w:val="single" w:sz="4" w:space="0" w:color="000000"/>
              <w:bottom w:val="single" w:sz="4" w:space="0" w:color="000000"/>
              <w:right w:val="single" w:sz="4" w:space="0" w:color="000000"/>
            </w:tcBorders>
            <w:vAlign w:val="center"/>
          </w:tcPr>
          <w:p w:rsidR="00777879" w:rsidRDefault="00013CC3" w:rsidP="00777879">
            <w:pPr>
              <w:jc w:val="left"/>
              <w:rPr>
                <w:rFonts w:ascii="宋体" w:hAnsi="宋体" w:cs="宋体"/>
                <w:color w:val="000000"/>
                <w:szCs w:val="21"/>
              </w:rPr>
            </w:pPr>
            <w:r>
              <w:rPr>
                <w:rFonts w:ascii="宋体" w:hAnsi="宋体" w:cs="宋体" w:hint="eastAsia"/>
                <w:color w:val="000000"/>
                <w:szCs w:val="21"/>
              </w:rPr>
              <w:t>210</w:t>
            </w:r>
          </w:p>
        </w:tc>
        <w:tc>
          <w:tcPr>
            <w:tcW w:w="816" w:type="dxa"/>
            <w:gridSpan w:val="2"/>
            <w:tcBorders>
              <w:top w:val="single" w:sz="4" w:space="0" w:color="000000"/>
              <w:left w:val="single" w:sz="4" w:space="0" w:color="000000"/>
              <w:bottom w:val="single" w:sz="4" w:space="0" w:color="000000"/>
              <w:right w:val="single" w:sz="4" w:space="0" w:color="000000"/>
            </w:tcBorders>
            <w:vAlign w:val="center"/>
          </w:tcPr>
          <w:p w:rsidR="00777879" w:rsidRDefault="00013CC3" w:rsidP="00777879">
            <w:pPr>
              <w:jc w:val="left"/>
              <w:rPr>
                <w:rFonts w:ascii="宋体" w:hAnsi="宋体" w:cs="宋体"/>
                <w:color w:val="000000"/>
                <w:szCs w:val="21"/>
              </w:rPr>
            </w:pPr>
            <w:r>
              <w:rPr>
                <w:rFonts w:ascii="宋体" w:hAnsi="宋体" w:cs="宋体" w:hint="eastAsia"/>
                <w:color w:val="000000"/>
                <w:szCs w:val="21"/>
              </w:rPr>
              <w:t>卫生健康支出</w:t>
            </w:r>
          </w:p>
        </w:tc>
        <w:tc>
          <w:tcPr>
            <w:tcW w:w="855" w:type="dxa"/>
            <w:tcBorders>
              <w:top w:val="single" w:sz="4" w:space="0" w:color="000000"/>
              <w:left w:val="single" w:sz="4" w:space="0" w:color="000000"/>
              <w:bottom w:val="single" w:sz="4" w:space="0" w:color="000000"/>
              <w:right w:val="single" w:sz="4" w:space="0" w:color="000000"/>
            </w:tcBorders>
            <w:vAlign w:val="center"/>
          </w:tcPr>
          <w:p w:rsidR="00777879" w:rsidRDefault="00C826B2" w:rsidP="00777879">
            <w:pPr>
              <w:jc w:val="right"/>
              <w:rPr>
                <w:rFonts w:ascii="宋体" w:hAnsi="宋体" w:cs="宋体"/>
                <w:color w:val="000000"/>
                <w:szCs w:val="21"/>
              </w:rPr>
            </w:pPr>
            <w:r>
              <w:rPr>
                <w:rFonts w:ascii="宋体" w:hAnsi="宋体" w:cs="宋体" w:hint="eastAsia"/>
                <w:color w:val="000000"/>
                <w:szCs w:val="21"/>
              </w:rPr>
              <w:t>2.91</w:t>
            </w:r>
          </w:p>
        </w:tc>
        <w:tc>
          <w:tcPr>
            <w:tcW w:w="870" w:type="dxa"/>
            <w:tcBorders>
              <w:top w:val="single" w:sz="4" w:space="0" w:color="000000"/>
              <w:left w:val="single" w:sz="4" w:space="0" w:color="000000"/>
              <w:bottom w:val="single" w:sz="4" w:space="0" w:color="000000"/>
              <w:right w:val="single" w:sz="4" w:space="0" w:color="000000"/>
            </w:tcBorders>
            <w:vAlign w:val="center"/>
          </w:tcPr>
          <w:p w:rsidR="00777879" w:rsidRDefault="00C826B2" w:rsidP="00777879">
            <w:pPr>
              <w:jc w:val="right"/>
              <w:rPr>
                <w:rFonts w:ascii="宋体" w:hAnsi="宋体" w:cs="宋体"/>
                <w:color w:val="000000"/>
                <w:szCs w:val="21"/>
              </w:rPr>
            </w:pPr>
            <w:r>
              <w:rPr>
                <w:rFonts w:ascii="宋体" w:hAnsi="宋体" w:cs="宋体" w:hint="eastAsia"/>
                <w:color w:val="000000"/>
                <w:szCs w:val="21"/>
              </w:rPr>
              <w:t>2.91</w:t>
            </w:r>
          </w:p>
        </w:tc>
        <w:tc>
          <w:tcPr>
            <w:tcW w:w="72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r>
      <w:tr w:rsidR="00777879" w:rsidTr="00013CC3">
        <w:trPr>
          <w:trHeight w:val="439"/>
        </w:trPr>
        <w:tc>
          <w:tcPr>
            <w:tcW w:w="866" w:type="dxa"/>
            <w:tcBorders>
              <w:top w:val="single" w:sz="4" w:space="0" w:color="000000"/>
              <w:left w:val="single" w:sz="4" w:space="0" w:color="000000"/>
              <w:bottom w:val="single" w:sz="4" w:space="0" w:color="000000"/>
              <w:right w:val="single" w:sz="4" w:space="0" w:color="000000"/>
            </w:tcBorders>
            <w:vAlign w:val="center"/>
          </w:tcPr>
          <w:p w:rsidR="00777879" w:rsidRDefault="00013CC3" w:rsidP="00777879">
            <w:pPr>
              <w:jc w:val="left"/>
              <w:rPr>
                <w:rFonts w:ascii="宋体" w:hAnsi="宋体" w:cs="宋体"/>
                <w:color w:val="000000"/>
                <w:szCs w:val="21"/>
              </w:rPr>
            </w:pPr>
            <w:r>
              <w:rPr>
                <w:rFonts w:ascii="宋体" w:hAnsi="宋体" w:cs="宋体" w:hint="eastAsia"/>
                <w:color w:val="000000"/>
                <w:szCs w:val="21"/>
              </w:rPr>
              <w:t>21011</w:t>
            </w:r>
          </w:p>
        </w:tc>
        <w:tc>
          <w:tcPr>
            <w:tcW w:w="816" w:type="dxa"/>
            <w:gridSpan w:val="2"/>
            <w:tcBorders>
              <w:top w:val="single" w:sz="4" w:space="0" w:color="000000"/>
              <w:left w:val="single" w:sz="4" w:space="0" w:color="000000"/>
              <w:bottom w:val="single" w:sz="4" w:space="0" w:color="000000"/>
              <w:right w:val="single" w:sz="4" w:space="0" w:color="000000"/>
            </w:tcBorders>
            <w:vAlign w:val="center"/>
          </w:tcPr>
          <w:p w:rsidR="00777879" w:rsidRDefault="00013CC3" w:rsidP="00777879">
            <w:pPr>
              <w:jc w:val="left"/>
              <w:rPr>
                <w:rFonts w:ascii="宋体" w:hAnsi="宋体" w:cs="宋体"/>
                <w:color w:val="000000"/>
                <w:szCs w:val="21"/>
              </w:rPr>
            </w:pPr>
            <w:r>
              <w:rPr>
                <w:rFonts w:ascii="宋体" w:hAnsi="宋体" w:cs="宋体" w:hint="eastAsia"/>
                <w:color w:val="000000"/>
                <w:szCs w:val="21"/>
              </w:rPr>
              <w:t>行政事业单位医疗</w:t>
            </w:r>
          </w:p>
        </w:tc>
        <w:tc>
          <w:tcPr>
            <w:tcW w:w="855" w:type="dxa"/>
            <w:tcBorders>
              <w:top w:val="single" w:sz="4" w:space="0" w:color="000000"/>
              <w:left w:val="single" w:sz="4" w:space="0" w:color="000000"/>
              <w:bottom w:val="single" w:sz="4" w:space="0" w:color="000000"/>
              <w:right w:val="single" w:sz="4" w:space="0" w:color="000000"/>
            </w:tcBorders>
            <w:vAlign w:val="center"/>
          </w:tcPr>
          <w:p w:rsidR="00777879" w:rsidRDefault="00C826B2" w:rsidP="00777879">
            <w:pPr>
              <w:jc w:val="right"/>
              <w:rPr>
                <w:rFonts w:ascii="宋体" w:hAnsi="宋体" w:cs="宋体"/>
                <w:color w:val="000000"/>
                <w:szCs w:val="21"/>
              </w:rPr>
            </w:pPr>
            <w:r>
              <w:rPr>
                <w:rFonts w:ascii="宋体" w:hAnsi="宋体" w:cs="宋体" w:hint="eastAsia"/>
                <w:color w:val="000000"/>
                <w:szCs w:val="21"/>
              </w:rPr>
              <w:t>2.91</w:t>
            </w:r>
          </w:p>
        </w:tc>
        <w:tc>
          <w:tcPr>
            <w:tcW w:w="870" w:type="dxa"/>
            <w:tcBorders>
              <w:top w:val="single" w:sz="4" w:space="0" w:color="000000"/>
              <w:left w:val="single" w:sz="4" w:space="0" w:color="000000"/>
              <w:bottom w:val="single" w:sz="4" w:space="0" w:color="000000"/>
              <w:right w:val="single" w:sz="4" w:space="0" w:color="000000"/>
            </w:tcBorders>
            <w:vAlign w:val="center"/>
          </w:tcPr>
          <w:p w:rsidR="00777879" w:rsidRDefault="00C826B2" w:rsidP="00777879">
            <w:pPr>
              <w:jc w:val="right"/>
              <w:rPr>
                <w:rFonts w:ascii="宋体" w:hAnsi="宋体" w:cs="宋体"/>
                <w:color w:val="000000"/>
                <w:szCs w:val="21"/>
              </w:rPr>
            </w:pPr>
            <w:r>
              <w:rPr>
                <w:rFonts w:ascii="宋体" w:hAnsi="宋体" w:cs="宋体" w:hint="eastAsia"/>
                <w:color w:val="000000"/>
                <w:szCs w:val="21"/>
              </w:rPr>
              <w:t>2.91</w:t>
            </w:r>
          </w:p>
        </w:tc>
        <w:tc>
          <w:tcPr>
            <w:tcW w:w="72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r>
      <w:tr w:rsidR="00777879" w:rsidTr="00013CC3">
        <w:trPr>
          <w:trHeight w:val="439"/>
        </w:trPr>
        <w:tc>
          <w:tcPr>
            <w:tcW w:w="866" w:type="dxa"/>
            <w:tcBorders>
              <w:top w:val="single" w:sz="4" w:space="0" w:color="000000"/>
              <w:left w:val="single" w:sz="4" w:space="0" w:color="000000"/>
              <w:bottom w:val="single" w:sz="4" w:space="0" w:color="000000"/>
              <w:right w:val="single" w:sz="4" w:space="0" w:color="000000"/>
            </w:tcBorders>
            <w:vAlign w:val="center"/>
          </w:tcPr>
          <w:p w:rsidR="00777879" w:rsidRDefault="00013CC3" w:rsidP="00777879">
            <w:pPr>
              <w:jc w:val="left"/>
              <w:rPr>
                <w:rFonts w:ascii="宋体" w:hAnsi="宋体" w:cs="宋体"/>
                <w:color w:val="000000"/>
                <w:szCs w:val="21"/>
              </w:rPr>
            </w:pPr>
            <w:r>
              <w:rPr>
                <w:rFonts w:ascii="宋体" w:hAnsi="宋体" w:cs="宋体" w:hint="eastAsia"/>
                <w:color w:val="000000"/>
                <w:szCs w:val="21"/>
              </w:rPr>
              <w:t>2101101</w:t>
            </w:r>
          </w:p>
        </w:tc>
        <w:tc>
          <w:tcPr>
            <w:tcW w:w="816" w:type="dxa"/>
            <w:gridSpan w:val="2"/>
            <w:tcBorders>
              <w:top w:val="single" w:sz="4" w:space="0" w:color="000000"/>
              <w:left w:val="single" w:sz="4" w:space="0" w:color="000000"/>
              <w:bottom w:val="single" w:sz="4" w:space="0" w:color="000000"/>
              <w:right w:val="single" w:sz="4" w:space="0" w:color="000000"/>
            </w:tcBorders>
            <w:vAlign w:val="center"/>
          </w:tcPr>
          <w:p w:rsidR="00777879" w:rsidRDefault="00013CC3" w:rsidP="00777879">
            <w:pPr>
              <w:jc w:val="left"/>
              <w:rPr>
                <w:rFonts w:ascii="宋体" w:hAnsi="宋体" w:cs="宋体"/>
                <w:color w:val="000000"/>
                <w:szCs w:val="21"/>
              </w:rPr>
            </w:pPr>
            <w:r>
              <w:rPr>
                <w:rFonts w:ascii="宋体" w:hAnsi="宋体" w:cs="宋体" w:hint="eastAsia"/>
                <w:color w:val="000000"/>
                <w:szCs w:val="21"/>
              </w:rPr>
              <w:t>行政单位医疗</w:t>
            </w:r>
          </w:p>
        </w:tc>
        <w:tc>
          <w:tcPr>
            <w:tcW w:w="855" w:type="dxa"/>
            <w:tcBorders>
              <w:top w:val="single" w:sz="4" w:space="0" w:color="000000"/>
              <w:left w:val="single" w:sz="4" w:space="0" w:color="000000"/>
              <w:bottom w:val="single" w:sz="4" w:space="0" w:color="000000"/>
              <w:right w:val="single" w:sz="4" w:space="0" w:color="000000"/>
            </w:tcBorders>
            <w:vAlign w:val="center"/>
          </w:tcPr>
          <w:p w:rsidR="00777879" w:rsidRDefault="00C826B2" w:rsidP="00777879">
            <w:pPr>
              <w:jc w:val="right"/>
              <w:rPr>
                <w:rFonts w:ascii="宋体" w:hAnsi="宋体" w:cs="宋体"/>
                <w:color w:val="000000"/>
                <w:szCs w:val="21"/>
              </w:rPr>
            </w:pPr>
            <w:r>
              <w:rPr>
                <w:rFonts w:ascii="宋体" w:hAnsi="宋体" w:cs="宋体" w:hint="eastAsia"/>
                <w:color w:val="000000"/>
                <w:szCs w:val="21"/>
              </w:rPr>
              <w:t>1.09</w:t>
            </w:r>
          </w:p>
        </w:tc>
        <w:tc>
          <w:tcPr>
            <w:tcW w:w="870" w:type="dxa"/>
            <w:tcBorders>
              <w:top w:val="single" w:sz="4" w:space="0" w:color="000000"/>
              <w:left w:val="single" w:sz="4" w:space="0" w:color="000000"/>
              <w:bottom w:val="single" w:sz="4" w:space="0" w:color="000000"/>
              <w:right w:val="single" w:sz="4" w:space="0" w:color="000000"/>
            </w:tcBorders>
            <w:vAlign w:val="center"/>
          </w:tcPr>
          <w:p w:rsidR="00777879" w:rsidRDefault="00C826B2" w:rsidP="00777879">
            <w:pPr>
              <w:jc w:val="right"/>
              <w:rPr>
                <w:rFonts w:ascii="宋体" w:hAnsi="宋体" w:cs="宋体"/>
                <w:color w:val="000000"/>
                <w:szCs w:val="21"/>
              </w:rPr>
            </w:pPr>
            <w:r>
              <w:rPr>
                <w:rFonts w:ascii="宋体" w:hAnsi="宋体" w:cs="宋体" w:hint="eastAsia"/>
                <w:color w:val="000000"/>
                <w:szCs w:val="21"/>
              </w:rPr>
              <w:t>1.09</w:t>
            </w:r>
          </w:p>
        </w:tc>
        <w:tc>
          <w:tcPr>
            <w:tcW w:w="72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r>
      <w:tr w:rsidR="00777879" w:rsidTr="00013CC3">
        <w:trPr>
          <w:trHeight w:val="439"/>
        </w:trPr>
        <w:tc>
          <w:tcPr>
            <w:tcW w:w="866" w:type="dxa"/>
            <w:tcBorders>
              <w:top w:val="single" w:sz="4" w:space="0" w:color="000000"/>
              <w:left w:val="single" w:sz="4" w:space="0" w:color="000000"/>
              <w:bottom w:val="single" w:sz="4" w:space="0" w:color="000000"/>
              <w:right w:val="single" w:sz="4" w:space="0" w:color="000000"/>
            </w:tcBorders>
            <w:vAlign w:val="center"/>
          </w:tcPr>
          <w:p w:rsidR="00777879" w:rsidRDefault="00013CC3" w:rsidP="00777879">
            <w:pPr>
              <w:jc w:val="left"/>
              <w:rPr>
                <w:rFonts w:ascii="宋体" w:hAnsi="宋体" w:cs="宋体"/>
                <w:color w:val="000000"/>
                <w:szCs w:val="21"/>
              </w:rPr>
            </w:pPr>
            <w:r>
              <w:rPr>
                <w:rFonts w:ascii="宋体" w:hAnsi="宋体" w:cs="宋体" w:hint="eastAsia"/>
                <w:color w:val="000000"/>
                <w:szCs w:val="21"/>
              </w:rPr>
              <w:t>2101102</w:t>
            </w:r>
          </w:p>
        </w:tc>
        <w:tc>
          <w:tcPr>
            <w:tcW w:w="816" w:type="dxa"/>
            <w:gridSpan w:val="2"/>
            <w:tcBorders>
              <w:top w:val="single" w:sz="4" w:space="0" w:color="000000"/>
              <w:left w:val="single" w:sz="4" w:space="0" w:color="000000"/>
              <w:bottom w:val="single" w:sz="4" w:space="0" w:color="000000"/>
              <w:right w:val="single" w:sz="4" w:space="0" w:color="000000"/>
            </w:tcBorders>
            <w:vAlign w:val="center"/>
          </w:tcPr>
          <w:p w:rsidR="00777879" w:rsidRDefault="00013CC3" w:rsidP="00777879">
            <w:pPr>
              <w:jc w:val="left"/>
              <w:rPr>
                <w:rFonts w:ascii="宋体" w:hAnsi="宋体" w:cs="宋体"/>
                <w:color w:val="000000"/>
                <w:szCs w:val="21"/>
              </w:rPr>
            </w:pPr>
            <w:r>
              <w:rPr>
                <w:rFonts w:ascii="宋体" w:hAnsi="宋体" w:cs="宋体" w:hint="eastAsia"/>
                <w:color w:val="000000"/>
                <w:szCs w:val="21"/>
              </w:rPr>
              <w:t>事业</w:t>
            </w:r>
            <w:r w:rsidR="00C826B2">
              <w:rPr>
                <w:rFonts w:ascii="宋体" w:hAnsi="宋体" w:cs="宋体" w:hint="eastAsia"/>
                <w:color w:val="000000"/>
                <w:szCs w:val="21"/>
              </w:rPr>
              <w:t>单位</w:t>
            </w:r>
            <w:r>
              <w:rPr>
                <w:rFonts w:ascii="宋体" w:hAnsi="宋体" w:cs="宋体" w:hint="eastAsia"/>
                <w:color w:val="000000"/>
                <w:szCs w:val="21"/>
              </w:rPr>
              <w:t>医疗</w:t>
            </w:r>
          </w:p>
        </w:tc>
        <w:tc>
          <w:tcPr>
            <w:tcW w:w="855" w:type="dxa"/>
            <w:tcBorders>
              <w:top w:val="single" w:sz="4" w:space="0" w:color="000000"/>
              <w:left w:val="single" w:sz="4" w:space="0" w:color="000000"/>
              <w:bottom w:val="single" w:sz="4" w:space="0" w:color="000000"/>
              <w:right w:val="single" w:sz="4" w:space="0" w:color="000000"/>
            </w:tcBorders>
            <w:vAlign w:val="center"/>
          </w:tcPr>
          <w:p w:rsidR="00777879" w:rsidRDefault="00C826B2" w:rsidP="00777879">
            <w:pPr>
              <w:jc w:val="right"/>
              <w:rPr>
                <w:rFonts w:ascii="宋体" w:hAnsi="宋体" w:cs="宋体"/>
                <w:color w:val="000000"/>
                <w:szCs w:val="21"/>
              </w:rPr>
            </w:pPr>
            <w:r>
              <w:rPr>
                <w:rFonts w:ascii="宋体" w:hAnsi="宋体" w:cs="宋体" w:hint="eastAsia"/>
                <w:color w:val="000000"/>
                <w:szCs w:val="21"/>
              </w:rPr>
              <w:t>1.82</w:t>
            </w:r>
          </w:p>
        </w:tc>
        <w:tc>
          <w:tcPr>
            <w:tcW w:w="870" w:type="dxa"/>
            <w:tcBorders>
              <w:top w:val="single" w:sz="4" w:space="0" w:color="000000"/>
              <w:left w:val="single" w:sz="4" w:space="0" w:color="000000"/>
              <w:bottom w:val="single" w:sz="4" w:space="0" w:color="000000"/>
              <w:right w:val="single" w:sz="4" w:space="0" w:color="000000"/>
            </w:tcBorders>
            <w:vAlign w:val="center"/>
          </w:tcPr>
          <w:p w:rsidR="00777879" w:rsidRDefault="00C826B2" w:rsidP="00777879">
            <w:pPr>
              <w:jc w:val="right"/>
              <w:rPr>
                <w:rFonts w:ascii="宋体" w:hAnsi="宋体" w:cs="宋体"/>
                <w:color w:val="000000"/>
                <w:szCs w:val="21"/>
              </w:rPr>
            </w:pPr>
            <w:r>
              <w:rPr>
                <w:rFonts w:ascii="宋体" w:hAnsi="宋体" w:cs="宋体" w:hint="eastAsia"/>
                <w:color w:val="000000"/>
                <w:szCs w:val="21"/>
              </w:rPr>
              <w:t>1.82</w:t>
            </w:r>
          </w:p>
        </w:tc>
        <w:tc>
          <w:tcPr>
            <w:tcW w:w="72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r>
      <w:tr w:rsidR="00777879" w:rsidTr="00013CC3">
        <w:trPr>
          <w:trHeight w:val="439"/>
        </w:trPr>
        <w:tc>
          <w:tcPr>
            <w:tcW w:w="866" w:type="dxa"/>
            <w:tcBorders>
              <w:top w:val="single" w:sz="4" w:space="0" w:color="000000"/>
              <w:left w:val="single" w:sz="4" w:space="0" w:color="000000"/>
              <w:bottom w:val="single" w:sz="4" w:space="0" w:color="000000"/>
              <w:right w:val="single" w:sz="4" w:space="0" w:color="000000"/>
            </w:tcBorders>
            <w:vAlign w:val="center"/>
          </w:tcPr>
          <w:p w:rsidR="00777879" w:rsidRDefault="00013CC3" w:rsidP="00777879">
            <w:pPr>
              <w:jc w:val="left"/>
              <w:rPr>
                <w:rFonts w:ascii="宋体" w:hAnsi="宋体" w:cs="宋体"/>
                <w:color w:val="000000"/>
                <w:szCs w:val="21"/>
              </w:rPr>
            </w:pPr>
            <w:r>
              <w:rPr>
                <w:rFonts w:ascii="宋体" w:hAnsi="宋体" w:cs="宋体" w:hint="eastAsia"/>
                <w:color w:val="000000"/>
                <w:szCs w:val="21"/>
              </w:rPr>
              <w:t>213</w:t>
            </w:r>
          </w:p>
        </w:tc>
        <w:tc>
          <w:tcPr>
            <w:tcW w:w="816" w:type="dxa"/>
            <w:gridSpan w:val="2"/>
            <w:tcBorders>
              <w:top w:val="single" w:sz="4" w:space="0" w:color="000000"/>
              <w:left w:val="single" w:sz="4" w:space="0" w:color="000000"/>
              <w:bottom w:val="single" w:sz="4" w:space="0" w:color="000000"/>
              <w:right w:val="single" w:sz="4" w:space="0" w:color="000000"/>
            </w:tcBorders>
            <w:vAlign w:val="center"/>
          </w:tcPr>
          <w:p w:rsidR="00777879" w:rsidRDefault="00C826B2" w:rsidP="00777879">
            <w:pPr>
              <w:jc w:val="left"/>
              <w:rPr>
                <w:rFonts w:ascii="宋体" w:hAnsi="宋体" w:cs="宋体"/>
                <w:color w:val="000000"/>
                <w:szCs w:val="21"/>
              </w:rPr>
            </w:pPr>
            <w:r>
              <w:rPr>
                <w:rFonts w:ascii="宋体" w:hAnsi="宋体" w:cs="宋体" w:hint="eastAsia"/>
                <w:color w:val="000000"/>
                <w:szCs w:val="21"/>
              </w:rPr>
              <w:t>农林水支出</w:t>
            </w:r>
          </w:p>
        </w:tc>
        <w:tc>
          <w:tcPr>
            <w:tcW w:w="855" w:type="dxa"/>
            <w:tcBorders>
              <w:top w:val="single" w:sz="4" w:space="0" w:color="000000"/>
              <w:left w:val="single" w:sz="4" w:space="0" w:color="000000"/>
              <w:bottom w:val="single" w:sz="4" w:space="0" w:color="000000"/>
              <w:right w:val="single" w:sz="4" w:space="0" w:color="000000"/>
            </w:tcBorders>
            <w:vAlign w:val="center"/>
          </w:tcPr>
          <w:p w:rsidR="00777879" w:rsidRDefault="00C826B2" w:rsidP="00777879">
            <w:pPr>
              <w:jc w:val="right"/>
              <w:rPr>
                <w:rFonts w:ascii="宋体" w:hAnsi="宋体" w:cs="宋体"/>
                <w:color w:val="000000"/>
                <w:szCs w:val="21"/>
              </w:rPr>
            </w:pPr>
            <w:r>
              <w:rPr>
                <w:rFonts w:ascii="宋体" w:hAnsi="宋体" w:cs="宋体" w:hint="eastAsia"/>
                <w:color w:val="000000"/>
                <w:szCs w:val="21"/>
              </w:rPr>
              <w:t>146.9</w:t>
            </w:r>
          </w:p>
        </w:tc>
        <w:tc>
          <w:tcPr>
            <w:tcW w:w="870" w:type="dxa"/>
            <w:tcBorders>
              <w:top w:val="single" w:sz="4" w:space="0" w:color="000000"/>
              <w:left w:val="single" w:sz="4" w:space="0" w:color="000000"/>
              <w:bottom w:val="single" w:sz="4" w:space="0" w:color="000000"/>
              <w:right w:val="single" w:sz="4" w:space="0" w:color="000000"/>
            </w:tcBorders>
            <w:vAlign w:val="center"/>
          </w:tcPr>
          <w:p w:rsidR="00777879" w:rsidRDefault="00C826B2" w:rsidP="00777879">
            <w:pPr>
              <w:jc w:val="right"/>
              <w:rPr>
                <w:rFonts w:ascii="宋体" w:hAnsi="宋体" w:cs="宋体"/>
                <w:color w:val="000000"/>
                <w:szCs w:val="21"/>
              </w:rPr>
            </w:pPr>
            <w:r>
              <w:rPr>
                <w:rFonts w:ascii="宋体" w:hAnsi="宋体" w:cs="宋体" w:hint="eastAsia"/>
                <w:color w:val="000000"/>
                <w:szCs w:val="21"/>
              </w:rPr>
              <w:t>146.9</w:t>
            </w:r>
          </w:p>
        </w:tc>
        <w:tc>
          <w:tcPr>
            <w:tcW w:w="72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r>
      <w:tr w:rsidR="00777879" w:rsidTr="00013CC3">
        <w:trPr>
          <w:trHeight w:val="439"/>
        </w:trPr>
        <w:tc>
          <w:tcPr>
            <w:tcW w:w="866" w:type="dxa"/>
            <w:tcBorders>
              <w:top w:val="single" w:sz="4" w:space="0" w:color="000000"/>
              <w:left w:val="single" w:sz="4" w:space="0" w:color="000000"/>
              <w:bottom w:val="single" w:sz="4" w:space="0" w:color="000000"/>
              <w:right w:val="single" w:sz="4" w:space="0" w:color="000000"/>
            </w:tcBorders>
            <w:vAlign w:val="center"/>
          </w:tcPr>
          <w:p w:rsidR="00777879" w:rsidRDefault="00013CC3" w:rsidP="00777879">
            <w:pPr>
              <w:jc w:val="left"/>
              <w:rPr>
                <w:rFonts w:ascii="宋体" w:hAnsi="宋体" w:cs="宋体"/>
                <w:color w:val="000000"/>
                <w:szCs w:val="21"/>
              </w:rPr>
            </w:pPr>
            <w:r>
              <w:rPr>
                <w:rFonts w:ascii="宋体" w:hAnsi="宋体" w:cs="宋体" w:hint="eastAsia"/>
                <w:color w:val="000000"/>
                <w:szCs w:val="21"/>
              </w:rPr>
              <w:t>21305</w:t>
            </w:r>
          </w:p>
        </w:tc>
        <w:tc>
          <w:tcPr>
            <w:tcW w:w="816" w:type="dxa"/>
            <w:gridSpan w:val="2"/>
            <w:tcBorders>
              <w:top w:val="single" w:sz="4" w:space="0" w:color="000000"/>
              <w:left w:val="single" w:sz="4" w:space="0" w:color="000000"/>
              <w:bottom w:val="single" w:sz="4" w:space="0" w:color="000000"/>
              <w:right w:val="single" w:sz="4" w:space="0" w:color="000000"/>
            </w:tcBorders>
            <w:vAlign w:val="center"/>
          </w:tcPr>
          <w:p w:rsidR="00777879" w:rsidRDefault="00C826B2" w:rsidP="00777879">
            <w:pPr>
              <w:jc w:val="left"/>
              <w:rPr>
                <w:rFonts w:ascii="宋体" w:hAnsi="宋体" w:cs="宋体"/>
                <w:color w:val="000000"/>
                <w:szCs w:val="21"/>
              </w:rPr>
            </w:pPr>
            <w:r>
              <w:rPr>
                <w:rFonts w:ascii="宋体" w:hAnsi="宋体" w:cs="宋体" w:hint="eastAsia"/>
                <w:color w:val="000000"/>
                <w:szCs w:val="21"/>
              </w:rPr>
              <w:t>扶贫</w:t>
            </w:r>
          </w:p>
        </w:tc>
        <w:tc>
          <w:tcPr>
            <w:tcW w:w="855" w:type="dxa"/>
            <w:tcBorders>
              <w:top w:val="single" w:sz="4" w:space="0" w:color="000000"/>
              <w:left w:val="single" w:sz="4" w:space="0" w:color="000000"/>
              <w:bottom w:val="single" w:sz="4" w:space="0" w:color="000000"/>
              <w:right w:val="single" w:sz="4" w:space="0" w:color="000000"/>
            </w:tcBorders>
            <w:vAlign w:val="center"/>
          </w:tcPr>
          <w:p w:rsidR="00777879" w:rsidRDefault="00C826B2" w:rsidP="00777879">
            <w:pPr>
              <w:jc w:val="right"/>
              <w:rPr>
                <w:rFonts w:ascii="宋体" w:hAnsi="宋体" w:cs="宋体"/>
                <w:color w:val="000000"/>
                <w:szCs w:val="21"/>
              </w:rPr>
            </w:pPr>
            <w:r>
              <w:rPr>
                <w:rFonts w:ascii="宋体" w:hAnsi="宋体" w:cs="宋体" w:hint="eastAsia"/>
                <w:color w:val="000000"/>
                <w:szCs w:val="21"/>
              </w:rPr>
              <w:t>146.9</w:t>
            </w:r>
          </w:p>
        </w:tc>
        <w:tc>
          <w:tcPr>
            <w:tcW w:w="870" w:type="dxa"/>
            <w:tcBorders>
              <w:top w:val="single" w:sz="4" w:space="0" w:color="000000"/>
              <w:left w:val="single" w:sz="4" w:space="0" w:color="000000"/>
              <w:bottom w:val="single" w:sz="4" w:space="0" w:color="000000"/>
              <w:right w:val="single" w:sz="4" w:space="0" w:color="000000"/>
            </w:tcBorders>
            <w:vAlign w:val="center"/>
          </w:tcPr>
          <w:p w:rsidR="00777879" w:rsidRDefault="00C826B2" w:rsidP="00777879">
            <w:pPr>
              <w:jc w:val="right"/>
              <w:rPr>
                <w:rFonts w:ascii="宋体" w:hAnsi="宋体" w:cs="宋体"/>
                <w:color w:val="000000"/>
                <w:szCs w:val="21"/>
              </w:rPr>
            </w:pPr>
            <w:r>
              <w:rPr>
                <w:rFonts w:ascii="宋体" w:hAnsi="宋体" w:cs="宋体" w:hint="eastAsia"/>
                <w:color w:val="000000"/>
                <w:szCs w:val="21"/>
              </w:rPr>
              <w:t>146.9</w:t>
            </w:r>
          </w:p>
        </w:tc>
        <w:tc>
          <w:tcPr>
            <w:tcW w:w="72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r>
      <w:tr w:rsidR="00777879" w:rsidTr="00013CC3">
        <w:trPr>
          <w:trHeight w:val="439"/>
        </w:trPr>
        <w:tc>
          <w:tcPr>
            <w:tcW w:w="866" w:type="dxa"/>
            <w:tcBorders>
              <w:top w:val="single" w:sz="4" w:space="0" w:color="000000"/>
              <w:left w:val="single" w:sz="4" w:space="0" w:color="000000"/>
              <w:bottom w:val="single" w:sz="4" w:space="0" w:color="000000"/>
              <w:right w:val="single" w:sz="4" w:space="0" w:color="000000"/>
            </w:tcBorders>
            <w:vAlign w:val="center"/>
          </w:tcPr>
          <w:p w:rsidR="00777879" w:rsidRDefault="00013CC3" w:rsidP="00777879">
            <w:pPr>
              <w:jc w:val="left"/>
              <w:rPr>
                <w:rFonts w:ascii="宋体" w:hAnsi="宋体" w:cs="宋体"/>
                <w:color w:val="000000"/>
                <w:szCs w:val="21"/>
              </w:rPr>
            </w:pPr>
            <w:r>
              <w:rPr>
                <w:rFonts w:ascii="宋体" w:hAnsi="宋体" w:cs="宋体" w:hint="eastAsia"/>
                <w:color w:val="000000"/>
                <w:szCs w:val="21"/>
              </w:rPr>
              <w:t>2130501</w:t>
            </w:r>
          </w:p>
        </w:tc>
        <w:tc>
          <w:tcPr>
            <w:tcW w:w="816" w:type="dxa"/>
            <w:gridSpan w:val="2"/>
            <w:tcBorders>
              <w:top w:val="single" w:sz="4" w:space="0" w:color="000000"/>
              <w:left w:val="single" w:sz="4" w:space="0" w:color="000000"/>
              <w:bottom w:val="single" w:sz="4" w:space="0" w:color="000000"/>
              <w:right w:val="single" w:sz="4" w:space="0" w:color="000000"/>
            </w:tcBorders>
            <w:vAlign w:val="center"/>
          </w:tcPr>
          <w:p w:rsidR="00777879" w:rsidRDefault="00C826B2" w:rsidP="00777879">
            <w:pPr>
              <w:jc w:val="left"/>
              <w:rPr>
                <w:rFonts w:ascii="宋体" w:hAnsi="宋体" w:cs="宋体"/>
                <w:color w:val="000000"/>
                <w:szCs w:val="21"/>
              </w:rPr>
            </w:pPr>
            <w:r>
              <w:rPr>
                <w:rFonts w:ascii="宋体" w:hAnsi="宋体" w:cs="宋体" w:hint="eastAsia"/>
                <w:color w:val="000000"/>
                <w:szCs w:val="21"/>
              </w:rPr>
              <w:t>行政运行</w:t>
            </w:r>
          </w:p>
        </w:tc>
        <w:tc>
          <w:tcPr>
            <w:tcW w:w="855" w:type="dxa"/>
            <w:tcBorders>
              <w:top w:val="single" w:sz="4" w:space="0" w:color="000000"/>
              <w:left w:val="single" w:sz="4" w:space="0" w:color="000000"/>
              <w:bottom w:val="single" w:sz="4" w:space="0" w:color="000000"/>
              <w:right w:val="single" w:sz="4" w:space="0" w:color="000000"/>
            </w:tcBorders>
            <w:vAlign w:val="center"/>
          </w:tcPr>
          <w:p w:rsidR="00777879" w:rsidRDefault="00C826B2" w:rsidP="00777879">
            <w:pPr>
              <w:jc w:val="right"/>
              <w:rPr>
                <w:rFonts w:ascii="宋体" w:hAnsi="宋体" w:cs="宋体"/>
                <w:color w:val="000000"/>
                <w:szCs w:val="21"/>
              </w:rPr>
            </w:pPr>
            <w:r>
              <w:rPr>
                <w:rFonts w:ascii="宋体" w:hAnsi="宋体" w:cs="宋体" w:hint="eastAsia"/>
                <w:color w:val="000000"/>
                <w:szCs w:val="21"/>
              </w:rPr>
              <w:t>27.5</w:t>
            </w:r>
          </w:p>
        </w:tc>
        <w:tc>
          <w:tcPr>
            <w:tcW w:w="870" w:type="dxa"/>
            <w:tcBorders>
              <w:top w:val="single" w:sz="4" w:space="0" w:color="000000"/>
              <w:left w:val="single" w:sz="4" w:space="0" w:color="000000"/>
              <w:bottom w:val="single" w:sz="4" w:space="0" w:color="000000"/>
              <w:right w:val="single" w:sz="4" w:space="0" w:color="000000"/>
            </w:tcBorders>
            <w:vAlign w:val="center"/>
          </w:tcPr>
          <w:p w:rsidR="00777879" w:rsidRDefault="00C826B2" w:rsidP="00777879">
            <w:pPr>
              <w:jc w:val="right"/>
              <w:rPr>
                <w:rFonts w:ascii="宋体" w:hAnsi="宋体" w:cs="宋体"/>
                <w:color w:val="000000"/>
                <w:szCs w:val="21"/>
              </w:rPr>
            </w:pPr>
            <w:r>
              <w:rPr>
                <w:rFonts w:ascii="宋体" w:hAnsi="宋体" w:cs="宋体" w:hint="eastAsia"/>
                <w:color w:val="000000"/>
                <w:szCs w:val="21"/>
              </w:rPr>
              <w:t>27.5</w:t>
            </w:r>
          </w:p>
        </w:tc>
        <w:tc>
          <w:tcPr>
            <w:tcW w:w="72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r>
      <w:tr w:rsidR="00777879" w:rsidTr="00013CC3">
        <w:trPr>
          <w:trHeight w:val="439"/>
        </w:trPr>
        <w:tc>
          <w:tcPr>
            <w:tcW w:w="866" w:type="dxa"/>
            <w:tcBorders>
              <w:top w:val="single" w:sz="4" w:space="0" w:color="000000"/>
              <w:left w:val="single" w:sz="4" w:space="0" w:color="000000"/>
              <w:bottom w:val="single" w:sz="4" w:space="0" w:color="000000"/>
              <w:right w:val="single" w:sz="4" w:space="0" w:color="000000"/>
            </w:tcBorders>
            <w:vAlign w:val="center"/>
          </w:tcPr>
          <w:p w:rsidR="00777879" w:rsidRDefault="00013CC3" w:rsidP="00777879">
            <w:pPr>
              <w:jc w:val="left"/>
              <w:rPr>
                <w:rFonts w:ascii="宋体" w:hAnsi="宋体" w:cs="宋体"/>
                <w:color w:val="000000"/>
                <w:szCs w:val="21"/>
              </w:rPr>
            </w:pPr>
            <w:r>
              <w:rPr>
                <w:rFonts w:ascii="宋体" w:hAnsi="宋体" w:cs="宋体" w:hint="eastAsia"/>
                <w:color w:val="000000"/>
                <w:szCs w:val="21"/>
              </w:rPr>
              <w:t>2130550</w:t>
            </w:r>
          </w:p>
        </w:tc>
        <w:tc>
          <w:tcPr>
            <w:tcW w:w="816" w:type="dxa"/>
            <w:gridSpan w:val="2"/>
            <w:tcBorders>
              <w:top w:val="single" w:sz="4" w:space="0" w:color="000000"/>
              <w:left w:val="single" w:sz="4" w:space="0" w:color="000000"/>
              <w:bottom w:val="single" w:sz="4" w:space="0" w:color="000000"/>
              <w:right w:val="single" w:sz="4" w:space="0" w:color="000000"/>
            </w:tcBorders>
            <w:vAlign w:val="center"/>
          </w:tcPr>
          <w:p w:rsidR="00777879" w:rsidRDefault="00C826B2" w:rsidP="00777879">
            <w:pPr>
              <w:jc w:val="left"/>
              <w:rPr>
                <w:rFonts w:ascii="宋体" w:hAnsi="宋体" w:cs="宋体"/>
                <w:color w:val="000000"/>
                <w:szCs w:val="21"/>
              </w:rPr>
            </w:pPr>
            <w:r>
              <w:rPr>
                <w:rFonts w:ascii="宋体" w:hAnsi="宋体" w:cs="宋体" w:hint="eastAsia"/>
                <w:color w:val="000000"/>
                <w:szCs w:val="21"/>
              </w:rPr>
              <w:t>扶贫事业机构</w:t>
            </w:r>
          </w:p>
        </w:tc>
        <w:tc>
          <w:tcPr>
            <w:tcW w:w="855" w:type="dxa"/>
            <w:tcBorders>
              <w:top w:val="single" w:sz="4" w:space="0" w:color="000000"/>
              <w:left w:val="single" w:sz="4" w:space="0" w:color="000000"/>
              <w:bottom w:val="single" w:sz="4" w:space="0" w:color="000000"/>
              <w:right w:val="single" w:sz="4" w:space="0" w:color="000000"/>
            </w:tcBorders>
            <w:vAlign w:val="center"/>
          </w:tcPr>
          <w:p w:rsidR="00777879" w:rsidRDefault="00C826B2" w:rsidP="00777879">
            <w:pPr>
              <w:jc w:val="right"/>
              <w:rPr>
                <w:rFonts w:ascii="宋体" w:hAnsi="宋体" w:cs="宋体"/>
                <w:color w:val="000000"/>
                <w:szCs w:val="21"/>
              </w:rPr>
            </w:pPr>
            <w:r>
              <w:rPr>
                <w:rFonts w:ascii="宋体" w:hAnsi="宋体" w:cs="宋体" w:hint="eastAsia"/>
                <w:color w:val="000000"/>
                <w:szCs w:val="21"/>
              </w:rPr>
              <w:t>104.09</w:t>
            </w:r>
          </w:p>
        </w:tc>
        <w:tc>
          <w:tcPr>
            <w:tcW w:w="870" w:type="dxa"/>
            <w:tcBorders>
              <w:top w:val="single" w:sz="4" w:space="0" w:color="000000"/>
              <w:left w:val="single" w:sz="4" w:space="0" w:color="000000"/>
              <w:bottom w:val="single" w:sz="4" w:space="0" w:color="000000"/>
              <w:right w:val="single" w:sz="4" w:space="0" w:color="000000"/>
            </w:tcBorders>
            <w:vAlign w:val="center"/>
          </w:tcPr>
          <w:p w:rsidR="00777879" w:rsidRDefault="00C826B2" w:rsidP="00777879">
            <w:pPr>
              <w:jc w:val="right"/>
              <w:rPr>
                <w:rFonts w:ascii="宋体" w:hAnsi="宋体" w:cs="宋体"/>
                <w:color w:val="000000"/>
                <w:szCs w:val="21"/>
              </w:rPr>
            </w:pPr>
            <w:r>
              <w:rPr>
                <w:rFonts w:ascii="宋体" w:hAnsi="宋体" w:cs="宋体" w:hint="eastAsia"/>
                <w:color w:val="000000"/>
                <w:szCs w:val="21"/>
              </w:rPr>
              <w:t>104.09</w:t>
            </w:r>
          </w:p>
        </w:tc>
        <w:tc>
          <w:tcPr>
            <w:tcW w:w="72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r>
      <w:tr w:rsidR="00777879" w:rsidTr="00013CC3">
        <w:trPr>
          <w:trHeight w:val="439"/>
        </w:trPr>
        <w:tc>
          <w:tcPr>
            <w:tcW w:w="866" w:type="dxa"/>
            <w:tcBorders>
              <w:top w:val="single" w:sz="4" w:space="0" w:color="000000"/>
              <w:left w:val="single" w:sz="4" w:space="0" w:color="000000"/>
              <w:bottom w:val="single" w:sz="4" w:space="0" w:color="000000"/>
              <w:right w:val="single" w:sz="4" w:space="0" w:color="000000"/>
            </w:tcBorders>
            <w:vAlign w:val="center"/>
          </w:tcPr>
          <w:p w:rsidR="00777879" w:rsidRDefault="00013CC3" w:rsidP="00777879">
            <w:pPr>
              <w:jc w:val="left"/>
              <w:rPr>
                <w:rFonts w:ascii="宋体" w:hAnsi="宋体" w:cs="宋体"/>
                <w:color w:val="000000"/>
                <w:szCs w:val="21"/>
              </w:rPr>
            </w:pPr>
            <w:r>
              <w:rPr>
                <w:rFonts w:ascii="宋体" w:hAnsi="宋体" w:cs="宋体" w:hint="eastAsia"/>
                <w:color w:val="000000"/>
                <w:szCs w:val="21"/>
              </w:rPr>
              <w:t>2130599</w:t>
            </w:r>
          </w:p>
        </w:tc>
        <w:tc>
          <w:tcPr>
            <w:tcW w:w="816" w:type="dxa"/>
            <w:gridSpan w:val="2"/>
            <w:tcBorders>
              <w:top w:val="single" w:sz="4" w:space="0" w:color="000000"/>
              <w:left w:val="single" w:sz="4" w:space="0" w:color="000000"/>
              <w:bottom w:val="single" w:sz="4" w:space="0" w:color="000000"/>
              <w:right w:val="single" w:sz="4" w:space="0" w:color="000000"/>
            </w:tcBorders>
            <w:vAlign w:val="center"/>
          </w:tcPr>
          <w:p w:rsidR="00777879" w:rsidRDefault="00C826B2" w:rsidP="00777879">
            <w:pPr>
              <w:jc w:val="left"/>
              <w:rPr>
                <w:rFonts w:ascii="宋体" w:hAnsi="宋体" w:cs="宋体"/>
                <w:color w:val="000000"/>
                <w:szCs w:val="21"/>
              </w:rPr>
            </w:pPr>
            <w:r>
              <w:rPr>
                <w:rFonts w:ascii="宋体" w:hAnsi="宋体" w:cs="宋体" w:hint="eastAsia"/>
                <w:color w:val="000000"/>
                <w:szCs w:val="21"/>
              </w:rPr>
              <w:t>其他扶贫支出</w:t>
            </w:r>
          </w:p>
        </w:tc>
        <w:tc>
          <w:tcPr>
            <w:tcW w:w="855" w:type="dxa"/>
            <w:tcBorders>
              <w:top w:val="single" w:sz="4" w:space="0" w:color="000000"/>
              <w:left w:val="single" w:sz="4" w:space="0" w:color="000000"/>
              <w:bottom w:val="single" w:sz="4" w:space="0" w:color="000000"/>
              <w:right w:val="single" w:sz="4" w:space="0" w:color="000000"/>
            </w:tcBorders>
            <w:vAlign w:val="center"/>
          </w:tcPr>
          <w:p w:rsidR="00777879" w:rsidRDefault="00C826B2" w:rsidP="00777879">
            <w:pPr>
              <w:jc w:val="right"/>
              <w:rPr>
                <w:rFonts w:ascii="宋体" w:hAnsi="宋体" w:cs="宋体"/>
                <w:color w:val="000000"/>
                <w:szCs w:val="21"/>
              </w:rPr>
            </w:pPr>
            <w:r>
              <w:rPr>
                <w:rFonts w:ascii="宋体" w:hAnsi="宋体" w:cs="宋体" w:hint="eastAsia"/>
                <w:color w:val="000000"/>
                <w:szCs w:val="21"/>
              </w:rPr>
              <w:t>15.3</w:t>
            </w:r>
          </w:p>
        </w:tc>
        <w:tc>
          <w:tcPr>
            <w:tcW w:w="870" w:type="dxa"/>
            <w:tcBorders>
              <w:top w:val="single" w:sz="4" w:space="0" w:color="000000"/>
              <w:left w:val="single" w:sz="4" w:space="0" w:color="000000"/>
              <w:bottom w:val="single" w:sz="4" w:space="0" w:color="000000"/>
              <w:right w:val="single" w:sz="4" w:space="0" w:color="000000"/>
            </w:tcBorders>
            <w:vAlign w:val="center"/>
          </w:tcPr>
          <w:p w:rsidR="00777879" w:rsidRDefault="00C826B2" w:rsidP="00777879">
            <w:pPr>
              <w:jc w:val="right"/>
              <w:rPr>
                <w:rFonts w:ascii="宋体" w:hAnsi="宋体" w:cs="宋体"/>
                <w:color w:val="000000"/>
                <w:szCs w:val="21"/>
              </w:rPr>
            </w:pPr>
            <w:r>
              <w:rPr>
                <w:rFonts w:ascii="宋体" w:hAnsi="宋体" w:cs="宋体" w:hint="eastAsia"/>
                <w:color w:val="000000"/>
                <w:szCs w:val="21"/>
              </w:rPr>
              <w:t>15.3</w:t>
            </w:r>
          </w:p>
        </w:tc>
        <w:tc>
          <w:tcPr>
            <w:tcW w:w="72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r>
      <w:tr w:rsidR="00777879" w:rsidTr="00013CC3">
        <w:trPr>
          <w:trHeight w:val="439"/>
        </w:trPr>
        <w:tc>
          <w:tcPr>
            <w:tcW w:w="866"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left"/>
              <w:rPr>
                <w:rFonts w:ascii="宋体" w:hAnsi="宋体" w:cs="宋体"/>
                <w:color w:val="000000"/>
                <w:szCs w:val="21"/>
              </w:rPr>
            </w:pPr>
          </w:p>
        </w:tc>
        <w:tc>
          <w:tcPr>
            <w:tcW w:w="816" w:type="dxa"/>
            <w:gridSpan w:val="2"/>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left"/>
              <w:rPr>
                <w:rFonts w:ascii="宋体" w:hAnsi="宋体" w:cs="宋体"/>
                <w:color w:val="000000"/>
                <w:szCs w:val="21"/>
              </w:rPr>
            </w:pPr>
          </w:p>
        </w:tc>
        <w:tc>
          <w:tcPr>
            <w:tcW w:w="855"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87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r>
      <w:tr w:rsidR="00777879" w:rsidTr="00013CC3">
        <w:trPr>
          <w:trHeight w:val="439"/>
        </w:trPr>
        <w:tc>
          <w:tcPr>
            <w:tcW w:w="866"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left"/>
              <w:rPr>
                <w:rFonts w:ascii="宋体" w:hAnsi="宋体" w:cs="宋体"/>
                <w:color w:val="000000"/>
                <w:szCs w:val="21"/>
              </w:rPr>
            </w:pPr>
          </w:p>
        </w:tc>
        <w:tc>
          <w:tcPr>
            <w:tcW w:w="816" w:type="dxa"/>
            <w:gridSpan w:val="2"/>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left"/>
              <w:rPr>
                <w:rFonts w:ascii="宋体" w:hAnsi="宋体" w:cs="宋体"/>
                <w:color w:val="000000"/>
                <w:szCs w:val="21"/>
              </w:rPr>
            </w:pPr>
          </w:p>
        </w:tc>
        <w:tc>
          <w:tcPr>
            <w:tcW w:w="855"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87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r>
    </w:tbl>
    <w:p w:rsidR="00775A98" w:rsidRPr="00A42A5C" w:rsidRDefault="00777879" w:rsidP="00A42A5C">
      <w:pPr>
        <w:widowControl/>
        <w:ind w:left="420" w:hangingChars="200" w:hanging="420"/>
        <w:jc w:val="left"/>
        <w:rPr>
          <w:rFonts w:cs="黑体"/>
        </w:rPr>
      </w:pPr>
      <w:r>
        <w:rPr>
          <w:rFonts w:ascii="宋体" w:hAnsi="宋体" w:cs="宋体" w:hint="eastAsia"/>
          <w:szCs w:val="21"/>
        </w:rPr>
        <w:t>注：本表反映部门本年度取得的各项收入情况。</w:t>
      </w:r>
      <w:r>
        <w:rPr>
          <w:rFonts w:ascii="宋体" w:hAnsi="宋体" w:cs="宋体" w:hint="eastAsia"/>
          <w:color w:val="000000"/>
          <w:kern w:val="0"/>
          <w:szCs w:val="21"/>
        </w:rPr>
        <w:t>本表金额转换为万元时，因四舍五入可能存在尾差。</w:t>
      </w:r>
    </w:p>
    <w:p w:rsidR="00775A98" w:rsidRDefault="00775A98" w:rsidP="00777879">
      <w:pPr>
        <w:jc w:val="center"/>
        <w:rPr>
          <w:rFonts w:ascii="宋体" w:hAnsi="宋体" w:cs="宋体"/>
          <w:b/>
          <w:bCs/>
          <w:szCs w:val="32"/>
        </w:rPr>
      </w:pPr>
    </w:p>
    <w:p w:rsidR="00777879" w:rsidRDefault="00777879" w:rsidP="00777879">
      <w:pPr>
        <w:jc w:val="center"/>
        <w:rPr>
          <w:rFonts w:ascii="宋体" w:hAnsi="宋体" w:cs="宋体"/>
          <w:b/>
          <w:bCs/>
          <w:szCs w:val="32"/>
        </w:rPr>
      </w:pPr>
      <w:r>
        <w:rPr>
          <w:rFonts w:ascii="宋体" w:hAnsi="宋体" w:cs="宋体" w:hint="eastAsia"/>
          <w:b/>
          <w:bCs/>
          <w:szCs w:val="32"/>
        </w:rPr>
        <w:lastRenderedPageBreak/>
        <w:t>支出决算表</w:t>
      </w:r>
    </w:p>
    <w:p w:rsidR="00777879" w:rsidRDefault="00777879" w:rsidP="008A60AC">
      <w:pPr>
        <w:jc w:val="right"/>
        <w:rPr>
          <w:rFonts w:ascii="宋体" w:hAnsi="宋体" w:cs="宋体"/>
          <w:b/>
          <w:bCs/>
          <w:szCs w:val="21"/>
        </w:rPr>
      </w:pPr>
      <w:r>
        <w:rPr>
          <w:rFonts w:ascii="宋体" w:hAnsi="宋体" w:cs="宋体" w:hint="eastAsia"/>
          <w:b/>
          <w:bCs/>
          <w:szCs w:val="21"/>
        </w:rPr>
        <w:t xml:space="preserve">                                          公开03表</w:t>
      </w:r>
    </w:p>
    <w:p w:rsidR="00777879" w:rsidRDefault="00777879" w:rsidP="00777879">
      <w:pPr>
        <w:rPr>
          <w:rFonts w:ascii="宋体" w:hAnsi="宋体" w:cs="宋体"/>
          <w:b/>
          <w:bCs/>
          <w:sz w:val="48"/>
          <w:szCs w:val="48"/>
        </w:rPr>
      </w:pPr>
      <w:r>
        <w:rPr>
          <w:rFonts w:ascii="宋体" w:hAnsi="宋体" w:cs="宋体" w:hint="eastAsia"/>
          <w:b/>
          <w:bCs/>
          <w:szCs w:val="21"/>
        </w:rPr>
        <w:t>编制部门：</w:t>
      </w:r>
      <w:r w:rsidR="00735AD4">
        <w:rPr>
          <w:rFonts w:ascii="宋体" w:hAnsi="宋体" w:cs="宋体" w:hint="eastAsia"/>
          <w:b/>
          <w:bCs/>
          <w:szCs w:val="21"/>
        </w:rPr>
        <w:t xml:space="preserve">原区扶贫办 </w:t>
      </w:r>
      <w:r>
        <w:rPr>
          <w:rFonts w:ascii="宋体" w:hAnsi="宋体" w:cs="宋体" w:hint="eastAsia"/>
          <w:b/>
          <w:bCs/>
          <w:szCs w:val="21"/>
        </w:rPr>
        <w:t xml:space="preserve">    </w:t>
      </w:r>
      <w:r w:rsidR="00735AD4">
        <w:rPr>
          <w:rFonts w:ascii="宋体" w:hAnsi="宋体" w:cs="宋体" w:hint="eastAsia"/>
          <w:b/>
          <w:bCs/>
          <w:szCs w:val="21"/>
        </w:rPr>
        <w:t xml:space="preserve"> </w:t>
      </w:r>
      <w:r>
        <w:rPr>
          <w:rFonts w:ascii="宋体" w:hAnsi="宋体" w:cs="宋体" w:hint="eastAsia"/>
          <w:b/>
          <w:bCs/>
          <w:szCs w:val="21"/>
        </w:rPr>
        <w:t xml:space="preserve">                      </w:t>
      </w:r>
      <w:r w:rsidR="00735AD4">
        <w:rPr>
          <w:rFonts w:ascii="宋体" w:hAnsi="宋体" w:cs="宋体" w:hint="eastAsia"/>
          <w:b/>
          <w:bCs/>
          <w:szCs w:val="21"/>
        </w:rPr>
        <w:t xml:space="preserve"> </w:t>
      </w:r>
      <w:r>
        <w:rPr>
          <w:rFonts w:ascii="宋体" w:hAnsi="宋体" w:cs="宋体" w:hint="eastAsia"/>
          <w:b/>
          <w:bCs/>
          <w:szCs w:val="21"/>
        </w:rPr>
        <w:t xml:space="preserve">                金额单位：万元</w:t>
      </w:r>
    </w:p>
    <w:tbl>
      <w:tblPr>
        <w:tblW w:w="8896" w:type="dxa"/>
        <w:tblLayout w:type="fixed"/>
        <w:tblCellMar>
          <w:top w:w="15" w:type="dxa"/>
          <w:left w:w="15" w:type="dxa"/>
          <w:bottom w:w="15" w:type="dxa"/>
          <w:right w:w="15" w:type="dxa"/>
        </w:tblCellMar>
        <w:tblLook w:val="04A0"/>
      </w:tblPr>
      <w:tblGrid>
        <w:gridCol w:w="914"/>
        <w:gridCol w:w="83"/>
        <w:gridCol w:w="1219"/>
        <w:gridCol w:w="1255"/>
        <w:gridCol w:w="986"/>
        <w:gridCol w:w="1077"/>
        <w:gridCol w:w="1109"/>
        <w:gridCol w:w="908"/>
        <w:gridCol w:w="1345"/>
      </w:tblGrid>
      <w:tr w:rsidR="00777879" w:rsidTr="00777879">
        <w:trPr>
          <w:trHeight w:val="372"/>
        </w:trPr>
        <w:tc>
          <w:tcPr>
            <w:tcW w:w="2216" w:type="dxa"/>
            <w:gridSpan w:val="3"/>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
                <w:color w:val="000000"/>
                <w:szCs w:val="21"/>
              </w:rPr>
            </w:pPr>
            <w:r>
              <w:rPr>
                <w:rFonts w:ascii="宋体" w:hAnsi="宋体" w:cs="宋体" w:hint="eastAsia"/>
                <w:b/>
                <w:color w:val="000000"/>
                <w:kern w:val="0"/>
                <w:szCs w:val="21"/>
              </w:rPr>
              <w:t>项目</w:t>
            </w:r>
          </w:p>
        </w:tc>
        <w:tc>
          <w:tcPr>
            <w:tcW w:w="1255" w:type="dxa"/>
            <w:vMerge w:val="restart"/>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
                <w:color w:val="000000"/>
                <w:szCs w:val="21"/>
              </w:rPr>
            </w:pPr>
            <w:r>
              <w:rPr>
                <w:rFonts w:ascii="宋体" w:hAnsi="宋体" w:cs="宋体" w:hint="eastAsia"/>
                <w:b/>
                <w:color w:val="000000"/>
                <w:kern w:val="0"/>
                <w:szCs w:val="21"/>
              </w:rPr>
              <w:t>合计</w:t>
            </w:r>
          </w:p>
        </w:tc>
        <w:tc>
          <w:tcPr>
            <w:tcW w:w="986" w:type="dxa"/>
            <w:vMerge w:val="restart"/>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
                <w:color w:val="000000"/>
                <w:szCs w:val="21"/>
              </w:rPr>
            </w:pPr>
            <w:r>
              <w:rPr>
                <w:rFonts w:ascii="宋体" w:hAnsi="宋体" w:cs="宋体" w:hint="eastAsia"/>
                <w:b/>
                <w:color w:val="000000"/>
                <w:kern w:val="0"/>
                <w:szCs w:val="21"/>
              </w:rPr>
              <w:t>基本支出</w:t>
            </w:r>
          </w:p>
        </w:tc>
        <w:tc>
          <w:tcPr>
            <w:tcW w:w="1077" w:type="dxa"/>
            <w:vMerge w:val="restart"/>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
                <w:color w:val="000000"/>
                <w:szCs w:val="21"/>
              </w:rPr>
            </w:pPr>
            <w:r>
              <w:rPr>
                <w:rFonts w:ascii="宋体" w:hAnsi="宋体" w:cs="宋体" w:hint="eastAsia"/>
                <w:b/>
                <w:color w:val="000000"/>
                <w:kern w:val="0"/>
                <w:szCs w:val="21"/>
              </w:rPr>
              <w:t>项目支出</w:t>
            </w:r>
          </w:p>
        </w:tc>
        <w:tc>
          <w:tcPr>
            <w:tcW w:w="1109" w:type="dxa"/>
            <w:vMerge w:val="restart"/>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
                <w:color w:val="000000"/>
                <w:kern w:val="0"/>
                <w:szCs w:val="21"/>
              </w:rPr>
            </w:pPr>
            <w:r>
              <w:rPr>
                <w:rFonts w:ascii="宋体" w:hAnsi="宋体" w:cs="宋体" w:hint="eastAsia"/>
                <w:b/>
                <w:color w:val="000000"/>
                <w:kern w:val="0"/>
                <w:szCs w:val="21"/>
              </w:rPr>
              <w:t>上缴上</w:t>
            </w:r>
          </w:p>
          <w:p w:rsidR="00777879" w:rsidRDefault="00777879" w:rsidP="00777879">
            <w:pPr>
              <w:widowControl/>
              <w:jc w:val="center"/>
              <w:textAlignment w:val="center"/>
              <w:rPr>
                <w:rFonts w:ascii="宋体" w:hAnsi="宋体" w:cs="宋体"/>
                <w:b/>
                <w:color w:val="000000"/>
                <w:szCs w:val="21"/>
              </w:rPr>
            </w:pPr>
            <w:r>
              <w:rPr>
                <w:rFonts w:ascii="宋体" w:hAnsi="宋体" w:cs="宋体" w:hint="eastAsia"/>
                <w:b/>
                <w:color w:val="000000"/>
                <w:kern w:val="0"/>
                <w:szCs w:val="21"/>
              </w:rPr>
              <w:t>级支出</w:t>
            </w:r>
          </w:p>
        </w:tc>
        <w:tc>
          <w:tcPr>
            <w:tcW w:w="908" w:type="dxa"/>
            <w:vMerge w:val="restart"/>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
                <w:color w:val="000000"/>
                <w:szCs w:val="21"/>
              </w:rPr>
            </w:pPr>
            <w:r>
              <w:rPr>
                <w:rFonts w:ascii="宋体" w:hAnsi="宋体" w:cs="宋体" w:hint="eastAsia"/>
                <w:b/>
                <w:color w:val="000000"/>
                <w:kern w:val="0"/>
                <w:szCs w:val="21"/>
              </w:rPr>
              <w:t>经营支出</w:t>
            </w:r>
          </w:p>
        </w:tc>
        <w:tc>
          <w:tcPr>
            <w:tcW w:w="1345" w:type="dxa"/>
            <w:vMerge w:val="restart"/>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
                <w:color w:val="000000"/>
                <w:kern w:val="0"/>
                <w:szCs w:val="21"/>
              </w:rPr>
            </w:pPr>
            <w:r>
              <w:rPr>
                <w:rFonts w:ascii="宋体" w:hAnsi="宋体" w:cs="宋体" w:hint="eastAsia"/>
                <w:b/>
                <w:color w:val="000000"/>
                <w:kern w:val="0"/>
                <w:szCs w:val="21"/>
              </w:rPr>
              <w:t>对附属单位</w:t>
            </w:r>
          </w:p>
          <w:p w:rsidR="00777879" w:rsidRDefault="00777879" w:rsidP="00777879">
            <w:pPr>
              <w:widowControl/>
              <w:jc w:val="center"/>
              <w:textAlignment w:val="center"/>
              <w:rPr>
                <w:rFonts w:ascii="宋体" w:hAnsi="宋体" w:cs="宋体"/>
                <w:b/>
                <w:color w:val="000000"/>
                <w:szCs w:val="21"/>
              </w:rPr>
            </w:pPr>
            <w:r>
              <w:rPr>
                <w:rFonts w:ascii="宋体" w:hAnsi="宋体" w:cs="宋体" w:hint="eastAsia"/>
                <w:b/>
                <w:color w:val="000000"/>
                <w:kern w:val="0"/>
                <w:szCs w:val="21"/>
              </w:rPr>
              <w:t>补助支出</w:t>
            </w:r>
          </w:p>
        </w:tc>
      </w:tr>
      <w:tr w:rsidR="00777879" w:rsidTr="00777879">
        <w:trPr>
          <w:trHeight w:val="702"/>
        </w:trPr>
        <w:tc>
          <w:tcPr>
            <w:tcW w:w="997" w:type="dxa"/>
            <w:gridSpan w:val="2"/>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
                <w:color w:val="000000"/>
                <w:szCs w:val="21"/>
              </w:rPr>
            </w:pPr>
            <w:r>
              <w:rPr>
                <w:rFonts w:ascii="宋体" w:hAnsi="宋体" w:cs="宋体" w:hint="eastAsia"/>
                <w:b/>
                <w:color w:val="000000"/>
                <w:kern w:val="0"/>
                <w:szCs w:val="21"/>
              </w:rPr>
              <w:t>功能分类科目编码</w:t>
            </w:r>
          </w:p>
        </w:tc>
        <w:tc>
          <w:tcPr>
            <w:tcW w:w="1219"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
                <w:color w:val="000000"/>
                <w:szCs w:val="21"/>
              </w:rPr>
            </w:pPr>
            <w:r>
              <w:rPr>
                <w:rFonts w:ascii="宋体" w:hAnsi="宋体" w:cs="宋体" w:hint="eastAsia"/>
                <w:b/>
                <w:color w:val="000000"/>
                <w:kern w:val="0"/>
                <w:szCs w:val="21"/>
              </w:rPr>
              <w:t>科目名称</w:t>
            </w:r>
          </w:p>
        </w:tc>
        <w:tc>
          <w:tcPr>
            <w:tcW w:w="1255" w:type="dxa"/>
            <w:vMerge/>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center"/>
              <w:rPr>
                <w:rFonts w:ascii="宋体" w:hAnsi="宋体" w:cs="宋体"/>
                <w:b/>
                <w:color w:val="000000"/>
                <w:szCs w:val="21"/>
              </w:rPr>
            </w:pPr>
          </w:p>
        </w:tc>
        <w:tc>
          <w:tcPr>
            <w:tcW w:w="986" w:type="dxa"/>
            <w:vMerge/>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center"/>
              <w:rPr>
                <w:rFonts w:ascii="宋体" w:hAnsi="宋体" w:cs="宋体"/>
                <w:b/>
                <w:color w:val="000000"/>
                <w:szCs w:val="21"/>
              </w:rPr>
            </w:pPr>
          </w:p>
        </w:tc>
        <w:tc>
          <w:tcPr>
            <w:tcW w:w="1077" w:type="dxa"/>
            <w:vMerge/>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center"/>
              <w:rPr>
                <w:rFonts w:ascii="宋体" w:hAnsi="宋体" w:cs="宋体"/>
                <w:b/>
                <w:color w:val="000000"/>
                <w:szCs w:val="21"/>
              </w:rPr>
            </w:pPr>
          </w:p>
        </w:tc>
        <w:tc>
          <w:tcPr>
            <w:tcW w:w="1109" w:type="dxa"/>
            <w:vMerge/>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center"/>
              <w:rPr>
                <w:rFonts w:ascii="宋体" w:hAnsi="宋体" w:cs="宋体"/>
                <w:b/>
                <w:color w:val="000000"/>
                <w:szCs w:val="21"/>
              </w:rPr>
            </w:pPr>
          </w:p>
        </w:tc>
        <w:tc>
          <w:tcPr>
            <w:tcW w:w="908" w:type="dxa"/>
            <w:vMerge/>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center"/>
              <w:rPr>
                <w:rFonts w:ascii="宋体" w:hAnsi="宋体" w:cs="宋体"/>
                <w:b/>
                <w:color w:val="000000"/>
                <w:szCs w:val="21"/>
              </w:rPr>
            </w:pPr>
          </w:p>
        </w:tc>
        <w:tc>
          <w:tcPr>
            <w:tcW w:w="1345" w:type="dxa"/>
            <w:vMerge/>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center"/>
              <w:rPr>
                <w:rFonts w:ascii="宋体" w:hAnsi="宋体" w:cs="宋体"/>
                <w:b/>
                <w:color w:val="000000"/>
                <w:szCs w:val="21"/>
              </w:rPr>
            </w:pPr>
          </w:p>
        </w:tc>
      </w:tr>
      <w:tr w:rsidR="00777879" w:rsidTr="00777879">
        <w:trPr>
          <w:trHeight w:val="372"/>
        </w:trPr>
        <w:tc>
          <w:tcPr>
            <w:tcW w:w="2216" w:type="dxa"/>
            <w:gridSpan w:val="3"/>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
                <w:color w:val="000000"/>
                <w:szCs w:val="21"/>
              </w:rPr>
            </w:pPr>
            <w:r>
              <w:rPr>
                <w:rFonts w:ascii="宋体" w:hAnsi="宋体" w:cs="宋体" w:hint="eastAsia"/>
                <w:b/>
                <w:color w:val="000000"/>
                <w:kern w:val="0"/>
                <w:szCs w:val="21"/>
              </w:rPr>
              <w:t>合计</w:t>
            </w:r>
          </w:p>
        </w:tc>
        <w:tc>
          <w:tcPr>
            <w:tcW w:w="1255" w:type="dxa"/>
            <w:tcBorders>
              <w:top w:val="single" w:sz="4" w:space="0" w:color="000000"/>
              <w:left w:val="single" w:sz="4" w:space="0" w:color="000000"/>
              <w:bottom w:val="single" w:sz="4" w:space="0" w:color="000000"/>
              <w:right w:val="single" w:sz="4" w:space="0" w:color="000000"/>
            </w:tcBorders>
            <w:vAlign w:val="center"/>
          </w:tcPr>
          <w:p w:rsidR="00777879" w:rsidRDefault="00A42A5C" w:rsidP="00777879">
            <w:pPr>
              <w:jc w:val="right"/>
              <w:rPr>
                <w:rFonts w:ascii="宋体" w:hAnsi="宋体" w:cs="宋体"/>
                <w:color w:val="000000"/>
                <w:szCs w:val="21"/>
              </w:rPr>
            </w:pPr>
            <w:r>
              <w:rPr>
                <w:rFonts w:ascii="宋体" w:hAnsi="宋体" w:cs="宋体" w:hint="eastAsia"/>
                <w:color w:val="000000"/>
                <w:szCs w:val="21"/>
              </w:rPr>
              <w:t>160.37</w:t>
            </w:r>
          </w:p>
        </w:tc>
        <w:tc>
          <w:tcPr>
            <w:tcW w:w="986" w:type="dxa"/>
            <w:tcBorders>
              <w:top w:val="single" w:sz="4" w:space="0" w:color="000000"/>
              <w:left w:val="single" w:sz="4" w:space="0" w:color="000000"/>
              <w:bottom w:val="single" w:sz="4" w:space="0" w:color="000000"/>
              <w:right w:val="single" w:sz="4" w:space="0" w:color="000000"/>
            </w:tcBorders>
            <w:vAlign w:val="center"/>
          </w:tcPr>
          <w:p w:rsidR="00777879" w:rsidRDefault="00A42A5C" w:rsidP="00777879">
            <w:pPr>
              <w:jc w:val="right"/>
              <w:rPr>
                <w:rFonts w:ascii="宋体" w:hAnsi="宋体" w:cs="宋体"/>
                <w:color w:val="000000"/>
                <w:szCs w:val="21"/>
              </w:rPr>
            </w:pPr>
            <w:r>
              <w:rPr>
                <w:rFonts w:ascii="宋体" w:hAnsi="宋体" w:cs="宋体" w:hint="eastAsia"/>
                <w:color w:val="000000"/>
                <w:szCs w:val="21"/>
              </w:rPr>
              <w:t>145.07</w:t>
            </w:r>
          </w:p>
        </w:tc>
        <w:tc>
          <w:tcPr>
            <w:tcW w:w="1077" w:type="dxa"/>
            <w:tcBorders>
              <w:top w:val="single" w:sz="4" w:space="0" w:color="000000"/>
              <w:left w:val="single" w:sz="4" w:space="0" w:color="000000"/>
              <w:bottom w:val="single" w:sz="4" w:space="0" w:color="000000"/>
              <w:right w:val="single" w:sz="4" w:space="0" w:color="000000"/>
            </w:tcBorders>
            <w:vAlign w:val="center"/>
          </w:tcPr>
          <w:p w:rsidR="00777879" w:rsidRDefault="00A42A5C" w:rsidP="00777879">
            <w:pPr>
              <w:jc w:val="right"/>
              <w:rPr>
                <w:rFonts w:ascii="宋体" w:hAnsi="宋体" w:cs="宋体"/>
                <w:color w:val="000000"/>
                <w:szCs w:val="21"/>
              </w:rPr>
            </w:pPr>
            <w:r>
              <w:rPr>
                <w:rFonts w:ascii="宋体" w:hAnsi="宋体" w:cs="宋体" w:hint="eastAsia"/>
                <w:color w:val="000000"/>
                <w:szCs w:val="21"/>
              </w:rPr>
              <w:t>15.3</w:t>
            </w:r>
          </w:p>
        </w:tc>
        <w:tc>
          <w:tcPr>
            <w:tcW w:w="1109"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r>
      <w:tr w:rsidR="00A42A5C" w:rsidTr="00777879">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A42A5C" w:rsidRDefault="00A42A5C" w:rsidP="00D51DCD">
            <w:pPr>
              <w:jc w:val="left"/>
              <w:rPr>
                <w:rFonts w:ascii="宋体" w:hAnsi="宋体" w:cs="宋体"/>
                <w:color w:val="000000"/>
                <w:szCs w:val="21"/>
              </w:rPr>
            </w:pPr>
            <w:r>
              <w:rPr>
                <w:rFonts w:ascii="宋体" w:hAnsi="宋体" w:cs="宋体" w:hint="eastAsia"/>
                <w:color w:val="000000"/>
                <w:szCs w:val="21"/>
              </w:rPr>
              <w:t>208</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A42A5C" w:rsidRPr="00013CC3" w:rsidRDefault="00A42A5C" w:rsidP="00D51DCD">
            <w:pPr>
              <w:jc w:val="left"/>
              <w:rPr>
                <w:rFonts w:ascii="宋体" w:hAnsi="宋体" w:cs="宋体"/>
                <w:color w:val="000000"/>
                <w:sz w:val="18"/>
                <w:szCs w:val="18"/>
              </w:rPr>
            </w:pPr>
            <w:r w:rsidRPr="00013CC3">
              <w:rPr>
                <w:rFonts w:ascii="宋体" w:hAnsi="宋体" w:cs="宋体" w:hint="eastAsia"/>
                <w:color w:val="000000"/>
                <w:sz w:val="18"/>
                <w:szCs w:val="18"/>
              </w:rPr>
              <w:t>社会保障和就业支出</w:t>
            </w:r>
          </w:p>
        </w:tc>
        <w:tc>
          <w:tcPr>
            <w:tcW w:w="1255" w:type="dxa"/>
            <w:tcBorders>
              <w:top w:val="single" w:sz="4" w:space="0" w:color="000000"/>
              <w:left w:val="single" w:sz="4" w:space="0" w:color="000000"/>
              <w:bottom w:val="single" w:sz="4" w:space="0" w:color="000000"/>
              <w:right w:val="single" w:sz="4" w:space="0" w:color="000000"/>
            </w:tcBorders>
            <w:vAlign w:val="center"/>
          </w:tcPr>
          <w:p w:rsidR="00A42A5C" w:rsidRDefault="00A42A5C" w:rsidP="00777879">
            <w:pPr>
              <w:jc w:val="right"/>
              <w:rPr>
                <w:rFonts w:ascii="宋体" w:hAnsi="宋体" w:cs="宋体"/>
                <w:color w:val="000000"/>
                <w:szCs w:val="21"/>
              </w:rPr>
            </w:pPr>
            <w:r>
              <w:rPr>
                <w:rFonts w:ascii="宋体" w:hAnsi="宋体" w:cs="宋体" w:hint="eastAsia"/>
                <w:color w:val="000000"/>
                <w:szCs w:val="21"/>
              </w:rPr>
              <w:t>10.57</w:t>
            </w:r>
          </w:p>
        </w:tc>
        <w:tc>
          <w:tcPr>
            <w:tcW w:w="986" w:type="dxa"/>
            <w:tcBorders>
              <w:top w:val="single" w:sz="4" w:space="0" w:color="000000"/>
              <w:left w:val="single" w:sz="4" w:space="0" w:color="000000"/>
              <w:bottom w:val="single" w:sz="4" w:space="0" w:color="000000"/>
              <w:right w:val="single" w:sz="4" w:space="0" w:color="000000"/>
            </w:tcBorders>
            <w:vAlign w:val="center"/>
          </w:tcPr>
          <w:p w:rsidR="00A42A5C" w:rsidRDefault="00A42A5C" w:rsidP="00777879">
            <w:pPr>
              <w:jc w:val="right"/>
              <w:rPr>
                <w:rFonts w:ascii="宋体" w:hAnsi="宋体" w:cs="宋体"/>
                <w:color w:val="000000"/>
                <w:szCs w:val="21"/>
              </w:rPr>
            </w:pPr>
            <w:r>
              <w:rPr>
                <w:rFonts w:ascii="宋体" w:hAnsi="宋体" w:cs="宋体" w:hint="eastAsia"/>
                <w:color w:val="000000"/>
                <w:szCs w:val="21"/>
              </w:rPr>
              <w:t>10.57</w:t>
            </w:r>
          </w:p>
        </w:tc>
        <w:tc>
          <w:tcPr>
            <w:tcW w:w="1077" w:type="dxa"/>
            <w:tcBorders>
              <w:top w:val="single" w:sz="4" w:space="0" w:color="000000"/>
              <w:left w:val="single" w:sz="4" w:space="0" w:color="000000"/>
              <w:bottom w:val="single" w:sz="4" w:space="0" w:color="000000"/>
              <w:right w:val="single" w:sz="4" w:space="0" w:color="000000"/>
            </w:tcBorders>
            <w:vAlign w:val="center"/>
          </w:tcPr>
          <w:p w:rsidR="00A42A5C" w:rsidRDefault="00A42A5C" w:rsidP="00777879">
            <w:pPr>
              <w:jc w:val="right"/>
              <w:rPr>
                <w:rFonts w:ascii="宋体" w:hAnsi="宋体" w:cs="宋体"/>
                <w:color w:val="000000"/>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A42A5C" w:rsidRDefault="00A42A5C" w:rsidP="00777879">
            <w:pPr>
              <w:jc w:val="right"/>
              <w:rPr>
                <w:rFonts w:ascii="宋体" w:hAnsi="宋体" w:cs="宋体"/>
                <w:color w:val="000000"/>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A42A5C" w:rsidRDefault="00A42A5C" w:rsidP="00777879">
            <w:pPr>
              <w:jc w:val="right"/>
              <w:rPr>
                <w:rFonts w:ascii="宋体" w:hAnsi="宋体" w:cs="宋体"/>
                <w:color w:val="000000"/>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A42A5C" w:rsidRDefault="00A42A5C" w:rsidP="00777879">
            <w:pPr>
              <w:jc w:val="right"/>
              <w:rPr>
                <w:rFonts w:ascii="宋体" w:hAnsi="宋体" w:cs="宋体"/>
                <w:color w:val="000000"/>
                <w:szCs w:val="21"/>
              </w:rPr>
            </w:pPr>
          </w:p>
        </w:tc>
      </w:tr>
      <w:tr w:rsidR="00A42A5C" w:rsidTr="00777879">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A42A5C" w:rsidRDefault="00A42A5C" w:rsidP="00D51DCD">
            <w:pPr>
              <w:jc w:val="left"/>
              <w:rPr>
                <w:rFonts w:ascii="宋体" w:hAnsi="宋体" w:cs="宋体"/>
                <w:color w:val="000000"/>
                <w:szCs w:val="21"/>
              </w:rPr>
            </w:pPr>
            <w:r>
              <w:rPr>
                <w:rFonts w:ascii="宋体" w:hAnsi="宋体" w:cs="宋体" w:hint="eastAsia"/>
                <w:color w:val="000000"/>
                <w:szCs w:val="21"/>
              </w:rPr>
              <w:t>20805</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A42A5C" w:rsidRPr="00013CC3" w:rsidRDefault="00A42A5C" w:rsidP="00D51DCD">
            <w:pPr>
              <w:jc w:val="left"/>
              <w:rPr>
                <w:rFonts w:ascii="宋体" w:hAnsi="宋体" w:cs="宋体"/>
                <w:color w:val="000000"/>
                <w:sz w:val="18"/>
                <w:szCs w:val="18"/>
              </w:rPr>
            </w:pPr>
            <w:r w:rsidRPr="00013CC3">
              <w:rPr>
                <w:rFonts w:ascii="宋体" w:hAnsi="宋体" w:cs="宋体" w:hint="eastAsia"/>
                <w:color w:val="000000"/>
                <w:sz w:val="18"/>
                <w:szCs w:val="18"/>
              </w:rPr>
              <w:t>行政事业单位基本养老保险缴费支出</w:t>
            </w:r>
          </w:p>
        </w:tc>
        <w:tc>
          <w:tcPr>
            <w:tcW w:w="1255" w:type="dxa"/>
            <w:tcBorders>
              <w:top w:val="single" w:sz="4" w:space="0" w:color="000000"/>
              <w:left w:val="single" w:sz="4" w:space="0" w:color="000000"/>
              <w:bottom w:val="single" w:sz="4" w:space="0" w:color="000000"/>
              <w:right w:val="single" w:sz="4" w:space="0" w:color="000000"/>
            </w:tcBorders>
            <w:vAlign w:val="center"/>
          </w:tcPr>
          <w:p w:rsidR="00A42A5C" w:rsidRDefault="00A42A5C" w:rsidP="00777879">
            <w:pPr>
              <w:jc w:val="right"/>
              <w:rPr>
                <w:rFonts w:ascii="宋体" w:hAnsi="宋体" w:cs="宋体"/>
                <w:color w:val="000000"/>
                <w:szCs w:val="21"/>
              </w:rPr>
            </w:pPr>
            <w:r>
              <w:rPr>
                <w:rFonts w:ascii="宋体" w:hAnsi="宋体" w:cs="宋体" w:hint="eastAsia"/>
                <w:color w:val="000000"/>
                <w:szCs w:val="21"/>
              </w:rPr>
              <w:t>10.57</w:t>
            </w:r>
          </w:p>
        </w:tc>
        <w:tc>
          <w:tcPr>
            <w:tcW w:w="986" w:type="dxa"/>
            <w:tcBorders>
              <w:top w:val="single" w:sz="4" w:space="0" w:color="000000"/>
              <w:left w:val="single" w:sz="4" w:space="0" w:color="000000"/>
              <w:bottom w:val="single" w:sz="4" w:space="0" w:color="000000"/>
              <w:right w:val="single" w:sz="4" w:space="0" w:color="000000"/>
            </w:tcBorders>
            <w:vAlign w:val="center"/>
          </w:tcPr>
          <w:p w:rsidR="00A42A5C" w:rsidRDefault="00A42A5C" w:rsidP="00777879">
            <w:pPr>
              <w:jc w:val="right"/>
              <w:rPr>
                <w:rFonts w:ascii="宋体" w:hAnsi="宋体" w:cs="宋体"/>
                <w:color w:val="000000"/>
                <w:szCs w:val="21"/>
              </w:rPr>
            </w:pPr>
            <w:r>
              <w:rPr>
                <w:rFonts w:ascii="宋体" w:hAnsi="宋体" w:cs="宋体" w:hint="eastAsia"/>
                <w:color w:val="000000"/>
                <w:szCs w:val="21"/>
              </w:rPr>
              <w:t>10.57</w:t>
            </w:r>
          </w:p>
        </w:tc>
        <w:tc>
          <w:tcPr>
            <w:tcW w:w="1077" w:type="dxa"/>
            <w:tcBorders>
              <w:top w:val="single" w:sz="4" w:space="0" w:color="000000"/>
              <w:left w:val="single" w:sz="4" w:space="0" w:color="000000"/>
              <w:bottom w:val="single" w:sz="4" w:space="0" w:color="000000"/>
              <w:right w:val="single" w:sz="4" w:space="0" w:color="000000"/>
            </w:tcBorders>
            <w:vAlign w:val="center"/>
          </w:tcPr>
          <w:p w:rsidR="00A42A5C" w:rsidRDefault="00A42A5C" w:rsidP="00777879">
            <w:pPr>
              <w:jc w:val="right"/>
              <w:rPr>
                <w:rFonts w:ascii="宋体" w:hAnsi="宋体" w:cs="宋体"/>
                <w:color w:val="000000"/>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A42A5C" w:rsidRDefault="00A42A5C" w:rsidP="00777879">
            <w:pPr>
              <w:jc w:val="right"/>
              <w:rPr>
                <w:rFonts w:ascii="宋体" w:hAnsi="宋体" w:cs="宋体"/>
                <w:color w:val="000000"/>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A42A5C" w:rsidRDefault="00A42A5C" w:rsidP="00777879">
            <w:pPr>
              <w:jc w:val="right"/>
              <w:rPr>
                <w:rFonts w:ascii="宋体" w:hAnsi="宋体" w:cs="宋体"/>
                <w:color w:val="000000"/>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A42A5C" w:rsidRDefault="00A42A5C" w:rsidP="00777879">
            <w:pPr>
              <w:jc w:val="right"/>
              <w:rPr>
                <w:rFonts w:ascii="宋体" w:hAnsi="宋体" w:cs="宋体"/>
                <w:color w:val="000000"/>
                <w:szCs w:val="21"/>
              </w:rPr>
            </w:pPr>
          </w:p>
        </w:tc>
      </w:tr>
      <w:tr w:rsidR="00A42A5C" w:rsidTr="00777879">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A42A5C" w:rsidRDefault="00A42A5C" w:rsidP="00D51DCD">
            <w:pPr>
              <w:jc w:val="left"/>
              <w:rPr>
                <w:rFonts w:ascii="宋体" w:hAnsi="宋体" w:cs="宋体"/>
                <w:color w:val="000000"/>
                <w:szCs w:val="21"/>
              </w:rPr>
            </w:pPr>
            <w:r>
              <w:rPr>
                <w:rFonts w:ascii="宋体" w:hAnsi="宋体" w:cs="宋体" w:hint="eastAsia"/>
                <w:color w:val="000000"/>
                <w:szCs w:val="21"/>
              </w:rPr>
              <w:t>2080505</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A42A5C" w:rsidRDefault="00A42A5C" w:rsidP="00D51DCD">
            <w:pPr>
              <w:jc w:val="left"/>
              <w:rPr>
                <w:rFonts w:ascii="宋体" w:hAnsi="宋体" w:cs="宋体"/>
                <w:color w:val="000000"/>
                <w:szCs w:val="21"/>
              </w:rPr>
            </w:pPr>
            <w:r>
              <w:rPr>
                <w:rFonts w:ascii="宋体" w:hAnsi="宋体" w:cs="宋体" w:hint="eastAsia"/>
                <w:color w:val="000000"/>
                <w:szCs w:val="21"/>
              </w:rPr>
              <w:t>机关事业单位</w:t>
            </w:r>
          </w:p>
        </w:tc>
        <w:tc>
          <w:tcPr>
            <w:tcW w:w="1255" w:type="dxa"/>
            <w:tcBorders>
              <w:top w:val="single" w:sz="4" w:space="0" w:color="000000"/>
              <w:left w:val="single" w:sz="4" w:space="0" w:color="000000"/>
              <w:bottom w:val="single" w:sz="4" w:space="0" w:color="000000"/>
              <w:right w:val="single" w:sz="4" w:space="0" w:color="000000"/>
            </w:tcBorders>
            <w:vAlign w:val="center"/>
          </w:tcPr>
          <w:p w:rsidR="00A42A5C" w:rsidRDefault="00A42A5C" w:rsidP="00777879">
            <w:pPr>
              <w:jc w:val="right"/>
              <w:rPr>
                <w:rFonts w:ascii="宋体" w:hAnsi="宋体" w:cs="宋体"/>
                <w:color w:val="000000"/>
                <w:szCs w:val="21"/>
              </w:rPr>
            </w:pPr>
            <w:r>
              <w:rPr>
                <w:rFonts w:ascii="宋体" w:hAnsi="宋体" w:cs="宋体" w:hint="eastAsia"/>
                <w:color w:val="000000"/>
                <w:szCs w:val="21"/>
              </w:rPr>
              <w:t>10.57</w:t>
            </w:r>
          </w:p>
        </w:tc>
        <w:tc>
          <w:tcPr>
            <w:tcW w:w="986" w:type="dxa"/>
            <w:tcBorders>
              <w:top w:val="single" w:sz="4" w:space="0" w:color="000000"/>
              <w:left w:val="single" w:sz="4" w:space="0" w:color="000000"/>
              <w:bottom w:val="single" w:sz="4" w:space="0" w:color="000000"/>
              <w:right w:val="single" w:sz="4" w:space="0" w:color="000000"/>
            </w:tcBorders>
            <w:vAlign w:val="center"/>
          </w:tcPr>
          <w:p w:rsidR="00A42A5C" w:rsidRDefault="00A42A5C" w:rsidP="00777879">
            <w:pPr>
              <w:jc w:val="right"/>
              <w:rPr>
                <w:rFonts w:ascii="宋体" w:hAnsi="宋体" w:cs="宋体"/>
                <w:color w:val="000000"/>
                <w:szCs w:val="21"/>
              </w:rPr>
            </w:pPr>
            <w:r>
              <w:rPr>
                <w:rFonts w:ascii="宋体" w:hAnsi="宋体" w:cs="宋体" w:hint="eastAsia"/>
                <w:color w:val="000000"/>
                <w:szCs w:val="21"/>
              </w:rPr>
              <w:t>10.57</w:t>
            </w:r>
          </w:p>
        </w:tc>
        <w:tc>
          <w:tcPr>
            <w:tcW w:w="1077" w:type="dxa"/>
            <w:tcBorders>
              <w:top w:val="single" w:sz="4" w:space="0" w:color="000000"/>
              <w:left w:val="single" w:sz="4" w:space="0" w:color="000000"/>
              <w:bottom w:val="single" w:sz="4" w:space="0" w:color="000000"/>
              <w:right w:val="single" w:sz="4" w:space="0" w:color="000000"/>
            </w:tcBorders>
            <w:vAlign w:val="center"/>
          </w:tcPr>
          <w:p w:rsidR="00A42A5C" w:rsidRDefault="00A42A5C" w:rsidP="00777879">
            <w:pPr>
              <w:jc w:val="right"/>
              <w:rPr>
                <w:rFonts w:ascii="宋体" w:hAnsi="宋体" w:cs="宋体"/>
                <w:color w:val="000000"/>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A42A5C" w:rsidRDefault="00A42A5C" w:rsidP="00777879">
            <w:pPr>
              <w:jc w:val="right"/>
              <w:rPr>
                <w:rFonts w:ascii="宋体" w:hAnsi="宋体" w:cs="宋体"/>
                <w:color w:val="000000"/>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A42A5C" w:rsidRDefault="00A42A5C" w:rsidP="00777879">
            <w:pPr>
              <w:jc w:val="right"/>
              <w:rPr>
                <w:rFonts w:ascii="宋体" w:hAnsi="宋体" w:cs="宋体"/>
                <w:color w:val="000000"/>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A42A5C" w:rsidRDefault="00A42A5C" w:rsidP="00777879">
            <w:pPr>
              <w:jc w:val="right"/>
              <w:rPr>
                <w:rFonts w:ascii="宋体" w:hAnsi="宋体" w:cs="宋体"/>
                <w:color w:val="000000"/>
                <w:szCs w:val="21"/>
              </w:rPr>
            </w:pPr>
          </w:p>
        </w:tc>
      </w:tr>
      <w:tr w:rsidR="00A42A5C" w:rsidTr="00777879">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A42A5C" w:rsidRDefault="00A42A5C" w:rsidP="00D51DCD">
            <w:pPr>
              <w:jc w:val="left"/>
              <w:rPr>
                <w:rFonts w:ascii="宋体" w:hAnsi="宋体" w:cs="宋体"/>
                <w:color w:val="000000"/>
                <w:szCs w:val="21"/>
              </w:rPr>
            </w:pPr>
            <w:r>
              <w:rPr>
                <w:rFonts w:ascii="宋体" w:hAnsi="宋体" w:cs="宋体" w:hint="eastAsia"/>
                <w:color w:val="000000"/>
                <w:szCs w:val="21"/>
              </w:rPr>
              <w:t>210</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A42A5C" w:rsidRDefault="00A42A5C" w:rsidP="00D51DCD">
            <w:pPr>
              <w:jc w:val="left"/>
              <w:rPr>
                <w:rFonts w:ascii="宋体" w:hAnsi="宋体" w:cs="宋体"/>
                <w:color w:val="000000"/>
                <w:szCs w:val="21"/>
              </w:rPr>
            </w:pPr>
            <w:r>
              <w:rPr>
                <w:rFonts w:ascii="宋体" w:hAnsi="宋体" w:cs="宋体" w:hint="eastAsia"/>
                <w:color w:val="000000"/>
                <w:szCs w:val="21"/>
              </w:rPr>
              <w:t>卫生健康支出</w:t>
            </w:r>
          </w:p>
        </w:tc>
        <w:tc>
          <w:tcPr>
            <w:tcW w:w="1255" w:type="dxa"/>
            <w:tcBorders>
              <w:top w:val="single" w:sz="4" w:space="0" w:color="000000"/>
              <w:left w:val="single" w:sz="4" w:space="0" w:color="000000"/>
              <w:bottom w:val="single" w:sz="4" w:space="0" w:color="000000"/>
              <w:right w:val="single" w:sz="4" w:space="0" w:color="000000"/>
            </w:tcBorders>
            <w:vAlign w:val="center"/>
          </w:tcPr>
          <w:p w:rsidR="00A42A5C" w:rsidRDefault="00A42A5C" w:rsidP="00777879">
            <w:pPr>
              <w:jc w:val="right"/>
              <w:rPr>
                <w:rFonts w:ascii="宋体" w:hAnsi="宋体" w:cs="宋体"/>
                <w:color w:val="000000"/>
                <w:szCs w:val="21"/>
              </w:rPr>
            </w:pPr>
            <w:r>
              <w:rPr>
                <w:rFonts w:ascii="宋体" w:hAnsi="宋体" w:cs="宋体" w:hint="eastAsia"/>
                <w:color w:val="000000"/>
                <w:szCs w:val="21"/>
              </w:rPr>
              <w:t>2.91</w:t>
            </w:r>
          </w:p>
        </w:tc>
        <w:tc>
          <w:tcPr>
            <w:tcW w:w="986" w:type="dxa"/>
            <w:tcBorders>
              <w:top w:val="single" w:sz="4" w:space="0" w:color="000000"/>
              <w:left w:val="single" w:sz="4" w:space="0" w:color="000000"/>
              <w:bottom w:val="single" w:sz="4" w:space="0" w:color="000000"/>
              <w:right w:val="single" w:sz="4" w:space="0" w:color="000000"/>
            </w:tcBorders>
            <w:vAlign w:val="center"/>
          </w:tcPr>
          <w:p w:rsidR="00A42A5C" w:rsidRDefault="00A42A5C" w:rsidP="00777879">
            <w:pPr>
              <w:jc w:val="right"/>
              <w:rPr>
                <w:rFonts w:ascii="宋体" w:hAnsi="宋体" w:cs="宋体"/>
                <w:color w:val="000000"/>
                <w:szCs w:val="21"/>
              </w:rPr>
            </w:pPr>
            <w:r>
              <w:rPr>
                <w:rFonts w:ascii="宋体" w:hAnsi="宋体" w:cs="宋体" w:hint="eastAsia"/>
                <w:color w:val="000000"/>
                <w:szCs w:val="21"/>
              </w:rPr>
              <w:t>2.91</w:t>
            </w:r>
          </w:p>
        </w:tc>
        <w:tc>
          <w:tcPr>
            <w:tcW w:w="1077" w:type="dxa"/>
            <w:tcBorders>
              <w:top w:val="single" w:sz="4" w:space="0" w:color="000000"/>
              <w:left w:val="single" w:sz="4" w:space="0" w:color="000000"/>
              <w:bottom w:val="single" w:sz="4" w:space="0" w:color="000000"/>
              <w:right w:val="single" w:sz="4" w:space="0" w:color="000000"/>
            </w:tcBorders>
            <w:vAlign w:val="center"/>
          </w:tcPr>
          <w:p w:rsidR="00A42A5C" w:rsidRDefault="00A42A5C" w:rsidP="00777879">
            <w:pPr>
              <w:jc w:val="right"/>
              <w:rPr>
                <w:rFonts w:ascii="宋体" w:hAnsi="宋体" w:cs="宋体"/>
                <w:color w:val="000000"/>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A42A5C" w:rsidRDefault="00A42A5C" w:rsidP="00777879">
            <w:pPr>
              <w:jc w:val="right"/>
              <w:rPr>
                <w:rFonts w:ascii="宋体" w:hAnsi="宋体" w:cs="宋体"/>
                <w:color w:val="000000"/>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A42A5C" w:rsidRDefault="00A42A5C" w:rsidP="00777879">
            <w:pPr>
              <w:jc w:val="right"/>
              <w:rPr>
                <w:rFonts w:ascii="宋体" w:hAnsi="宋体" w:cs="宋体"/>
                <w:color w:val="000000"/>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A42A5C" w:rsidRDefault="00A42A5C" w:rsidP="00777879">
            <w:pPr>
              <w:jc w:val="right"/>
              <w:rPr>
                <w:rFonts w:ascii="宋体" w:hAnsi="宋体" w:cs="宋体"/>
                <w:color w:val="000000"/>
                <w:szCs w:val="21"/>
              </w:rPr>
            </w:pPr>
          </w:p>
        </w:tc>
      </w:tr>
      <w:tr w:rsidR="00A42A5C" w:rsidTr="00777879">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A42A5C" w:rsidRDefault="00A42A5C" w:rsidP="00D51DCD">
            <w:pPr>
              <w:jc w:val="left"/>
              <w:rPr>
                <w:rFonts w:ascii="宋体" w:hAnsi="宋体" w:cs="宋体"/>
                <w:color w:val="000000"/>
                <w:szCs w:val="21"/>
              </w:rPr>
            </w:pPr>
            <w:r>
              <w:rPr>
                <w:rFonts w:ascii="宋体" w:hAnsi="宋体" w:cs="宋体" w:hint="eastAsia"/>
                <w:color w:val="000000"/>
                <w:szCs w:val="21"/>
              </w:rPr>
              <w:t>21011</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A42A5C" w:rsidRDefault="00A42A5C" w:rsidP="00D51DCD">
            <w:pPr>
              <w:jc w:val="left"/>
              <w:rPr>
                <w:rFonts w:ascii="宋体" w:hAnsi="宋体" w:cs="宋体"/>
                <w:color w:val="000000"/>
                <w:szCs w:val="21"/>
              </w:rPr>
            </w:pPr>
            <w:r>
              <w:rPr>
                <w:rFonts w:ascii="宋体" w:hAnsi="宋体" w:cs="宋体" w:hint="eastAsia"/>
                <w:color w:val="000000"/>
                <w:szCs w:val="21"/>
              </w:rPr>
              <w:t>行政事业单位医疗</w:t>
            </w:r>
          </w:p>
        </w:tc>
        <w:tc>
          <w:tcPr>
            <w:tcW w:w="1255" w:type="dxa"/>
            <w:tcBorders>
              <w:top w:val="single" w:sz="4" w:space="0" w:color="000000"/>
              <w:left w:val="single" w:sz="4" w:space="0" w:color="000000"/>
              <w:bottom w:val="single" w:sz="4" w:space="0" w:color="000000"/>
              <w:right w:val="single" w:sz="4" w:space="0" w:color="000000"/>
            </w:tcBorders>
            <w:vAlign w:val="center"/>
          </w:tcPr>
          <w:p w:rsidR="00A42A5C" w:rsidRDefault="00A42A5C" w:rsidP="00777879">
            <w:pPr>
              <w:jc w:val="right"/>
              <w:rPr>
                <w:rFonts w:ascii="宋体" w:hAnsi="宋体" w:cs="宋体"/>
                <w:color w:val="000000"/>
                <w:szCs w:val="21"/>
              </w:rPr>
            </w:pPr>
            <w:r>
              <w:rPr>
                <w:rFonts w:ascii="宋体" w:hAnsi="宋体" w:cs="宋体" w:hint="eastAsia"/>
                <w:color w:val="000000"/>
                <w:szCs w:val="21"/>
              </w:rPr>
              <w:t>2.91</w:t>
            </w:r>
          </w:p>
        </w:tc>
        <w:tc>
          <w:tcPr>
            <w:tcW w:w="986" w:type="dxa"/>
            <w:tcBorders>
              <w:top w:val="single" w:sz="4" w:space="0" w:color="000000"/>
              <w:left w:val="single" w:sz="4" w:space="0" w:color="000000"/>
              <w:bottom w:val="single" w:sz="4" w:space="0" w:color="000000"/>
              <w:right w:val="single" w:sz="4" w:space="0" w:color="000000"/>
            </w:tcBorders>
            <w:vAlign w:val="center"/>
          </w:tcPr>
          <w:p w:rsidR="00A42A5C" w:rsidRDefault="00A42A5C" w:rsidP="00777879">
            <w:pPr>
              <w:jc w:val="right"/>
              <w:rPr>
                <w:rFonts w:ascii="宋体" w:hAnsi="宋体" w:cs="宋体"/>
                <w:color w:val="000000"/>
                <w:szCs w:val="21"/>
              </w:rPr>
            </w:pPr>
            <w:r>
              <w:rPr>
                <w:rFonts w:ascii="宋体" w:hAnsi="宋体" w:cs="宋体" w:hint="eastAsia"/>
                <w:color w:val="000000"/>
                <w:szCs w:val="21"/>
              </w:rPr>
              <w:t>2.91</w:t>
            </w:r>
          </w:p>
        </w:tc>
        <w:tc>
          <w:tcPr>
            <w:tcW w:w="1077" w:type="dxa"/>
            <w:tcBorders>
              <w:top w:val="single" w:sz="4" w:space="0" w:color="000000"/>
              <w:left w:val="single" w:sz="4" w:space="0" w:color="000000"/>
              <w:bottom w:val="single" w:sz="4" w:space="0" w:color="000000"/>
              <w:right w:val="single" w:sz="4" w:space="0" w:color="000000"/>
            </w:tcBorders>
            <w:vAlign w:val="center"/>
          </w:tcPr>
          <w:p w:rsidR="00A42A5C" w:rsidRDefault="00A42A5C" w:rsidP="00777879">
            <w:pPr>
              <w:jc w:val="right"/>
              <w:rPr>
                <w:rFonts w:ascii="宋体" w:hAnsi="宋体" w:cs="宋体"/>
                <w:color w:val="000000"/>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A42A5C" w:rsidRDefault="00A42A5C" w:rsidP="00777879">
            <w:pPr>
              <w:jc w:val="right"/>
              <w:rPr>
                <w:rFonts w:ascii="宋体" w:hAnsi="宋体" w:cs="宋体"/>
                <w:color w:val="000000"/>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A42A5C" w:rsidRDefault="00A42A5C" w:rsidP="00777879">
            <w:pPr>
              <w:jc w:val="right"/>
              <w:rPr>
                <w:rFonts w:ascii="宋体" w:hAnsi="宋体" w:cs="宋体"/>
                <w:color w:val="000000"/>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A42A5C" w:rsidRDefault="00A42A5C" w:rsidP="00777879">
            <w:pPr>
              <w:jc w:val="right"/>
              <w:rPr>
                <w:rFonts w:ascii="宋体" w:hAnsi="宋体" w:cs="宋体"/>
                <w:color w:val="000000"/>
                <w:szCs w:val="21"/>
              </w:rPr>
            </w:pPr>
          </w:p>
        </w:tc>
      </w:tr>
      <w:tr w:rsidR="00A42A5C" w:rsidTr="00777879">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A42A5C" w:rsidRDefault="00A42A5C" w:rsidP="00D51DCD">
            <w:pPr>
              <w:jc w:val="left"/>
              <w:rPr>
                <w:rFonts w:ascii="宋体" w:hAnsi="宋体" w:cs="宋体"/>
                <w:color w:val="000000"/>
                <w:szCs w:val="21"/>
              </w:rPr>
            </w:pPr>
            <w:r>
              <w:rPr>
                <w:rFonts w:ascii="宋体" w:hAnsi="宋体" w:cs="宋体" w:hint="eastAsia"/>
                <w:color w:val="000000"/>
                <w:szCs w:val="21"/>
              </w:rPr>
              <w:t>2101101</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A42A5C" w:rsidRDefault="00A42A5C" w:rsidP="00D51DCD">
            <w:pPr>
              <w:jc w:val="left"/>
              <w:rPr>
                <w:rFonts w:ascii="宋体" w:hAnsi="宋体" w:cs="宋体"/>
                <w:color w:val="000000"/>
                <w:szCs w:val="21"/>
              </w:rPr>
            </w:pPr>
            <w:r>
              <w:rPr>
                <w:rFonts w:ascii="宋体" w:hAnsi="宋体" w:cs="宋体" w:hint="eastAsia"/>
                <w:color w:val="000000"/>
                <w:szCs w:val="21"/>
              </w:rPr>
              <w:t>行政单位医疗</w:t>
            </w:r>
          </w:p>
        </w:tc>
        <w:tc>
          <w:tcPr>
            <w:tcW w:w="1255" w:type="dxa"/>
            <w:tcBorders>
              <w:top w:val="single" w:sz="4" w:space="0" w:color="000000"/>
              <w:left w:val="single" w:sz="4" w:space="0" w:color="000000"/>
              <w:bottom w:val="single" w:sz="4" w:space="0" w:color="000000"/>
              <w:right w:val="single" w:sz="4" w:space="0" w:color="000000"/>
            </w:tcBorders>
            <w:vAlign w:val="center"/>
          </w:tcPr>
          <w:p w:rsidR="00A42A5C" w:rsidRDefault="00A42A5C" w:rsidP="00777879">
            <w:pPr>
              <w:jc w:val="right"/>
              <w:rPr>
                <w:rFonts w:ascii="宋体" w:hAnsi="宋体" w:cs="宋体"/>
                <w:color w:val="000000"/>
                <w:szCs w:val="21"/>
              </w:rPr>
            </w:pPr>
            <w:r>
              <w:rPr>
                <w:rFonts w:ascii="宋体" w:hAnsi="宋体" w:cs="宋体" w:hint="eastAsia"/>
                <w:color w:val="000000"/>
                <w:szCs w:val="21"/>
              </w:rPr>
              <w:t>1.09</w:t>
            </w:r>
          </w:p>
        </w:tc>
        <w:tc>
          <w:tcPr>
            <w:tcW w:w="986" w:type="dxa"/>
            <w:tcBorders>
              <w:top w:val="single" w:sz="4" w:space="0" w:color="000000"/>
              <w:left w:val="single" w:sz="4" w:space="0" w:color="000000"/>
              <w:bottom w:val="single" w:sz="4" w:space="0" w:color="000000"/>
              <w:right w:val="single" w:sz="4" w:space="0" w:color="000000"/>
            </w:tcBorders>
            <w:vAlign w:val="center"/>
          </w:tcPr>
          <w:p w:rsidR="00A42A5C" w:rsidRDefault="00A42A5C" w:rsidP="00777879">
            <w:pPr>
              <w:jc w:val="right"/>
              <w:rPr>
                <w:rFonts w:ascii="宋体" w:hAnsi="宋体" w:cs="宋体"/>
                <w:color w:val="000000"/>
                <w:szCs w:val="21"/>
              </w:rPr>
            </w:pPr>
            <w:r>
              <w:rPr>
                <w:rFonts w:ascii="宋体" w:hAnsi="宋体" w:cs="宋体" w:hint="eastAsia"/>
                <w:color w:val="000000"/>
                <w:szCs w:val="21"/>
              </w:rPr>
              <w:t>1.09</w:t>
            </w:r>
          </w:p>
        </w:tc>
        <w:tc>
          <w:tcPr>
            <w:tcW w:w="1077" w:type="dxa"/>
            <w:tcBorders>
              <w:top w:val="single" w:sz="4" w:space="0" w:color="000000"/>
              <w:left w:val="single" w:sz="4" w:space="0" w:color="000000"/>
              <w:bottom w:val="single" w:sz="4" w:space="0" w:color="000000"/>
              <w:right w:val="single" w:sz="4" w:space="0" w:color="000000"/>
            </w:tcBorders>
            <w:vAlign w:val="center"/>
          </w:tcPr>
          <w:p w:rsidR="00A42A5C" w:rsidRDefault="00A42A5C" w:rsidP="00777879">
            <w:pPr>
              <w:jc w:val="right"/>
              <w:rPr>
                <w:rFonts w:ascii="宋体" w:hAnsi="宋体" w:cs="宋体"/>
                <w:color w:val="000000"/>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A42A5C" w:rsidRDefault="00A42A5C" w:rsidP="00777879">
            <w:pPr>
              <w:jc w:val="right"/>
              <w:rPr>
                <w:rFonts w:ascii="宋体" w:hAnsi="宋体" w:cs="宋体"/>
                <w:color w:val="000000"/>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A42A5C" w:rsidRDefault="00A42A5C" w:rsidP="00777879">
            <w:pPr>
              <w:jc w:val="right"/>
              <w:rPr>
                <w:rFonts w:ascii="宋体" w:hAnsi="宋体" w:cs="宋体"/>
                <w:color w:val="000000"/>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A42A5C" w:rsidRDefault="00A42A5C" w:rsidP="00777879">
            <w:pPr>
              <w:jc w:val="right"/>
              <w:rPr>
                <w:rFonts w:ascii="宋体" w:hAnsi="宋体" w:cs="宋体"/>
                <w:color w:val="000000"/>
                <w:szCs w:val="21"/>
              </w:rPr>
            </w:pPr>
          </w:p>
        </w:tc>
      </w:tr>
      <w:tr w:rsidR="00A42A5C" w:rsidTr="00777879">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A42A5C" w:rsidRDefault="00A42A5C" w:rsidP="00D51DCD">
            <w:pPr>
              <w:jc w:val="left"/>
              <w:rPr>
                <w:rFonts w:ascii="宋体" w:hAnsi="宋体" w:cs="宋体"/>
                <w:color w:val="000000"/>
                <w:szCs w:val="21"/>
              </w:rPr>
            </w:pPr>
            <w:r>
              <w:rPr>
                <w:rFonts w:ascii="宋体" w:hAnsi="宋体" w:cs="宋体" w:hint="eastAsia"/>
                <w:color w:val="000000"/>
                <w:szCs w:val="21"/>
              </w:rPr>
              <w:t>2101102</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A42A5C" w:rsidRDefault="00A42A5C" w:rsidP="00D51DCD">
            <w:pPr>
              <w:jc w:val="left"/>
              <w:rPr>
                <w:rFonts w:ascii="宋体" w:hAnsi="宋体" w:cs="宋体"/>
                <w:color w:val="000000"/>
                <w:szCs w:val="21"/>
              </w:rPr>
            </w:pPr>
            <w:r>
              <w:rPr>
                <w:rFonts w:ascii="宋体" w:hAnsi="宋体" w:cs="宋体" w:hint="eastAsia"/>
                <w:color w:val="000000"/>
                <w:szCs w:val="21"/>
              </w:rPr>
              <w:t>事业单位医疗</w:t>
            </w:r>
          </w:p>
        </w:tc>
        <w:tc>
          <w:tcPr>
            <w:tcW w:w="1255" w:type="dxa"/>
            <w:tcBorders>
              <w:top w:val="single" w:sz="4" w:space="0" w:color="000000"/>
              <w:left w:val="single" w:sz="4" w:space="0" w:color="000000"/>
              <w:bottom w:val="single" w:sz="4" w:space="0" w:color="000000"/>
              <w:right w:val="single" w:sz="4" w:space="0" w:color="000000"/>
            </w:tcBorders>
            <w:vAlign w:val="center"/>
          </w:tcPr>
          <w:p w:rsidR="00A42A5C" w:rsidRDefault="00A42A5C" w:rsidP="00777879">
            <w:pPr>
              <w:jc w:val="right"/>
              <w:rPr>
                <w:rFonts w:ascii="宋体" w:hAnsi="宋体" w:cs="宋体"/>
                <w:color w:val="000000"/>
                <w:szCs w:val="21"/>
              </w:rPr>
            </w:pPr>
            <w:r>
              <w:rPr>
                <w:rFonts w:ascii="宋体" w:hAnsi="宋体" w:cs="宋体" w:hint="eastAsia"/>
                <w:color w:val="000000"/>
                <w:szCs w:val="21"/>
              </w:rPr>
              <w:t>1.82</w:t>
            </w:r>
          </w:p>
        </w:tc>
        <w:tc>
          <w:tcPr>
            <w:tcW w:w="986" w:type="dxa"/>
            <w:tcBorders>
              <w:top w:val="single" w:sz="4" w:space="0" w:color="000000"/>
              <w:left w:val="single" w:sz="4" w:space="0" w:color="000000"/>
              <w:bottom w:val="single" w:sz="4" w:space="0" w:color="000000"/>
              <w:right w:val="single" w:sz="4" w:space="0" w:color="000000"/>
            </w:tcBorders>
            <w:vAlign w:val="center"/>
          </w:tcPr>
          <w:p w:rsidR="00A42A5C" w:rsidRDefault="00A42A5C" w:rsidP="00777879">
            <w:pPr>
              <w:jc w:val="right"/>
              <w:rPr>
                <w:rFonts w:ascii="宋体" w:hAnsi="宋体" w:cs="宋体"/>
                <w:color w:val="000000"/>
                <w:szCs w:val="21"/>
              </w:rPr>
            </w:pPr>
            <w:r>
              <w:rPr>
                <w:rFonts w:ascii="宋体" w:hAnsi="宋体" w:cs="宋体" w:hint="eastAsia"/>
                <w:color w:val="000000"/>
                <w:szCs w:val="21"/>
              </w:rPr>
              <w:t>1.82</w:t>
            </w:r>
          </w:p>
        </w:tc>
        <w:tc>
          <w:tcPr>
            <w:tcW w:w="1077" w:type="dxa"/>
            <w:tcBorders>
              <w:top w:val="single" w:sz="4" w:space="0" w:color="000000"/>
              <w:left w:val="single" w:sz="4" w:space="0" w:color="000000"/>
              <w:bottom w:val="single" w:sz="4" w:space="0" w:color="000000"/>
              <w:right w:val="single" w:sz="4" w:space="0" w:color="000000"/>
            </w:tcBorders>
            <w:vAlign w:val="center"/>
          </w:tcPr>
          <w:p w:rsidR="00A42A5C" w:rsidRDefault="00A42A5C" w:rsidP="00777879">
            <w:pPr>
              <w:jc w:val="right"/>
              <w:rPr>
                <w:rFonts w:ascii="宋体" w:hAnsi="宋体" w:cs="宋体"/>
                <w:color w:val="000000"/>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A42A5C" w:rsidRDefault="00A42A5C" w:rsidP="00777879">
            <w:pPr>
              <w:jc w:val="right"/>
              <w:rPr>
                <w:rFonts w:ascii="宋体" w:hAnsi="宋体" w:cs="宋体"/>
                <w:color w:val="000000"/>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A42A5C" w:rsidRDefault="00A42A5C" w:rsidP="00777879">
            <w:pPr>
              <w:jc w:val="right"/>
              <w:rPr>
                <w:rFonts w:ascii="宋体" w:hAnsi="宋体" w:cs="宋体"/>
                <w:color w:val="000000"/>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A42A5C" w:rsidRDefault="00A42A5C" w:rsidP="00777879">
            <w:pPr>
              <w:jc w:val="right"/>
              <w:rPr>
                <w:rFonts w:ascii="宋体" w:hAnsi="宋体" w:cs="宋体"/>
                <w:color w:val="000000"/>
                <w:szCs w:val="21"/>
              </w:rPr>
            </w:pPr>
          </w:p>
        </w:tc>
      </w:tr>
      <w:tr w:rsidR="00A42A5C" w:rsidTr="00777879">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A42A5C" w:rsidRDefault="00A42A5C" w:rsidP="00D51DCD">
            <w:pPr>
              <w:jc w:val="left"/>
              <w:rPr>
                <w:rFonts w:ascii="宋体" w:hAnsi="宋体" w:cs="宋体"/>
                <w:color w:val="000000"/>
                <w:szCs w:val="21"/>
              </w:rPr>
            </w:pPr>
            <w:r>
              <w:rPr>
                <w:rFonts w:ascii="宋体" w:hAnsi="宋体" w:cs="宋体" w:hint="eastAsia"/>
                <w:color w:val="000000"/>
                <w:szCs w:val="21"/>
              </w:rPr>
              <w:t>213</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A42A5C" w:rsidRDefault="00A42A5C" w:rsidP="00D51DCD">
            <w:pPr>
              <w:jc w:val="left"/>
              <w:rPr>
                <w:rFonts w:ascii="宋体" w:hAnsi="宋体" w:cs="宋体"/>
                <w:color w:val="000000"/>
                <w:szCs w:val="21"/>
              </w:rPr>
            </w:pPr>
            <w:r>
              <w:rPr>
                <w:rFonts w:ascii="宋体" w:hAnsi="宋体" w:cs="宋体" w:hint="eastAsia"/>
                <w:color w:val="000000"/>
                <w:szCs w:val="21"/>
              </w:rPr>
              <w:t>农林水支出</w:t>
            </w:r>
          </w:p>
        </w:tc>
        <w:tc>
          <w:tcPr>
            <w:tcW w:w="1255" w:type="dxa"/>
            <w:tcBorders>
              <w:top w:val="single" w:sz="4" w:space="0" w:color="000000"/>
              <w:left w:val="single" w:sz="4" w:space="0" w:color="000000"/>
              <w:bottom w:val="single" w:sz="4" w:space="0" w:color="000000"/>
              <w:right w:val="single" w:sz="4" w:space="0" w:color="000000"/>
            </w:tcBorders>
            <w:vAlign w:val="center"/>
          </w:tcPr>
          <w:p w:rsidR="00A42A5C" w:rsidRDefault="00A42A5C" w:rsidP="00777879">
            <w:pPr>
              <w:jc w:val="right"/>
              <w:rPr>
                <w:rFonts w:ascii="宋体" w:hAnsi="宋体" w:cs="宋体"/>
                <w:color w:val="000000"/>
                <w:szCs w:val="21"/>
              </w:rPr>
            </w:pPr>
            <w:r>
              <w:rPr>
                <w:rFonts w:ascii="宋体" w:hAnsi="宋体" w:cs="宋体" w:hint="eastAsia"/>
                <w:color w:val="000000"/>
                <w:szCs w:val="21"/>
              </w:rPr>
              <w:t>146.9</w:t>
            </w:r>
          </w:p>
        </w:tc>
        <w:tc>
          <w:tcPr>
            <w:tcW w:w="986" w:type="dxa"/>
            <w:tcBorders>
              <w:top w:val="single" w:sz="4" w:space="0" w:color="000000"/>
              <w:left w:val="single" w:sz="4" w:space="0" w:color="000000"/>
              <w:bottom w:val="single" w:sz="4" w:space="0" w:color="000000"/>
              <w:right w:val="single" w:sz="4" w:space="0" w:color="000000"/>
            </w:tcBorders>
            <w:vAlign w:val="center"/>
          </w:tcPr>
          <w:p w:rsidR="00A42A5C" w:rsidRDefault="00A42A5C" w:rsidP="00777879">
            <w:pPr>
              <w:jc w:val="right"/>
              <w:rPr>
                <w:rFonts w:ascii="宋体" w:hAnsi="宋体" w:cs="宋体"/>
                <w:color w:val="000000"/>
                <w:szCs w:val="21"/>
              </w:rPr>
            </w:pPr>
            <w:r>
              <w:rPr>
                <w:rFonts w:ascii="宋体" w:hAnsi="宋体" w:cs="宋体" w:hint="eastAsia"/>
                <w:color w:val="000000"/>
                <w:szCs w:val="21"/>
              </w:rPr>
              <w:t>131.59</w:t>
            </w:r>
          </w:p>
        </w:tc>
        <w:tc>
          <w:tcPr>
            <w:tcW w:w="1077" w:type="dxa"/>
            <w:tcBorders>
              <w:top w:val="single" w:sz="4" w:space="0" w:color="000000"/>
              <w:left w:val="single" w:sz="4" w:space="0" w:color="000000"/>
              <w:bottom w:val="single" w:sz="4" w:space="0" w:color="000000"/>
              <w:right w:val="single" w:sz="4" w:space="0" w:color="000000"/>
            </w:tcBorders>
            <w:vAlign w:val="center"/>
          </w:tcPr>
          <w:p w:rsidR="00A42A5C" w:rsidRDefault="00A42A5C" w:rsidP="00777879">
            <w:pPr>
              <w:jc w:val="right"/>
              <w:rPr>
                <w:rFonts w:ascii="宋体" w:hAnsi="宋体" w:cs="宋体"/>
                <w:color w:val="000000"/>
                <w:szCs w:val="21"/>
              </w:rPr>
            </w:pPr>
            <w:r>
              <w:rPr>
                <w:rFonts w:ascii="宋体" w:hAnsi="宋体" w:cs="宋体" w:hint="eastAsia"/>
                <w:color w:val="000000"/>
                <w:szCs w:val="21"/>
              </w:rPr>
              <w:t>15.3</w:t>
            </w:r>
          </w:p>
        </w:tc>
        <w:tc>
          <w:tcPr>
            <w:tcW w:w="1109" w:type="dxa"/>
            <w:tcBorders>
              <w:top w:val="single" w:sz="4" w:space="0" w:color="000000"/>
              <w:left w:val="single" w:sz="4" w:space="0" w:color="000000"/>
              <w:bottom w:val="single" w:sz="4" w:space="0" w:color="000000"/>
              <w:right w:val="single" w:sz="4" w:space="0" w:color="000000"/>
            </w:tcBorders>
            <w:vAlign w:val="center"/>
          </w:tcPr>
          <w:p w:rsidR="00A42A5C" w:rsidRDefault="00A42A5C" w:rsidP="00777879">
            <w:pPr>
              <w:jc w:val="right"/>
              <w:rPr>
                <w:rFonts w:ascii="宋体" w:hAnsi="宋体" w:cs="宋体"/>
                <w:color w:val="000000"/>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A42A5C" w:rsidRDefault="00A42A5C" w:rsidP="00777879">
            <w:pPr>
              <w:jc w:val="right"/>
              <w:rPr>
                <w:rFonts w:ascii="宋体" w:hAnsi="宋体" w:cs="宋体"/>
                <w:color w:val="000000"/>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A42A5C" w:rsidRDefault="00A42A5C" w:rsidP="00777879">
            <w:pPr>
              <w:jc w:val="right"/>
              <w:rPr>
                <w:rFonts w:ascii="宋体" w:hAnsi="宋体" w:cs="宋体"/>
                <w:color w:val="000000"/>
                <w:szCs w:val="21"/>
              </w:rPr>
            </w:pPr>
          </w:p>
        </w:tc>
      </w:tr>
      <w:tr w:rsidR="00A42A5C" w:rsidTr="00777879">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A42A5C" w:rsidRDefault="00A42A5C" w:rsidP="00D51DCD">
            <w:pPr>
              <w:jc w:val="left"/>
              <w:rPr>
                <w:rFonts w:ascii="宋体" w:hAnsi="宋体" w:cs="宋体"/>
                <w:color w:val="000000"/>
                <w:szCs w:val="21"/>
              </w:rPr>
            </w:pPr>
            <w:r>
              <w:rPr>
                <w:rFonts w:ascii="宋体" w:hAnsi="宋体" w:cs="宋体" w:hint="eastAsia"/>
                <w:color w:val="000000"/>
                <w:szCs w:val="21"/>
              </w:rPr>
              <w:t>21305</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A42A5C" w:rsidRDefault="00A42A5C" w:rsidP="00D51DCD">
            <w:pPr>
              <w:jc w:val="left"/>
              <w:rPr>
                <w:rFonts w:ascii="宋体" w:hAnsi="宋体" w:cs="宋体"/>
                <w:color w:val="000000"/>
                <w:szCs w:val="21"/>
              </w:rPr>
            </w:pPr>
            <w:r>
              <w:rPr>
                <w:rFonts w:ascii="宋体" w:hAnsi="宋体" w:cs="宋体" w:hint="eastAsia"/>
                <w:color w:val="000000"/>
                <w:szCs w:val="21"/>
              </w:rPr>
              <w:t>扶贫</w:t>
            </w:r>
          </w:p>
        </w:tc>
        <w:tc>
          <w:tcPr>
            <w:tcW w:w="1255" w:type="dxa"/>
            <w:tcBorders>
              <w:top w:val="single" w:sz="4" w:space="0" w:color="000000"/>
              <w:left w:val="single" w:sz="4" w:space="0" w:color="000000"/>
              <w:bottom w:val="single" w:sz="4" w:space="0" w:color="000000"/>
              <w:right w:val="single" w:sz="4" w:space="0" w:color="000000"/>
            </w:tcBorders>
            <w:vAlign w:val="center"/>
          </w:tcPr>
          <w:p w:rsidR="00A42A5C" w:rsidRDefault="00A42A5C" w:rsidP="00777879">
            <w:pPr>
              <w:jc w:val="right"/>
              <w:rPr>
                <w:rFonts w:ascii="宋体" w:hAnsi="宋体" w:cs="宋体"/>
                <w:color w:val="000000"/>
                <w:szCs w:val="21"/>
              </w:rPr>
            </w:pPr>
            <w:r>
              <w:rPr>
                <w:rFonts w:ascii="宋体" w:hAnsi="宋体" w:cs="宋体" w:hint="eastAsia"/>
                <w:color w:val="000000"/>
                <w:szCs w:val="21"/>
              </w:rPr>
              <w:t>146.9</w:t>
            </w:r>
          </w:p>
        </w:tc>
        <w:tc>
          <w:tcPr>
            <w:tcW w:w="986" w:type="dxa"/>
            <w:tcBorders>
              <w:top w:val="single" w:sz="4" w:space="0" w:color="000000"/>
              <w:left w:val="single" w:sz="4" w:space="0" w:color="000000"/>
              <w:bottom w:val="single" w:sz="4" w:space="0" w:color="000000"/>
              <w:right w:val="single" w:sz="4" w:space="0" w:color="000000"/>
            </w:tcBorders>
            <w:vAlign w:val="center"/>
          </w:tcPr>
          <w:p w:rsidR="00A42A5C" w:rsidRDefault="00A42A5C" w:rsidP="00777879">
            <w:pPr>
              <w:jc w:val="right"/>
              <w:rPr>
                <w:rFonts w:ascii="宋体" w:hAnsi="宋体" w:cs="宋体"/>
                <w:color w:val="000000"/>
                <w:szCs w:val="21"/>
              </w:rPr>
            </w:pPr>
            <w:r>
              <w:rPr>
                <w:rFonts w:ascii="宋体" w:hAnsi="宋体" w:cs="宋体" w:hint="eastAsia"/>
                <w:color w:val="000000"/>
                <w:szCs w:val="21"/>
              </w:rPr>
              <w:t>131.59</w:t>
            </w:r>
          </w:p>
        </w:tc>
        <w:tc>
          <w:tcPr>
            <w:tcW w:w="1077" w:type="dxa"/>
            <w:tcBorders>
              <w:top w:val="single" w:sz="4" w:space="0" w:color="000000"/>
              <w:left w:val="single" w:sz="4" w:space="0" w:color="000000"/>
              <w:bottom w:val="single" w:sz="4" w:space="0" w:color="000000"/>
              <w:right w:val="single" w:sz="4" w:space="0" w:color="000000"/>
            </w:tcBorders>
            <w:vAlign w:val="center"/>
          </w:tcPr>
          <w:p w:rsidR="00A42A5C" w:rsidRDefault="00A42A5C" w:rsidP="00777879">
            <w:pPr>
              <w:jc w:val="right"/>
              <w:rPr>
                <w:rFonts w:ascii="宋体" w:hAnsi="宋体" w:cs="宋体"/>
                <w:color w:val="000000"/>
                <w:szCs w:val="21"/>
              </w:rPr>
            </w:pPr>
            <w:r>
              <w:rPr>
                <w:rFonts w:ascii="宋体" w:hAnsi="宋体" w:cs="宋体" w:hint="eastAsia"/>
                <w:color w:val="000000"/>
                <w:szCs w:val="21"/>
              </w:rPr>
              <w:t>15.3</w:t>
            </w:r>
          </w:p>
        </w:tc>
        <w:tc>
          <w:tcPr>
            <w:tcW w:w="1109" w:type="dxa"/>
            <w:tcBorders>
              <w:top w:val="single" w:sz="4" w:space="0" w:color="000000"/>
              <w:left w:val="single" w:sz="4" w:space="0" w:color="000000"/>
              <w:bottom w:val="single" w:sz="4" w:space="0" w:color="000000"/>
              <w:right w:val="single" w:sz="4" w:space="0" w:color="000000"/>
            </w:tcBorders>
            <w:vAlign w:val="center"/>
          </w:tcPr>
          <w:p w:rsidR="00A42A5C" w:rsidRDefault="00A42A5C" w:rsidP="00777879">
            <w:pPr>
              <w:jc w:val="right"/>
              <w:rPr>
                <w:rFonts w:ascii="宋体" w:hAnsi="宋体" w:cs="宋体"/>
                <w:color w:val="000000"/>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A42A5C" w:rsidRDefault="00A42A5C" w:rsidP="00777879">
            <w:pPr>
              <w:jc w:val="right"/>
              <w:rPr>
                <w:rFonts w:ascii="宋体" w:hAnsi="宋体" w:cs="宋体"/>
                <w:color w:val="000000"/>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A42A5C" w:rsidRDefault="00A42A5C" w:rsidP="00777879">
            <w:pPr>
              <w:jc w:val="right"/>
              <w:rPr>
                <w:rFonts w:ascii="宋体" w:hAnsi="宋体" w:cs="宋体"/>
                <w:color w:val="000000"/>
                <w:szCs w:val="21"/>
              </w:rPr>
            </w:pPr>
          </w:p>
        </w:tc>
      </w:tr>
      <w:tr w:rsidR="00A42A5C" w:rsidTr="00777879">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A42A5C" w:rsidRDefault="00A42A5C" w:rsidP="00D51DCD">
            <w:pPr>
              <w:jc w:val="left"/>
              <w:rPr>
                <w:rFonts w:ascii="宋体" w:hAnsi="宋体" w:cs="宋体"/>
                <w:color w:val="000000"/>
                <w:szCs w:val="21"/>
              </w:rPr>
            </w:pPr>
            <w:r>
              <w:rPr>
                <w:rFonts w:ascii="宋体" w:hAnsi="宋体" w:cs="宋体" w:hint="eastAsia"/>
                <w:color w:val="000000"/>
                <w:szCs w:val="21"/>
              </w:rPr>
              <w:t>2130501</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A42A5C" w:rsidRDefault="00A42A5C" w:rsidP="00D51DCD">
            <w:pPr>
              <w:jc w:val="left"/>
              <w:rPr>
                <w:rFonts w:ascii="宋体" w:hAnsi="宋体" w:cs="宋体"/>
                <w:color w:val="000000"/>
                <w:szCs w:val="21"/>
              </w:rPr>
            </w:pPr>
            <w:r>
              <w:rPr>
                <w:rFonts w:ascii="宋体" w:hAnsi="宋体" w:cs="宋体" w:hint="eastAsia"/>
                <w:color w:val="000000"/>
                <w:szCs w:val="21"/>
              </w:rPr>
              <w:t>行政运行</w:t>
            </w:r>
          </w:p>
        </w:tc>
        <w:tc>
          <w:tcPr>
            <w:tcW w:w="1255" w:type="dxa"/>
            <w:tcBorders>
              <w:top w:val="single" w:sz="4" w:space="0" w:color="000000"/>
              <w:left w:val="single" w:sz="4" w:space="0" w:color="000000"/>
              <w:bottom w:val="single" w:sz="4" w:space="0" w:color="000000"/>
              <w:right w:val="single" w:sz="4" w:space="0" w:color="000000"/>
            </w:tcBorders>
            <w:vAlign w:val="center"/>
          </w:tcPr>
          <w:p w:rsidR="00A42A5C" w:rsidRDefault="00A42A5C" w:rsidP="00777879">
            <w:pPr>
              <w:jc w:val="right"/>
              <w:rPr>
                <w:rFonts w:ascii="宋体" w:hAnsi="宋体" w:cs="宋体"/>
                <w:color w:val="000000"/>
                <w:szCs w:val="21"/>
              </w:rPr>
            </w:pPr>
            <w:r>
              <w:rPr>
                <w:rFonts w:ascii="宋体" w:hAnsi="宋体" w:cs="宋体" w:hint="eastAsia"/>
                <w:color w:val="000000"/>
                <w:szCs w:val="21"/>
              </w:rPr>
              <w:t>27.5</w:t>
            </w:r>
          </w:p>
        </w:tc>
        <w:tc>
          <w:tcPr>
            <w:tcW w:w="986" w:type="dxa"/>
            <w:tcBorders>
              <w:top w:val="single" w:sz="4" w:space="0" w:color="000000"/>
              <w:left w:val="single" w:sz="4" w:space="0" w:color="000000"/>
              <w:bottom w:val="single" w:sz="4" w:space="0" w:color="000000"/>
              <w:right w:val="single" w:sz="4" w:space="0" w:color="000000"/>
            </w:tcBorders>
            <w:vAlign w:val="center"/>
          </w:tcPr>
          <w:p w:rsidR="00A42A5C" w:rsidRDefault="00A42A5C" w:rsidP="00777879">
            <w:pPr>
              <w:jc w:val="right"/>
              <w:rPr>
                <w:rFonts w:ascii="宋体" w:hAnsi="宋体" w:cs="宋体"/>
                <w:color w:val="000000"/>
                <w:szCs w:val="21"/>
              </w:rPr>
            </w:pPr>
            <w:r>
              <w:rPr>
                <w:rFonts w:ascii="宋体" w:hAnsi="宋体" w:cs="宋体" w:hint="eastAsia"/>
                <w:color w:val="000000"/>
                <w:szCs w:val="21"/>
              </w:rPr>
              <w:t>27.5</w:t>
            </w:r>
          </w:p>
        </w:tc>
        <w:tc>
          <w:tcPr>
            <w:tcW w:w="1077" w:type="dxa"/>
            <w:tcBorders>
              <w:top w:val="single" w:sz="4" w:space="0" w:color="000000"/>
              <w:left w:val="single" w:sz="4" w:space="0" w:color="000000"/>
              <w:bottom w:val="single" w:sz="4" w:space="0" w:color="000000"/>
              <w:right w:val="single" w:sz="4" w:space="0" w:color="000000"/>
            </w:tcBorders>
            <w:vAlign w:val="center"/>
          </w:tcPr>
          <w:p w:rsidR="00A42A5C" w:rsidRDefault="00A42A5C" w:rsidP="00777879">
            <w:pPr>
              <w:jc w:val="right"/>
              <w:rPr>
                <w:rFonts w:ascii="宋体" w:hAnsi="宋体" w:cs="宋体"/>
                <w:color w:val="000000"/>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A42A5C" w:rsidRDefault="00A42A5C" w:rsidP="00777879">
            <w:pPr>
              <w:jc w:val="right"/>
              <w:rPr>
                <w:rFonts w:ascii="宋体" w:hAnsi="宋体" w:cs="宋体"/>
                <w:color w:val="000000"/>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A42A5C" w:rsidRDefault="00A42A5C" w:rsidP="00777879">
            <w:pPr>
              <w:jc w:val="right"/>
              <w:rPr>
                <w:rFonts w:ascii="宋体" w:hAnsi="宋体" w:cs="宋体"/>
                <w:color w:val="000000"/>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A42A5C" w:rsidRDefault="00A42A5C" w:rsidP="00777879">
            <w:pPr>
              <w:jc w:val="right"/>
              <w:rPr>
                <w:rFonts w:ascii="宋体" w:hAnsi="宋体" w:cs="宋体"/>
                <w:color w:val="000000"/>
                <w:szCs w:val="21"/>
              </w:rPr>
            </w:pPr>
          </w:p>
        </w:tc>
      </w:tr>
      <w:tr w:rsidR="00A42A5C" w:rsidTr="00777879">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A42A5C" w:rsidRDefault="00A42A5C" w:rsidP="00D51DCD">
            <w:pPr>
              <w:jc w:val="left"/>
              <w:rPr>
                <w:rFonts w:ascii="宋体" w:hAnsi="宋体" w:cs="宋体"/>
                <w:color w:val="000000"/>
                <w:szCs w:val="21"/>
              </w:rPr>
            </w:pPr>
            <w:r>
              <w:rPr>
                <w:rFonts w:ascii="宋体" w:hAnsi="宋体" w:cs="宋体" w:hint="eastAsia"/>
                <w:color w:val="000000"/>
                <w:szCs w:val="21"/>
              </w:rPr>
              <w:t>2130550</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A42A5C" w:rsidRDefault="00A42A5C" w:rsidP="00D51DCD">
            <w:pPr>
              <w:jc w:val="left"/>
              <w:rPr>
                <w:rFonts w:ascii="宋体" w:hAnsi="宋体" w:cs="宋体"/>
                <w:color w:val="000000"/>
                <w:szCs w:val="21"/>
              </w:rPr>
            </w:pPr>
            <w:r>
              <w:rPr>
                <w:rFonts w:ascii="宋体" w:hAnsi="宋体" w:cs="宋体" w:hint="eastAsia"/>
                <w:color w:val="000000"/>
                <w:szCs w:val="21"/>
              </w:rPr>
              <w:t>扶贫事业机构</w:t>
            </w:r>
          </w:p>
        </w:tc>
        <w:tc>
          <w:tcPr>
            <w:tcW w:w="1255" w:type="dxa"/>
            <w:tcBorders>
              <w:top w:val="single" w:sz="4" w:space="0" w:color="000000"/>
              <w:left w:val="single" w:sz="4" w:space="0" w:color="000000"/>
              <w:bottom w:val="single" w:sz="4" w:space="0" w:color="000000"/>
              <w:right w:val="single" w:sz="4" w:space="0" w:color="000000"/>
            </w:tcBorders>
            <w:vAlign w:val="center"/>
          </w:tcPr>
          <w:p w:rsidR="00A42A5C" w:rsidRDefault="00A42A5C" w:rsidP="00777879">
            <w:pPr>
              <w:jc w:val="right"/>
              <w:rPr>
                <w:rFonts w:ascii="宋体" w:hAnsi="宋体" w:cs="宋体"/>
                <w:color w:val="000000"/>
                <w:szCs w:val="21"/>
              </w:rPr>
            </w:pPr>
            <w:r>
              <w:rPr>
                <w:rFonts w:ascii="宋体" w:hAnsi="宋体" w:cs="宋体" w:hint="eastAsia"/>
                <w:color w:val="000000"/>
                <w:szCs w:val="21"/>
              </w:rPr>
              <w:t>104.09</w:t>
            </w:r>
          </w:p>
        </w:tc>
        <w:tc>
          <w:tcPr>
            <w:tcW w:w="986" w:type="dxa"/>
            <w:tcBorders>
              <w:top w:val="single" w:sz="4" w:space="0" w:color="000000"/>
              <w:left w:val="single" w:sz="4" w:space="0" w:color="000000"/>
              <w:bottom w:val="single" w:sz="4" w:space="0" w:color="000000"/>
              <w:right w:val="single" w:sz="4" w:space="0" w:color="000000"/>
            </w:tcBorders>
            <w:vAlign w:val="center"/>
          </w:tcPr>
          <w:p w:rsidR="00A42A5C" w:rsidRDefault="00A42A5C" w:rsidP="00777879">
            <w:pPr>
              <w:jc w:val="right"/>
              <w:rPr>
                <w:rFonts w:ascii="宋体" w:hAnsi="宋体" w:cs="宋体"/>
                <w:color w:val="000000"/>
                <w:szCs w:val="21"/>
              </w:rPr>
            </w:pPr>
            <w:r>
              <w:rPr>
                <w:rFonts w:ascii="宋体" w:hAnsi="宋体" w:cs="宋体" w:hint="eastAsia"/>
                <w:color w:val="000000"/>
                <w:szCs w:val="21"/>
              </w:rPr>
              <w:t>104.09</w:t>
            </w:r>
          </w:p>
        </w:tc>
        <w:tc>
          <w:tcPr>
            <w:tcW w:w="1077" w:type="dxa"/>
            <w:tcBorders>
              <w:top w:val="single" w:sz="4" w:space="0" w:color="000000"/>
              <w:left w:val="single" w:sz="4" w:space="0" w:color="000000"/>
              <w:bottom w:val="single" w:sz="4" w:space="0" w:color="000000"/>
              <w:right w:val="single" w:sz="4" w:space="0" w:color="000000"/>
            </w:tcBorders>
            <w:vAlign w:val="center"/>
          </w:tcPr>
          <w:p w:rsidR="00A42A5C" w:rsidRDefault="00A42A5C" w:rsidP="00777879">
            <w:pPr>
              <w:jc w:val="right"/>
              <w:rPr>
                <w:rFonts w:ascii="宋体" w:hAnsi="宋体" w:cs="宋体"/>
                <w:color w:val="000000"/>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A42A5C" w:rsidRDefault="00A42A5C" w:rsidP="00777879">
            <w:pPr>
              <w:jc w:val="right"/>
              <w:rPr>
                <w:rFonts w:ascii="宋体" w:hAnsi="宋体" w:cs="宋体"/>
                <w:color w:val="000000"/>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A42A5C" w:rsidRDefault="00A42A5C" w:rsidP="00777879">
            <w:pPr>
              <w:jc w:val="right"/>
              <w:rPr>
                <w:rFonts w:ascii="宋体" w:hAnsi="宋体" w:cs="宋体"/>
                <w:color w:val="000000"/>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A42A5C" w:rsidRDefault="00A42A5C" w:rsidP="00777879">
            <w:pPr>
              <w:jc w:val="right"/>
              <w:rPr>
                <w:rFonts w:ascii="宋体" w:hAnsi="宋体" w:cs="宋体"/>
                <w:color w:val="000000"/>
                <w:szCs w:val="21"/>
              </w:rPr>
            </w:pPr>
          </w:p>
        </w:tc>
      </w:tr>
      <w:tr w:rsidR="00A42A5C" w:rsidTr="00777879">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A42A5C" w:rsidRDefault="00A42A5C" w:rsidP="00D51DCD">
            <w:pPr>
              <w:jc w:val="left"/>
              <w:rPr>
                <w:rFonts w:ascii="宋体" w:hAnsi="宋体" w:cs="宋体"/>
                <w:color w:val="000000"/>
                <w:szCs w:val="21"/>
              </w:rPr>
            </w:pPr>
            <w:r>
              <w:rPr>
                <w:rFonts w:ascii="宋体" w:hAnsi="宋体" w:cs="宋体" w:hint="eastAsia"/>
                <w:color w:val="000000"/>
                <w:szCs w:val="21"/>
              </w:rPr>
              <w:t>2130599</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A42A5C" w:rsidRDefault="00A42A5C" w:rsidP="00D51DCD">
            <w:pPr>
              <w:jc w:val="left"/>
              <w:rPr>
                <w:rFonts w:ascii="宋体" w:hAnsi="宋体" w:cs="宋体"/>
                <w:color w:val="000000"/>
                <w:szCs w:val="21"/>
              </w:rPr>
            </w:pPr>
            <w:r>
              <w:rPr>
                <w:rFonts w:ascii="宋体" w:hAnsi="宋体" w:cs="宋体" w:hint="eastAsia"/>
                <w:color w:val="000000"/>
                <w:szCs w:val="21"/>
              </w:rPr>
              <w:t>其他扶贫支出</w:t>
            </w:r>
          </w:p>
        </w:tc>
        <w:tc>
          <w:tcPr>
            <w:tcW w:w="1255" w:type="dxa"/>
            <w:tcBorders>
              <w:top w:val="single" w:sz="4" w:space="0" w:color="000000"/>
              <w:left w:val="single" w:sz="4" w:space="0" w:color="000000"/>
              <w:bottom w:val="single" w:sz="4" w:space="0" w:color="000000"/>
              <w:right w:val="single" w:sz="4" w:space="0" w:color="000000"/>
            </w:tcBorders>
            <w:vAlign w:val="center"/>
          </w:tcPr>
          <w:p w:rsidR="00A42A5C" w:rsidRDefault="00A42A5C" w:rsidP="00777879">
            <w:pPr>
              <w:jc w:val="right"/>
              <w:rPr>
                <w:rFonts w:ascii="宋体" w:hAnsi="宋体" w:cs="宋体"/>
                <w:color w:val="000000"/>
                <w:szCs w:val="21"/>
              </w:rPr>
            </w:pPr>
            <w:r>
              <w:rPr>
                <w:rFonts w:ascii="宋体" w:hAnsi="宋体" w:cs="宋体" w:hint="eastAsia"/>
                <w:color w:val="000000"/>
                <w:szCs w:val="21"/>
              </w:rPr>
              <w:t>15.3</w:t>
            </w:r>
          </w:p>
        </w:tc>
        <w:tc>
          <w:tcPr>
            <w:tcW w:w="986" w:type="dxa"/>
            <w:tcBorders>
              <w:top w:val="single" w:sz="4" w:space="0" w:color="000000"/>
              <w:left w:val="single" w:sz="4" w:space="0" w:color="000000"/>
              <w:bottom w:val="single" w:sz="4" w:space="0" w:color="000000"/>
              <w:right w:val="single" w:sz="4" w:space="0" w:color="000000"/>
            </w:tcBorders>
            <w:vAlign w:val="center"/>
          </w:tcPr>
          <w:p w:rsidR="00A42A5C" w:rsidRDefault="00A42A5C" w:rsidP="00777879">
            <w:pPr>
              <w:jc w:val="right"/>
              <w:rPr>
                <w:rFonts w:ascii="宋体" w:hAnsi="宋体" w:cs="宋体"/>
                <w:color w:val="000000"/>
                <w:szCs w:val="21"/>
              </w:rPr>
            </w:pPr>
          </w:p>
        </w:tc>
        <w:tc>
          <w:tcPr>
            <w:tcW w:w="1077" w:type="dxa"/>
            <w:tcBorders>
              <w:top w:val="single" w:sz="4" w:space="0" w:color="000000"/>
              <w:left w:val="single" w:sz="4" w:space="0" w:color="000000"/>
              <w:bottom w:val="single" w:sz="4" w:space="0" w:color="000000"/>
              <w:right w:val="single" w:sz="4" w:space="0" w:color="000000"/>
            </w:tcBorders>
            <w:vAlign w:val="center"/>
          </w:tcPr>
          <w:p w:rsidR="00A42A5C" w:rsidRDefault="00A42A5C" w:rsidP="00777879">
            <w:pPr>
              <w:jc w:val="right"/>
              <w:rPr>
                <w:rFonts w:ascii="宋体" w:hAnsi="宋体" w:cs="宋体"/>
                <w:color w:val="000000"/>
                <w:szCs w:val="21"/>
              </w:rPr>
            </w:pPr>
            <w:r>
              <w:rPr>
                <w:rFonts w:ascii="宋体" w:hAnsi="宋体" w:cs="宋体" w:hint="eastAsia"/>
                <w:color w:val="000000"/>
                <w:szCs w:val="21"/>
              </w:rPr>
              <w:t>15.3</w:t>
            </w:r>
          </w:p>
        </w:tc>
        <w:tc>
          <w:tcPr>
            <w:tcW w:w="1109" w:type="dxa"/>
            <w:tcBorders>
              <w:top w:val="single" w:sz="4" w:space="0" w:color="000000"/>
              <w:left w:val="single" w:sz="4" w:space="0" w:color="000000"/>
              <w:bottom w:val="single" w:sz="4" w:space="0" w:color="000000"/>
              <w:right w:val="single" w:sz="4" w:space="0" w:color="000000"/>
            </w:tcBorders>
            <w:vAlign w:val="center"/>
          </w:tcPr>
          <w:p w:rsidR="00A42A5C" w:rsidRDefault="00A42A5C" w:rsidP="00777879">
            <w:pPr>
              <w:jc w:val="right"/>
              <w:rPr>
                <w:rFonts w:ascii="宋体" w:hAnsi="宋体" w:cs="宋体"/>
                <w:color w:val="000000"/>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A42A5C" w:rsidRDefault="00A42A5C" w:rsidP="00777879">
            <w:pPr>
              <w:jc w:val="right"/>
              <w:rPr>
                <w:rFonts w:ascii="宋体" w:hAnsi="宋体" w:cs="宋体"/>
                <w:color w:val="000000"/>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A42A5C" w:rsidRDefault="00A42A5C" w:rsidP="00777879">
            <w:pPr>
              <w:jc w:val="right"/>
              <w:rPr>
                <w:rFonts w:ascii="宋体" w:hAnsi="宋体" w:cs="宋体"/>
                <w:color w:val="000000"/>
                <w:szCs w:val="21"/>
              </w:rPr>
            </w:pPr>
          </w:p>
        </w:tc>
      </w:tr>
      <w:tr w:rsidR="00777879" w:rsidTr="00777879">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left"/>
              <w:rPr>
                <w:rFonts w:ascii="宋体" w:hAnsi="宋体" w:cs="宋体"/>
                <w:color w:val="000000"/>
                <w:szCs w:val="21"/>
              </w:rPr>
            </w:pP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left"/>
              <w:rPr>
                <w:rFonts w:ascii="宋体" w:hAnsi="宋体" w:cs="宋体"/>
                <w:color w:val="000000"/>
                <w:szCs w:val="21"/>
              </w:rPr>
            </w:pPr>
          </w:p>
        </w:tc>
        <w:tc>
          <w:tcPr>
            <w:tcW w:w="1255"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986"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077"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r>
      <w:tr w:rsidR="00777879" w:rsidTr="00777879">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left"/>
              <w:rPr>
                <w:rFonts w:ascii="宋体" w:hAnsi="宋体" w:cs="宋体"/>
                <w:color w:val="000000"/>
                <w:szCs w:val="21"/>
              </w:rPr>
            </w:pP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left"/>
              <w:rPr>
                <w:rFonts w:ascii="宋体" w:hAnsi="宋体" w:cs="宋体"/>
                <w:color w:val="000000"/>
                <w:szCs w:val="21"/>
              </w:rPr>
            </w:pPr>
          </w:p>
        </w:tc>
        <w:tc>
          <w:tcPr>
            <w:tcW w:w="1255"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986"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077"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r>
      <w:tr w:rsidR="00777879" w:rsidTr="00777879">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left"/>
              <w:rPr>
                <w:rFonts w:ascii="宋体" w:hAnsi="宋体" w:cs="宋体"/>
                <w:color w:val="000000"/>
                <w:szCs w:val="21"/>
              </w:rPr>
            </w:pP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left"/>
              <w:rPr>
                <w:rFonts w:ascii="宋体" w:hAnsi="宋体" w:cs="宋体"/>
                <w:color w:val="000000"/>
                <w:szCs w:val="21"/>
              </w:rPr>
            </w:pPr>
          </w:p>
        </w:tc>
        <w:tc>
          <w:tcPr>
            <w:tcW w:w="1255"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986"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077"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r>
      <w:tr w:rsidR="00777879" w:rsidTr="00777879">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left"/>
              <w:rPr>
                <w:rFonts w:ascii="宋体" w:hAnsi="宋体" w:cs="宋体"/>
                <w:color w:val="000000"/>
                <w:szCs w:val="21"/>
              </w:rPr>
            </w:pP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left"/>
              <w:rPr>
                <w:rFonts w:ascii="宋体" w:hAnsi="宋体" w:cs="宋体"/>
                <w:color w:val="000000"/>
                <w:szCs w:val="21"/>
              </w:rPr>
            </w:pPr>
          </w:p>
        </w:tc>
        <w:tc>
          <w:tcPr>
            <w:tcW w:w="1255"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986"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077"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r>
      <w:tr w:rsidR="00777879" w:rsidTr="00777879">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left"/>
              <w:rPr>
                <w:rFonts w:ascii="宋体" w:hAnsi="宋体" w:cs="宋体"/>
                <w:color w:val="000000"/>
                <w:szCs w:val="21"/>
              </w:rPr>
            </w:pP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left"/>
              <w:rPr>
                <w:rFonts w:ascii="宋体" w:hAnsi="宋体" w:cs="宋体"/>
                <w:color w:val="000000"/>
                <w:szCs w:val="21"/>
              </w:rPr>
            </w:pPr>
          </w:p>
        </w:tc>
        <w:tc>
          <w:tcPr>
            <w:tcW w:w="1255"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986"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077"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r>
      <w:tr w:rsidR="00777879" w:rsidTr="00777879">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left"/>
              <w:rPr>
                <w:rFonts w:ascii="宋体" w:hAnsi="宋体" w:cs="宋体"/>
                <w:color w:val="000000"/>
                <w:szCs w:val="21"/>
              </w:rPr>
            </w:pP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left"/>
              <w:rPr>
                <w:rFonts w:ascii="宋体" w:hAnsi="宋体" w:cs="宋体"/>
                <w:color w:val="000000"/>
                <w:szCs w:val="21"/>
              </w:rPr>
            </w:pPr>
          </w:p>
        </w:tc>
        <w:tc>
          <w:tcPr>
            <w:tcW w:w="1255"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986"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077"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r>
      <w:tr w:rsidR="00777879" w:rsidTr="00777879">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left"/>
              <w:rPr>
                <w:rFonts w:ascii="宋体" w:hAnsi="宋体" w:cs="宋体"/>
                <w:color w:val="000000"/>
                <w:szCs w:val="21"/>
              </w:rPr>
            </w:pP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left"/>
              <w:rPr>
                <w:rFonts w:ascii="宋体" w:hAnsi="宋体" w:cs="宋体"/>
                <w:color w:val="000000"/>
                <w:szCs w:val="21"/>
              </w:rPr>
            </w:pPr>
          </w:p>
        </w:tc>
        <w:tc>
          <w:tcPr>
            <w:tcW w:w="1255"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986"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077"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r>
      <w:tr w:rsidR="00777879" w:rsidTr="00777879">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left"/>
              <w:rPr>
                <w:rFonts w:ascii="宋体" w:hAnsi="宋体" w:cs="宋体"/>
                <w:color w:val="000000"/>
                <w:szCs w:val="21"/>
              </w:rPr>
            </w:pP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left"/>
              <w:rPr>
                <w:rFonts w:ascii="宋体" w:hAnsi="宋体" w:cs="宋体"/>
                <w:color w:val="000000"/>
                <w:szCs w:val="21"/>
              </w:rPr>
            </w:pPr>
          </w:p>
        </w:tc>
        <w:tc>
          <w:tcPr>
            <w:tcW w:w="1255"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986"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077"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r>
      <w:tr w:rsidR="00777879" w:rsidTr="00777879">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left"/>
              <w:rPr>
                <w:rFonts w:ascii="宋体" w:hAnsi="宋体" w:cs="宋体"/>
                <w:color w:val="000000"/>
                <w:szCs w:val="21"/>
              </w:rPr>
            </w:pP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left"/>
              <w:rPr>
                <w:rFonts w:ascii="宋体" w:hAnsi="宋体" w:cs="宋体"/>
                <w:color w:val="000000"/>
                <w:szCs w:val="21"/>
              </w:rPr>
            </w:pPr>
          </w:p>
        </w:tc>
        <w:tc>
          <w:tcPr>
            <w:tcW w:w="1255"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986"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077"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r>
      <w:tr w:rsidR="00777879" w:rsidTr="00777879">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left"/>
              <w:rPr>
                <w:rFonts w:ascii="宋体" w:hAnsi="宋体" w:cs="宋体"/>
                <w:color w:val="000000"/>
                <w:szCs w:val="21"/>
              </w:rPr>
            </w:pP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left"/>
              <w:rPr>
                <w:rFonts w:ascii="宋体" w:hAnsi="宋体" w:cs="宋体"/>
                <w:color w:val="000000"/>
                <w:szCs w:val="21"/>
              </w:rPr>
            </w:pPr>
          </w:p>
        </w:tc>
        <w:tc>
          <w:tcPr>
            <w:tcW w:w="1255"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986"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077"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r>
    </w:tbl>
    <w:p w:rsidR="00777879" w:rsidRDefault="00777879" w:rsidP="00777879">
      <w:pPr>
        <w:widowControl/>
        <w:jc w:val="left"/>
        <w:rPr>
          <w:rFonts w:cs="黑体"/>
        </w:rPr>
      </w:pPr>
      <w:r>
        <w:rPr>
          <w:rFonts w:ascii="宋体" w:hAnsi="宋体" w:cs="宋体" w:hint="eastAsia"/>
          <w:szCs w:val="21"/>
        </w:rPr>
        <w:t>注：本表反映部门本年度各项支出情况。</w:t>
      </w:r>
      <w:r>
        <w:rPr>
          <w:rFonts w:ascii="宋体" w:hAnsi="宋体" w:cs="宋体" w:hint="eastAsia"/>
          <w:color w:val="000000"/>
          <w:kern w:val="0"/>
          <w:szCs w:val="21"/>
        </w:rPr>
        <w:t>本表金额转换为万元时，因四舍五入可能存在尾差。</w:t>
      </w:r>
    </w:p>
    <w:p w:rsidR="00777879" w:rsidRDefault="00777879" w:rsidP="00777879"/>
    <w:p w:rsidR="00777879" w:rsidRDefault="00777879" w:rsidP="00777879"/>
    <w:p w:rsidR="00775A98" w:rsidRDefault="00775A98" w:rsidP="00777879">
      <w:pPr>
        <w:jc w:val="center"/>
        <w:rPr>
          <w:rFonts w:ascii="宋体" w:hAnsi="宋体" w:cs="宋体"/>
          <w:b/>
          <w:bCs/>
          <w:szCs w:val="32"/>
        </w:rPr>
      </w:pPr>
    </w:p>
    <w:p w:rsidR="00775A98" w:rsidRDefault="00775A98" w:rsidP="00777879">
      <w:pPr>
        <w:jc w:val="center"/>
        <w:rPr>
          <w:rFonts w:ascii="宋体" w:hAnsi="宋体" w:cs="宋体"/>
          <w:b/>
          <w:bCs/>
          <w:szCs w:val="32"/>
        </w:rPr>
      </w:pPr>
    </w:p>
    <w:p w:rsidR="00775A98" w:rsidRDefault="00775A98" w:rsidP="00777879">
      <w:pPr>
        <w:jc w:val="center"/>
        <w:rPr>
          <w:rFonts w:ascii="宋体" w:hAnsi="宋体" w:cs="宋体"/>
          <w:b/>
          <w:bCs/>
          <w:szCs w:val="32"/>
        </w:rPr>
      </w:pPr>
    </w:p>
    <w:p w:rsidR="00777879" w:rsidRDefault="00777879" w:rsidP="00777879">
      <w:pPr>
        <w:jc w:val="center"/>
        <w:rPr>
          <w:rFonts w:ascii="宋体" w:hAnsi="宋体" w:cs="宋体"/>
          <w:b/>
          <w:bCs/>
          <w:szCs w:val="32"/>
        </w:rPr>
      </w:pPr>
      <w:r>
        <w:rPr>
          <w:rFonts w:ascii="宋体" w:hAnsi="宋体" w:cs="宋体" w:hint="eastAsia"/>
          <w:b/>
          <w:bCs/>
          <w:szCs w:val="32"/>
        </w:rPr>
        <w:t>财政拨款收入支出决算总表</w:t>
      </w:r>
    </w:p>
    <w:p w:rsidR="00777879" w:rsidRDefault="00777879" w:rsidP="008A60AC">
      <w:pPr>
        <w:jc w:val="right"/>
        <w:rPr>
          <w:rFonts w:ascii="宋体" w:hAnsi="宋体" w:cs="宋体"/>
          <w:b/>
          <w:bCs/>
          <w:szCs w:val="21"/>
        </w:rPr>
      </w:pPr>
      <w:r>
        <w:rPr>
          <w:rFonts w:ascii="宋体" w:hAnsi="宋体" w:cs="宋体" w:hint="eastAsia"/>
          <w:b/>
          <w:bCs/>
          <w:szCs w:val="21"/>
        </w:rPr>
        <w:t>公开04表</w:t>
      </w:r>
    </w:p>
    <w:p w:rsidR="00777879" w:rsidRDefault="00777879" w:rsidP="00777879">
      <w:pPr>
        <w:rPr>
          <w:rFonts w:ascii="宋体" w:hAnsi="宋体" w:cs="宋体"/>
          <w:b/>
          <w:bCs/>
          <w:szCs w:val="21"/>
        </w:rPr>
      </w:pPr>
      <w:r>
        <w:rPr>
          <w:rFonts w:ascii="宋体" w:hAnsi="宋体" w:cs="宋体" w:hint="eastAsia"/>
          <w:b/>
          <w:bCs/>
          <w:szCs w:val="21"/>
        </w:rPr>
        <w:t>编制部门：</w:t>
      </w:r>
      <w:r w:rsidR="00735AD4">
        <w:rPr>
          <w:rFonts w:ascii="宋体" w:hAnsi="宋体" w:cs="宋体" w:hint="eastAsia"/>
          <w:b/>
          <w:bCs/>
          <w:szCs w:val="21"/>
        </w:rPr>
        <w:t xml:space="preserve">原区扶贫办 </w:t>
      </w:r>
      <w:r>
        <w:rPr>
          <w:rFonts w:ascii="宋体" w:hAnsi="宋体" w:cs="宋体" w:hint="eastAsia"/>
          <w:b/>
          <w:bCs/>
          <w:szCs w:val="21"/>
        </w:rPr>
        <w:t xml:space="preserve">                     </w:t>
      </w:r>
      <w:r w:rsidR="00735AD4">
        <w:rPr>
          <w:rFonts w:ascii="宋体" w:hAnsi="宋体" w:cs="宋体" w:hint="eastAsia"/>
          <w:b/>
          <w:bCs/>
          <w:szCs w:val="21"/>
        </w:rPr>
        <w:t xml:space="preserve">   </w:t>
      </w:r>
      <w:r>
        <w:rPr>
          <w:rFonts w:ascii="宋体" w:hAnsi="宋体" w:cs="宋体" w:hint="eastAsia"/>
          <w:b/>
          <w:bCs/>
          <w:szCs w:val="21"/>
        </w:rPr>
        <w:t xml:space="preserve">                    金额单位：万元</w:t>
      </w:r>
    </w:p>
    <w:tbl>
      <w:tblPr>
        <w:tblW w:w="8700" w:type="dxa"/>
        <w:tblLayout w:type="fixed"/>
        <w:tblCellMar>
          <w:top w:w="15" w:type="dxa"/>
          <w:left w:w="15" w:type="dxa"/>
          <w:bottom w:w="15" w:type="dxa"/>
          <w:right w:w="15" w:type="dxa"/>
        </w:tblCellMar>
        <w:tblLook w:val="04A0"/>
      </w:tblPr>
      <w:tblGrid>
        <w:gridCol w:w="1705"/>
        <w:gridCol w:w="1072"/>
        <w:gridCol w:w="2703"/>
        <w:gridCol w:w="1134"/>
        <w:gridCol w:w="1102"/>
        <w:gridCol w:w="984"/>
      </w:tblGrid>
      <w:tr w:rsidR="00777879" w:rsidTr="00777879">
        <w:trPr>
          <w:trHeight w:val="367"/>
        </w:trPr>
        <w:tc>
          <w:tcPr>
            <w:tcW w:w="2777" w:type="dxa"/>
            <w:gridSpan w:val="2"/>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
                <w:color w:val="000000"/>
                <w:szCs w:val="21"/>
              </w:rPr>
            </w:pPr>
            <w:r>
              <w:rPr>
                <w:rFonts w:ascii="宋体" w:hAnsi="宋体" w:cs="宋体" w:hint="eastAsia"/>
                <w:b/>
                <w:color w:val="000000"/>
                <w:szCs w:val="21"/>
              </w:rPr>
              <w:t>收入</w:t>
            </w:r>
          </w:p>
        </w:tc>
        <w:tc>
          <w:tcPr>
            <w:tcW w:w="5923" w:type="dxa"/>
            <w:gridSpan w:val="4"/>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
                <w:color w:val="000000"/>
                <w:szCs w:val="21"/>
              </w:rPr>
            </w:pPr>
            <w:r>
              <w:rPr>
                <w:rFonts w:ascii="宋体" w:hAnsi="宋体" w:cs="宋体" w:hint="eastAsia"/>
                <w:b/>
                <w:color w:val="000000"/>
                <w:szCs w:val="21"/>
              </w:rPr>
              <w:t>支出</w:t>
            </w:r>
          </w:p>
        </w:tc>
      </w:tr>
      <w:tr w:rsidR="00777879" w:rsidTr="00777879">
        <w:trPr>
          <w:trHeight w:val="1020"/>
        </w:trPr>
        <w:tc>
          <w:tcPr>
            <w:tcW w:w="1705"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
                <w:color w:val="000000"/>
                <w:kern w:val="0"/>
                <w:szCs w:val="21"/>
              </w:rPr>
            </w:pPr>
            <w:r>
              <w:rPr>
                <w:rFonts w:ascii="宋体" w:hAnsi="宋体" w:cs="宋体" w:hint="eastAsia"/>
                <w:b/>
                <w:color w:val="000000"/>
                <w:kern w:val="0"/>
                <w:szCs w:val="21"/>
              </w:rPr>
              <w:t>项    目</w:t>
            </w:r>
          </w:p>
        </w:tc>
        <w:tc>
          <w:tcPr>
            <w:tcW w:w="1072"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
                <w:color w:val="000000"/>
                <w:kern w:val="0"/>
                <w:szCs w:val="21"/>
              </w:rPr>
            </w:pPr>
            <w:r>
              <w:rPr>
                <w:rFonts w:ascii="宋体" w:hAnsi="宋体" w:cs="宋体" w:hint="eastAsia"/>
                <w:b/>
                <w:color w:val="000000"/>
                <w:kern w:val="0"/>
                <w:szCs w:val="21"/>
              </w:rPr>
              <w:t>决算数</w:t>
            </w:r>
          </w:p>
        </w:tc>
        <w:tc>
          <w:tcPr>
            <w:tcW w:w="2703"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
                <w:color w:val="000000"/>
                <w:kern w:val="0"/>
                <w:szCs w:val="21"/>
              </w:rPr>
            </w:pPr>
            <w:r>
              <w:rPr>
                <w:rFonts w:ascii="宋体" w:hAnsi="宋体" w:cs="宋体" w:hint="eastAsia"/>
                <w:b/>
                <w:color w:val="000000"/>
                <w:kern w:val="0"/>
                <w:szCs w:val="21"/>
              </w:rPr>
              <w:t>项目</w:t>
            </w:r>
          </w:p>
        </w:tc>
        <w:tc>
          <w:tcPr>
            <w:tcW w:w="113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
                <w:color w:val="000000"/>
                <w:kern w:val="0"/>
                <w:szCs w:val="21"/>
              </w:rPr>
            </w:pPr>
            <w:r>
              <w:rPr>
                <w:rFonts w:ascii="宋体" w:hAnsi="宋体" w:cs="宋体" w:hint="eastAsia"/>
                <w:b/>
                <w:color w:val="000000"/>
                <w:kern w:val="0"/>
                <w:szCs w:val="21"/>
              </w:rPr>
              <w:t>合计</w:t>
            </w:r>
          </w:p>
        </w:tc>
        <w:tc>
          <w:tcPr>
            <w:tcW w:w="1102"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
                <w:color w:val="000000"/>
                <w:kern w:val="0"/>
                <w:szCs w:val="21"/>
              </w:rPr>
            </w:pPr>
            <w:r>
              <w:rPr>
                <w:rFonts w:ascii="宋体" w:hAnsi="宋体" w:cs="宋体" w:hint="eastAsia"/>
                <w:b/>
                <w:color w:val="000000"/>
                <w:kern w:val="0"/>
                <w:szCs w:val="21"/>
              </w:rPr>
              <w:t>一般公共预算财政拨款</w:t>
            </w:r>
          </w:p>
        </w:tc>
        <w:tc>
          <w:tcPr>
            <w:tcW w:w="98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
                <w:color w:val="000000"/>
                <w:kern w:val="0"/>
                <w:szCs w:val="21"/>
              </w:rPr>
            </w:pPr>
            <w:r>
              <w:rPr>
                <w:rFonts w:ascii="宋体" w:hAnsi="宋体" w:cs="宋体" w:hint="eastAsia"/>
                <w:b/>
                <w:color w:val="000000"/>
                <w:kern w:val="0"/>
                <w:szCs w:val="21"/>
              </w:rPr>
              <w:t>政府性基金预算财政拨款</w:t>
            </w:r>
          </w:p>
        </w:tc>
      </w:tr>
      <w:tr w:rsidR="00777879" w:rsidTr="00777879">
        <w:trPr>
          <w:trHeight w:val="693"/>
        </w:trPr>
        <w:tc>
          <w:tcPr>
            <w:tcW w:w="1705"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left"/>
              <w:textAlignment w:val="center"/>
              <w:rPr>
                <w:rFonts w:ascii="宋体" w:hAnsi="宋体" w:cs="宋体"/>
                <w:color w:val="000000"/>
                <w:szCs w:val="21"/>
              </w:rPr>
            </w:pPr>
            <w:r>
              <w:rPr>
                <w:rFonts w:ascii="宋体" w:hAnsi="宋体" w:cs="宋体" w:hint="eastAsia"/>
                <w:color w:val="000000"/>
                <w:kern w:val="0"/>
                <w:szCs w:val="21"/>
              </w:rPr>
              <w:t>1、一般公共预算财政拨款</w:t>
            </w:r>
          </w:p>
        </w:tc>
        <w:tc>
          <w:tcPr>
            <w:tcW w:w="1072" w:type="dxa"/>
            <w:tcBorders>
              <w:top w:val="single" w:sz="4" w:space="0" w:color="000000"/>
              <w:left w:val="single" w:sz="4" w:space="0" w:color="000000"/>
              <w:bottom w:val="single" w:sz="4" w:space="0" w:color="000000"/>
              <w:right w:val="single" w:sz="4" w:space="0" w:color="000000"/>
            </w:tcBorders>
            <w:vAlign w:val="center"/>
          </w:tcPr>
          <w:p w:rsidR="00777879" w:rsidRDefault="00DB653A" w:rsidP="00177670">
            <w:pPr>
              <w:jc w:val="right"/>
              <w:rPr>
                <w:rFonts w:ascii="宋体" w:hAnsi="宋体" w:cs="宋体"/>
                <w:color w:val="000000"/>
                <w:szCs w:val="21"/>
              </w:rPr>
            </w:pPr>
            <w:r>
              <w:rPr>
                <w:rFonts w:ascii="宋体" w:hAnsi="宋体" w:cs="宋体" w:hint="eastAsia"/>
                <w:color w:val="000000"/>
                <w:szCs w:val="21"/>
              </w:rPr>
              <w:t>160.37</w:t>
            </w:r>
          </w:p>
        </w:tc>
        <w:tc>
          <w:tcPr>
            <w:tcW w:w="2703"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textAlignment w:val="center"/>
              <w:rPr>
                <w:rFonts w:ascii="宋体" w:hAnsi="宋体" w:cs="宋体"/>
                <w:color w:val="000000"/>
                <w:szCs w:val="21"/>
              </w:rPr>
            </w:pPr>
            <w:r>
              <w:rPr>
                <w:rFonts w:ascii="宋体" w:hAnsi="宋体" w:cs="宋体" w:hint="eastAsia"/>
                <w:color w:val="000000"/>
                <w:kern w:val="0"/>
                <w:szCs w:val="21"/>
              </w:rPr>
              <w:t>1、一般公共服务支出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left"/>
              <w:textAlignment w:val="center"/>
              <w:rPr>
                <w:rFonts w:ascii="宋体" w:hAnsi="宋体" w:cs="宋体"/>
                <w:color w:val="000000"/>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left"/>
              <w:rPr>
                <w:rFonts w:ascii="宋体" w:hAnsi="宋体" w:cs="宋体"/>
                <w:color w:val="000000"/>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r>
      <w:tr w:rsidR="00777879" w:rsidTr="00777879">
        <w:trPr>
          <w:trHeight w:val="693"/>
        </w:trPr>
        <w:tc>
          <w:tcPr>
            <w:tcW w:w="1705"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left"/>
              <w:textAlignment w:val="center"/>
              <w:rPr>
                <w:rFonts w:ascii="宋体" w:hAnsi="宋体" w:cs="宋体"/>
                <w:color w:val="000000"/>
                <w:szCs w:val="21"/>
              </w:rPr>
            </w:pPr>
            <w:r>
              <w:rPr>
                <w:rFonts w:ascii="宋体" w:hAnsi="宋体" w:cs="宋体" w:hint="eastAsia"/>
                <w:color w:val="000000"/>
                <w:kern w:val="0"/>
                <w:szCs w:val="21"/>
              </w:rPr>
              <w:t>2、政府性基金预算财政拨款</w:t>
            </w:r>
          </w:p>
        </w:tc>
        <w:tc>
          <w:tcPr>
            <w:tcW w:w="1072"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textAlignment w:val="center"/>
              <w:rPr>
                <w:rFonts w:ascii="宋体" w:hAnsi="宋体" w:cs="宋体"/>
                <w:color w:val="000000"/>
                <w:szCs w:val="21"/>
              </w:rPr>
            </w:pPr>
            <w:r>
              <w:rPr>
                <w:rFonts w:ascii="宋体" w:hAnsi="宋体" w:cs="宋体" w:hint="eastAsia"/>
                <w:color w:val="000000"/>
                <w:kern w:val="0"/>
                <w:szCs w:val="21"/>
              </w:rPr>
              <w:t>2、外交支出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left"/>
              <w:textAlignment w:val="center"/>
              <w:rPr>
                <w:rFonts w:ascii="宋体" w:hAnsi="宋体" w:cs="宋体"/>
                <w:color w:val="000000"/>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left"/>
              <w:rPr>
                <w:rFonts w:ascii="宋体" w:hAnsi="宋体" w:cs="宋体"/>
                <w:color w:val="000000"/>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r>
      <w:tr w:rsidR="00777879" w:rsidTr="00777879">
        <w:trPr>
          <w:trHeight w:val="693"/>
        </w:trPr>
        <w:tc>
          <w:tcPr>
            <w:tcW w:w="1705"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left"/>
              <w:textAlignment w:val="center"/>
              <w:rPr>
                <w:rFonts w:ascii="宋体" w:hAnsi="宋体" w:cs="宋体"/>
                <w:color w:val="000000"/>
                <w:szCs w:val="21"/>
              </w:rPr>
            </w:pPr>
            <w:r>
              <w:rPr>
                <w:rFonts w:ascii="宋体" w:hAnsi="宋体" w:cs="宋体" w:hint="eastAsia"/>
                <w:color w:val="000000"/>
                <w:szCs w:val="21"/>
              </w:rPr>
              <w:t>3、国有资本经营预算收入</w:t>
            </w:r>
          </w:p>
        </w:tc>
        <w:tc>
          <w:tcPr>
            <w:tcW w:w="1072"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textAlignment w:val="center"/>
              <w:rPr>
                <w:rFonts w:ascii="宋体" w:hAnsi="宋体" w:cs="宋体"/>
                <w:color w:val="000000"/>
                <w:szCs w:val="21"/>
              </w:rPr>
            </w:pPr>
            <w:r>
              <w:rPr>
                <w:rFonts w:ascii="宋体" w:hAnsi="宋体" w:cs="宋体" w:hint="eastAsia"/>
                <w:color w:val="000000"/>
                <w:kern w:val="0"/>
                <w:szCs w:val="21"/>
              </w:rPr>
              <w:t>3、国防支出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left"/>
              <w:textAlignment w:val="center"/>
              <w:rPr>
                <w:rFonts w:ascii="宋体" w:hAnsi="宋体" w:cs="宋体"/>
                <w:color w:val="000000"/>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left"/>
              <w:rPr>
                <w:rFonts w:ascii="宋体" w:hAnsi="宋体" w:cs="宋体"/>
                <w:color w:val="000000"/>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r>
      <w:tr w:rsidR="00777879" w:rsidTr="00777879">
        <w:trPr>
          <w:trHeight w:val="367"/>
        </w:trPr>
        <w:tc>
          <w:tcPr>
            <w:tcW w:w="1705" w:type="dxa"/>
            <w:tcBorders>
              <w:top w:val="single" w:sz="4" w:space="0" w:color="000000"/>
              <w:left w:val="single" w:sz="4" w:space="0" w:color="000000"/>
              <w:bottom w:val="single" w:sz="4" w:space="0" w:color="000000"/>
              <w:right w:val="single" w:sz="4" w:space="0" w:color="000000"/>
            </w:tcBorders>
            <w:vAlign w:val="bottom"/>
          </w:tcPr>
          <w:p w:rsidR="00777879" w:rsidRDefault="00777879" w:rsidP="00777879">
            <w:pPr>
              <w:rPr>
                <w:rFonts w:ascii="宋体" w:hAnsi="宋体" w:cs="宋体"/>
                <w:color w:val="000000"/>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textAlignment w:val="center"/>
              <w:rPr>
                <w:rFonts w:ascii="宋体" w:hAnsi="宋体" w:cs="宋体"/>
                <w:color w:val="000000"/>
                <w:szCs w:val="21"/>
              </w:rPr>
            </w:pPr>
            <w:r>
              <w:rPr>
                <w:rFonts w:ascii="宋体" w:hAnsi="宋体" w:cs="宋体" w:hint="eastAsia"/>
                <w:color w:val="000000"/>
                <w:kern w:val="0"/>
                <w:szCs w:val="21"/>
              </w:rPr>
              <w:t>4、公共安全支出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left"/>
              <w:textAlignment w:val="center"/>
              <w:rPr>
                <w:rFonts w:ascii="宋体" w:hAnsi="宋体" w:cs="宋体"/>
                <w:color w:val="000000"/>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left"/>
              <w:rPr>
                <w:rFonts w:ascii="宋体" w:hAnsi="宋体" w:cs="宋体"/>
                <w:color w:val="000000"/>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r>
      <w:tr w:rsidR="00777879" w:rsidTr="00777879">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rPr>
                <w:rFonts w:ascii="宋体" w:hAnsi="宋体" w:cs="宋体"/>
                <w:color w:val="000000"/>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textAlignment w:val="center"/>
              <w:rPr>
                <w:rFonts w:ascii="宋体" w:hAnsi="宋体" w:cs="宋体"/>
                <w:color w:val="000000"/>
                <w:szCs w:val="21"/>
              </w:rPr>
            </w:pPr>
            <w:r>
              <w:rPr>
                <w:rFonts w:ascii="宋体" w:hAnsi="宋体" w:cs="宋体" w:hint="eastAsia"/>
                <w:color w:val="000000"/>
                <w:kern w:val="0"/>
                <w:szCs w:val="21"/>
              </w:rPr>
              <w:t>5、教育支出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left"/>
              <w:textAlignment w:val="center"/>
              <w:rPr>
                <w:rFonts w:ascii="宋体" w:hAnsi="宋体" w:cs="宋体"/>
                <w:color w:val="000000"/>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left"/>
              <w:rPr>
                <w:rFonts w:ascii="宋体" w:hAnsi="宋体" w:cs="宋体"/>
                <w:color w:val="000000"/>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r>
      <w:tr w:rsidR="00777879" w:rsidTr="00777879">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rPr>
                <w:rFonts w:ascii="宋体" w:hAnsi="宋体" w:cs="宋体"/>
                <w:color w:val="000000"/>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textAlignment w:val="center"/>
              <w:rPr>
                <w:rFonts w:ascii="宋体" w:hAnsi="宋体" w:cs="宋体"/>
                <w:color w:val="000000"/>
                <w:szCs w:val="21"/>
              </w:rPr>
            </w:pPr>
            <w:r>
              <w:rPr>
                <w:rFonts w:ascii="宋体" w:hAnsi="宋体" w:cs="宋体" w:hint="eastAsia"/>
                <w:color w:val="000000"/>
                <w:kern w:val="0"/>
                <w:szCs w:val="21"/>
              </w:rPr>
              <w:t>6、科学技术支出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left"/>
              <w:textAlignment w:val="center"/>
              <w:rPr>
                <w:rFonts w:ascii="宋体" w:hAnsi="宋体" w:cs="宋体"/>
                <w:color w:val="000000"/>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left"/>
              <w:rPr>
                <w:rFonts w:ascii="宋体" w:hAnsi="宋体" w:cs="宋体"/>
                <w:color w:val="000000"/>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r>
      <w:tr w:rsidR="00777879" w:rsidTr="00777879">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rPr>
                <w:rFonts w:ascii="宋体" w:hAnsi="宋体" w:cs="宋体"/>
                <w:color w:val="000000"/>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textAlignment w:val="center"/>
              <w:rPr>
                <w:rFonts w:ascii="宋体" w:hAnsi="宋体" w:cs="宋体"/>
                <w:color w:val="000000"/>
                <w:szCs w:val="21"/>
              </w:rPr>
            </w:pPr>
            <w:r>
              <w:rPr>
                <w:rFonts w:ascii="宋体" w:hAnsi="宋体" w:cs="宋体" w:hint="eastAsia"/>
                <w:color w:val="000000"/>
                <w:kern w:val="0"/>
                <w:szCs w:val="21"/>
              </w:rPr>
              <w:t>7、</w:t>
            </w:r>
            <w:r>
              <w:rPr>
                <w:rFonts w:ascii="宋体" w:hAnsi="宋体" w:cs="宋体" w:hint="eastAsia"/>
                <w:color w:val="000000"/>
                <w:spacing w:val="-11"/>
                <w:w w:val="98"/>
                <w:kern w:val="0"/>
                <w:szCs w:val="21"/>
              </w:rPr>
              <w:t>文化旅游体育与传媒支出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left"/>
              <w:textAlignment w:val="center"/>
              <w:rPr>
                <w:rFonts w:ascii="宋体" w:hAnsi="宋体" w:cs="宋体"/>
                <w:color w:val="000000"/>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left"/>
              <w:rPr>
                <w:rFonts w:ascii="宋体" w:hAnsi="宋体" w:cs="宋体"/>
                <w:color w:val="000000"/>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r>
      <w:tr w:rsidR="00777879" w:rsidTr="00777879">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rPr>
                <w:rFonts w:ascii="宋体" w:hAnsi="宋体" w:cs="宋体"/>
                <w:color w:val="000000"/>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textAlignment w:val="center"/>
              <w:rPr>
                <w:rFonts w:ascii="宋体" w:hAnsi="宋体" w:cs="宋体"/>
                <w:color w:val="000000"/>
                <w:szCs w:val="21"/>
              </w:rPr>
            </w:pPr>
            <w:r>
              <w:rPr>
                <w:rFonts w:ascii="宋体" w:hAnsi="宋体" w:cs="宋体" w:hint="eastAsia"/>
                <w:color w:val="000000"/>
                <w:kern w:val="0"/>
                <w:szCs w:val="21"/>
              </w:rPr>
              <w:t>8、社会保障和就业支出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777879" w:rsidRDefault="00DB653A" w:rsidP="00177670">
            <w:pPr>
              <w:widowControl/>
              <w:jc w:val="right"/>
              <w:textAlignment w:val="center"/>
              <w:rPr>
                <w:rFonts w:ascii="宋体" w:hAnsi="宋体" w:cs="宋体"/>
                <w:color w:val="000000"/>
                <w:szCs w:val="21"/>
              </w:rPr>
            </w:pPr>
            <w:r>
              <w:rPr>
                <w:rFonts w:ascii="宋体" w:hAnsi="宋体" w:cs="宋体" w:hint="eastAsia"/>
                <w:color w:val="000000"/>
                <w:szCs w:val="21"/>
              </w:rPr>
              <w:t>10.57</w:t>
            </w:r>
          </w:p>
        </w:tc>
        <w:tc>
          <w:tcPr>
            <w:tcW w:w="1102" w:type="dxa"/>
            <w:tcBorders>
              <w:top w:val="single" w:sz="4" w:space="0" w:color="000000"/>
              <w:left w:val="single" w:sz="4" w:space="0" w:color="000000"/>
              <w:bottom w:val="single" w:sz="4" w:space="0" w:color="000000"/>
              <w:right w:val="single" w:sz="4" w:space="0" w:color="000000"/>
            </w:tcBorders>
            <w:vAlign w:val="center"/>
          </w:tcPr>
          <w:p w:rsidR="00777879" w:rsidRDefault="00DB653A" w:rsidP="00177670">
            <w:pPr>
              <w:jc w:val="right"/>
              <w:rPr>
                <w:rFonts w:ascii="宋体" w:hAnsi="宋体" w:cs="宋体"/>
                <w:color w:val="000000"/>
                <w:szCs w:val="21"/>
              </w:rPr>
            </w:pPr>
            <w:r>
              <w:rPr>
                <w:rFonts w:ascii="宋体" w:hAnsi="宋体" w:cs="宋体" w:hint="eastAsia"/>
                <w:color w:val="000000"/>
                <w:szCs w:val="21"/>
              </w:rPr>
              <w:t>10.57</w:t>
            </w:r>
          </w:p>
        </w:tc>
        <w:tc>
          <w:tcPr>
            <w:tcW w:w="98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r>
      <w:tr w:rsidR="00777879" w:rsidTr="00777879">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rPr>
                <w:rFonts w:ascii="宋体" w:hAnsi="宋体" w:cs="宋体"/>
                <w:color w:val="000000"/>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textAlignment w:val="center"/>
              <w:rPr>
                <w:rFonts w:ascii="宋体" w:hAnsi="宋体" w:cs="宋体"/>
                <w:color w:val="000000"/>
                <w:szCs w:val="21"/>
              </w:rPr>
            </w:pPr>
            <w:r>
              <w:rPr>
                <w:rFonts w:ascii="宋体" w:hAnsi="宋体" w:cs="宋体" w:hint="eastAsia"/>
                <w:color w:val="000000"/>
                <w:kern w:val="0"/>
                <w:szCs w:val="21"/>
              </w:rPr>
              <w:t>9、卫生健康支出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777879" w:rsidRDefault="00DB653A" w:rsidP="00177670">
            <w:pPr>
              <w:widowControl/>
              <w:jc w:val="right"/>
              <w:textAlignment w:val="center"/>
              <w:rPr>
                <w:rFonts w:ascii="宋体" w:hAnsi="宋体" w:cs="宋体"/>
                <w:color w:val="000000"/>
                <w:szCs w:val="21"/>
              </w:rPr>
            </w:pPr>
            <w:r>
              <w:rPr>
                <w:rFonts w:ascii="宋体" w:hAnsi="宋体" w:cs="宋体" w:hint="eastAsia"/>
                <w:color w:val="000000"/>
                <w:szCs w:val="21"/>
              </w:rPr>
              <w:t>2.91</w:t>
            </w:r>
          </w:p>
        </w:tc>
        <w:tc>
          <w:tcPr>
            <w:tcW w:w="1102" w:type="dxa"/>
            <w:tcBorders>
              <w:top w:val="single" w:sz="4" w:space="0" w:color="000000"/>
              <w:left w:val="single" w:sz="4" w:space="0" w:color="000000"/>
              <w:bottom w:val="single" w:sz="4" w:space="0" w:color="000000"/>
              <w:right w:val="single" w:sz="4" w:space="0" w:color="000000"/>
            </w:tcBorders>
            <w:vAlign w:val="center"/>
          </w:tcPr>
          <w:p w:rsidR="00777879" w:rsidRDefault="00DB653A" w:rsidP="00177670">
            <w:pPr>
              <w:jc w:val="right"/>
              <w:rPr>
                <w:rFonts w:ascii="宋体" w:hAnsi="宋体" w:cs="宋体"/>
                <w:color w:val="000000"/>
                <w:szCs w:val="21"/>
              </w:rPr>
            </w:pPr>
            <w:r>
              <w:rPr>
                <w:rFonts w:ascii="宋体" w:hAnsi="宋体" w:cs="宋体" w:hint="eastAsia"/>
                <w:color w:val="000000"/>
                <w:szCs w:val="21"/>
              </w:rPr>
              <w:t>2.91</w:t>
            </w:r>
          </w:p>
        </w:tc>
        <w:tc>
          <w:tcPr>
            <w:tcW w:w="98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r>
      <w:tr w:rsidR="00777879" w:rsidTr="00777879">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rPr>
                <w:rFonts w:ascii="宋体" w:hAnsi="宋体" w:cs="宋体"/>
                <w:color w:val="000000"/>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textAlignment w:val="center"/>
              <w:rPr>
                <w:rFonts w:ascii="宋体" w:hAnsi="宋体" w:cs="宋体"/>
                <w:color w:val="000000"/>
                <w:szCs w:val="21"/>
              </w:rPr>
            </w:pPr>
            <w:r>
              <w:rPr>
                <w:rFonts w:ascii="宋体" w:hAnsi="宋体" w:cs="宋体" w:hint="eastAsia"/>
                <w:color w:val="000000"/>
                <w:kern w:val="0"/>
                <w:szCs w:val="21"/>
              </w:rPr>
              <w:t>10、节能环保支出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177670">
            <w:pPr>
              <w:widowControl/>
              <w:jc w:val="right"/>
              <w:textAlignment w:val="center"/>
              <w:rPr>
                <w:rFonts w:ascii="宋体" w:hAnsi="宋体" w:cs="宋体"/>
                <w:color w:val="000000"/>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777879" w:rsidRDefault="00777879" w:rsidP="00177670">
            <w:pPr>
              <w:jc w:val="right"/>
              <w:rPr>
                <w:rFonts w:ascii="宋体" w:hAnsi="宋体" w:cs="宋体"/>
                <w:color w:val="000000"/>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r>
      <w:tr w:rsidR="00777879" w:rsidTr="00777879">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rPr>
                <w:rFonts w:ascii="宋体" w:hAnsi="宋体" w:cs="宋体"/>
                <w:color w:val="000000"/>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textAlignment w:val="center"/>
              <w:rPr>
                <w:rFonts w:ascii="宋体" w:hAnsi="宋体" w:cs="宋体"/>
                <w:color w:val="000000"/>
                <w:szCs w:val="21"/>
              </w:rPr>
            </w:pPr>
            <w:r>
              <w:rPr>
                <w:rFonts w:ascii="宋体" w:hAnsi="宋体" w:cs="宋体" w:hint="eastAsia"/>
                <w:color w:val="000000"/>
                <w:kern w:val="0"/>
                <w:szCs w:val="21"/>
              </w:rPr>
              <w:t>11、城乡社区支出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177670">
            <w:pPr>
              <w:widowControl/>
              <w:jc w:val="right"/>
              <w:textAlignment w:val="center"/>
              <w:rPr>
                <w:rFonts w:ascii="宋体" w:hAnsi="宋体" w:cs="宋体"/>
                <w:color w:val="000000"/>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777879" w:rsidRDefault="00777879" w:rsidP="00177670">
            <w:pPr>
              <w:jc w:val="right"/>
              <w:rPr>
                <w:rFonts w:ascii="宋体" w:hAnsi="宋体" w:cs="宋体"/>
                <w:color w:val="000000"/>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r>
      <w:tr w:rsidR="00777879" w:rsidTr="00777879">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rPr>
                <w:rFonts w:ascii="宋体" w:hAnsi="宋体" w:cs="宋体"/>
                <w:color w:val="000000"/>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textAlignment w:val="center"/>
              <w:rPr>
                <w:rFonts w:ascii="宋体" w:hAnsi="宋体" w:cs="宋体"/>
                <w:color w:val="000000"/>
                <w:szCs w:val="21"/>
              </w:rPr>
            </w:pPr>
            <w:r>
              <w:rPr>
                <w:rFonts w:ascii="宋体" w:hAnsi="宋体" w:cs="宋体" w:hint="eastAsia"/>
                <w:color w:val="000000"/>
                <w:kern w:val="0"/>
                <w:szCs w:val="21"/>
              </w:rPr>
              <w:t>12、农林水支出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777879" w:rsidRDefault="00DB653A" w:rsidP="00177670">
            <w:pPr>
              <w:widowControl/>
              <w:jc w:val="right"/>
              <w:textAlignment w:val="center"/>
              <w:rPr>
                <w:rFonts w:ascii="宋体" w:hAnsi="宋体" w:cs="宋体"/>
                <w:color w:val="000000"/>
                <w:szCs w:val="21"/>
              </w:rPr>
            </w:pPr>
            <w:r>
              <w:rPr>
                <w:rFonts w:ascii="宋体" w:hAnsi="宋体" w:cs="宋体" w:hint="eastAsia"/>
                <w:color w:val="000000"/>
                <w:szCs w:val="21"/>
              </w:rPr>
              <w:t>146.89</w:t>
            </w:r>
          </w:p>
        </w:tc>
        <w:tc>
          <w:tcPr>
            <w:tcW w:w="1102" w:type="dxa"/>
            <w:tcBorders>
              <w:top w:val="single" w:sz="4" w:space="0" w:color="000000"/>
              <w:left w:val="single" w:sz="4" w:space="0" w:color="000000"/>
              <w:bottom w:val="single" w:sz="4" w:space="0" w:color="000000"/>
              <w:right w:val="single" w:sz="4" w:space="0" w:color="000000"/>
            </w:tcBorders>
            <w:vAlign w:val="center"/>
          </w:tcPr>
          <w:p w:rsidR="00777879" w:rsidRDefault="00DB653A" w:rsidP="00177670">
            <w:pPr>
              <w:jc w:val="right"/>
              <w:rPr>
                <w:rFonts w:ascii="宋体" w:hAnsi="宋体" w:cs="宋体"/>
                <w:color w:val="000000"/>
                <w:szCs w:val="21"/>
              </w:rPr>
            </w:pPr>
            <w:r>
              <w:rPr>
                <w:rFonts w:ascii="宋体" w:hAnsi="宋体" w:cs="宋体" w:hint="eastAsia"/>
                <w:color w:val="000000"/>
                <w:szCs w:val="21"/>
              </w:rPr>
              <w:t>146.89</w:t>
            </w:r>
          </w:p>
        </w:tc>
        <w:tc>
          <w:tcPr>
            <w:tcW w:w="98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r>
      <w:tr w:rsidR="00777879" w:rsidTr="00777879">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rPr>
                <w:rFonts w:ascii="宋体" w:hAnsi="宋体" w:cs="宋体"/>
                <w:color w:val="000000"/>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textAlignment w:val="center"/>
              <w:rPr>
                <w:rFonts w:ascii="宋体" w:hAnsi="宋体" w:cs="宋体"/>
                <w:color w:val="000000"/>
                <w:szCs w:val="21"/>
              </w:rPr>
            </w:pPr>
            <w:r>
              <w:rPr>
                <w:rFonts w:ascii="宋体" w:hAnsi="宋体" w:cs="宋体" w:hint="eastAsia"/>
                <w:color w:val="000000"/>
                <w:kern w:val="0"/>
                <w:szCs w:val="21"/>
              </w:rPr>
              <w:t>13、交通运输支出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177670">
            <w:pPr>
              <w:widowControl/>
              <w:jc w:val="right"/>
              <w:textAlignment w:val="center"/>
              <w:rPr>
                <w:rFonts w:ascii="宋体" w:hAnsi="宋体" w:cs="宋体"/>
                <w:color w:val="000000"/>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777879" w:rsidRDefault="00777879" w:rsidP="00177670">
            <w:pPr>
              <w:jc w:val="right"/>
              <w:rPr>
                <w:rFonts w:ascii="宋体" w:hAnsi="宋体" w:cs="宋体"/>
                <w:color w:val="000000"/>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r>
      <w:tr w:rsidR="00777879" w:rsidTr="00777879">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rPr>
                <w:rFonts w:ascii="宋体" w:hAnsi="宋体" w:cs="宋体"/>
                <w:color w:val="000000"/>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textAlignment w:val="center"/>
              <w:rPr>
                <w:rFonts w:ascii="宋体" w:hAnsi="宋体" w:cs="宋体"/>
                <w:color w:val="000000"/>
                <w:szCs w:val="21"/>
              </w:rPr>
            </w:pPr>
            <w:r>
              <w:rPr>
                <w:rFonts w:ascii="宋体" w:hAnsi="宋体" w:cs="宋体" w:hint="eastAsia"/>
                <w:color w:val="000000"/>
                <w:kern w:val="0"/>
                <w:szCs w:val="21"/>
              </w:rPr>
              <w:t>14、资源勘探信息等支出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left"/>
              <w:textAlignment w:val="center"/>
              <w:rPr>
                <w:rFonts w:ascii="宋体" w:hAnsi="宋体" w:cs="宋体"/>
                <w:color w:val="000000"/>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left"/>
              <w:rPr>
                <w:rFonts w:ascii="宋体" w:hAnsi="宋体" w:cs="宋体"/>
                <w:color w:val="000000"/>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r>
      <w:tr w:rsidR="00777879" w:rsidTr="00777879">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rPr>
                <w:rFonts w:ascii="宋体" w:hAnsi="宋体" w:cs="宋体"/>
                <w:color w:val="000000"/>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textAlignment w:val="center"/>
              <w:rPr>
                <w:rFonts w:ascii="宋体" w:hAnsi="宋体" w:cs="宋体"/>
                <w:color w:val="000000"/>
                <w:szCs w:val="21"/>
              </w:rPr>
            </w:pPr>
            <w:r>
              <w:rPr>
                <w:rFonts w:ascii="宋体" w:hAnsi="宋体" w:cs="宋体" w:hint="eastAsia"/>
                <w:color w:val="000000"/>
                <w:kern w:val="0"/>
                <w:szCs w:val="21"/>
              </w:rPr>
              <w:t>15、商业服务业等支出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left"/>
              <w:textAlignment w:val="center"/>
              <w:rPr>
                <w:rFonts w:ascii="宋体" w:hAnsi="宋体" w:cs="宋体"/>
                <w:color w:val="000000"/>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left"/>
              <w:rPr>
                <w:rFonts w:ascii="宋体" w:hAnsi="宋体" w:cs="宋体"/>
                <w:color w:val="000000"/>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r>
      <w:tr w:rsidR="00777879" w:rsidTr="00777879">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rPr>
                <w:rFonts w:ascii="宋体" w:hAnsi="宋体" w:cs="宋体"/>
                <w:color w:val="000000"/>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textAlignment w:val="center"/>
              <w:rPr>
                <w:rFonts w:ascii="宋体" w:hAnsi="宋体" w:cs="宋体"/>
                <w:color w:val="000000"/>
                <w:szCs w:val="21"/>
              </w:rPr>
            </w:pPr>
            <w:r>
              <w:rPr>
                <w:rFonts w:ascii="宋体" w:hAnsi="宋体" w:cs="宋体" w:hint="eastAsia"/>
                <w:color w:val="000000"/>
                <w:kern w:val="0"/>
                <w:szCs w:val="21"/>
              </w:rPr>
              <w:t>16、金融支出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left"/>
              <w:textAlignment w:val="center"/>
              <w:rPr>
                <w:rFonts w:ascii="宋体" w:hAnsi="宋体" w:cs="宋体"/>
                <w:color w:val="000000"/>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left"/>
              <w:rPr>
                <w:rFonts w:ascii="宋体" w:hAnsi="宋体" w:cs="宋体"/>
                <w:color w:val="000000"/>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r>
      <w:tr w:rsidR="00777879" w:rsidTr="00777879">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rPr>
                <w:rFonts w:ascii="宋体" w:hAnsi="宋体" w:cs="宋体"/>
                <w:color w:val="000000"/>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textAlignment w:val="center"/>
              <w:rPr>
                <w:rFonts w:ascii="宋体" w:hAnsi="宋体" w:cs="宋体"/>
                <w:color w:val="000000"/>
                <w:szCs w:val="21"/>
              </w:rPr>
            </w:pPr>
            <w:r>
              <w:rPr>
                <w:rFonts w:ascii="宋体" w:hAnsi="宋体" w:cs="宋体" w:hint="eastAsia"/>
                <w:color w:val="000000"/>
                <w:kern w:val="0"/>
                <w:szCs w:val="21"/>
              </w:rPr>
              <w:t>17、援助其他地区支出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left"/>
              <w:textAlignment w:val="center"/>
              <w:rPr>
                <w:rFonts w:ascii="宋体" w:hAnsi="宋体" w:cs="宋体"/>
                <w:color w:val="000000"/>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left"/>
              <w:rPr>
                <w:rFonts w:ascii="宋体" w:hAnsi="宋体" w:cs="宋体"/>
                <w:color w:val="000000"/>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r>
      <w:tr w:rsidR="00777879" w:rsidTr="00777879">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rPr>
                <w:rFonts w:ascii="宋体" w:hAnsi="宋体" w:cs="宋体"/>
                <w:color w:val="000000"/>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textAlignment w:val="center"/>
              <w:rPr>
                <w:rFonts w:ascii="宋体" w:hAnsi="宋体" w:cs="宋体"/>
                <w:color w:val="000000"/>
                <w:szCs w:val="21"/>
              </w:rPr>
            </w:pPr>
            <w:r>
              <w:rPr>
                <w:rFonts w:ascii="宋体" w:hAnsi="宋体" w:cs="宋体" w:hint="eastAsia"/>
                <w:color w:val="000000"/>
                <w:kern w:val="0"/>
                <w:szCs w:val="21"/>
              </w:rPr>
              <w:t>18、</w:t>
            </w:r>
            <w:r>
              <w:rPr>
                <w:rFonts w:ascii="宋体" w:hAnsi="宋体" w:cs="宋体" w:hint="eastAsia"/>
                <w:color w:val="000000"/>
                <w:spacing w:val="-11"/>
                <w:w w:val="98"/>
                <w:kern w:val="0"/>
                <w:szCs w:val="21"/>
              </w:rPr>
              <w:t>自然资源海洋气象等支出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left"/>
              <w:textAlignment w:val="center"/>
              <w:rPr>
                <w:rFonts w:ascii="宋体" w:hAnsi="宋体" w:cs="宋体"/>
                <w:color w:val="000000"/>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left"/>
              <w:rPr>
                <w:rFonts w:ascii="宋体" w:hAnsi="宋体" w:cs="宋体"/>
                <w:color w:val="000000"/>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r>
      <w:tr w:rsidR="00777879" w:rsidTr="00777879">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rPr>
                <w:rFonts w:ascii="宋体" w:hAnsi="宋体" w:cs="宋体"/>
                <w:color w:val="000000"/>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textAlignment w:val="center"/>
              <w:rPr>
                <w:rFonts w:ascii="宋体" w:hAnsi="宋体" w:cs="宋体"/>
                <w:color w:val="000000"/>
                <w:szCs w:val="21"/>
              </w:rPr>
            </w:pPr>
            <w:r>
              <w:rPr>
                <w:rFonts w:ascii="宋体" w:hAnsi="宋体" w:cs="宋体" w:hint="eastAsia"/>
                <w:color w:val="000000"/>
                <w:kern w:val="0"/>
                <w:szCs w:val="21"/>
              </w:rPr>
              <w:t>19、住房保障支出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left"/>
              <w:textAlignment w:val="center"/>
              <w:rPr>
                <w:rFonts w:ascii="宋体" w:hAnsi="宋体" w:cs="宋体"/>
                <w:color w:val="000000"/>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left"/>
              <w:rPr>
                <w:rFonts w:ascii="宋体" w:hAnsi="宋体" w:cs="宋体"/>
                <w:color w:val="000000"/>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r>
      <w:tr w:rsidR="00777879" w:rsidTr="00777879">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rPr>
                <w:rFonts w:ascii="宋体" w:hAnsi="宋体" w:cs="宋体"/>
                <w:color w:val="000000"/>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textAlignment w:val="center"/>
              <w:rPr>
                <w:rFonts w:ascii="宋体" w:hAnsi="宋体" w:cs="宋体"/>
                <w:color w:val="000000"/>
                <w:szCs w:val="21"/>
              </w:rPr>
            </w:pPr>
            <w:r>
              <w:rPr>
                <w:rFonts w:ascii="宋体" w:hAnsi="宋体" w:cs="宋体" w:hint="eastAsia"/>
                <w:color w:val="000000"/>
                <w:kern w:val="0"/>
                <w:szCs w:val="21"/>
              </w:rPr>
              <w:t>20、粮油物资储备支出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left"/>
              <w:textAlignment w:val="center"/>
              <w:rPr>
                <w:rFonts w:ascii="宋体" w:hAnsi="宋体" w:cs="宋体"/>
                <w:color w:val="000000"/>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left"/>
              <w:rPr>
                <w:rFonts w:ascii="宋体" w:hAnsi="宋体" w:cs="宋体"/>
                <w:color w:val="000000"/>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r>
      <w:tr w:rsidR="00777879" w:rsidTr="00777879">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rPr>
                <w:rFonts w:ascii="宋体" w:hAnsi="宋体" w:cs="宋体"/>
                <w:color w:val="000000"/>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left"/>
              <w:textAlignment w:val="center"/>
              <w:rPr>
                <w:rFonts w:ascii="宋体" w:hAnsi="宋体" w:cs="宋体"/>
                <w:color w:val="000000"/>
                <w:szCs w:val="21"/>
              </w:rPr>
            </w:pPr>
            <w:r>
              <w:rPr>
                <w:rFonts w:ascii="宋体" w:hAnsi="宋体" w:cs="宋体" w:hint="eastAsia"/>
                <w:color w:val="000000"/>
                <w:kern w:val="0"/>
                <w:szCs w:val="21"/>
              </w:rPr>
              <w:t>21、灾害防治及应急管理支出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left"/>
              <w:textAlignment w:val="center"/>
              <w:rPr>
                <w:rFonts w:ascii="宋体" w:hAnsi="宋体" w:cs="宋体"/>
                <w:color w:val="000000"/>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left"/>
              <w:rPr>
                <w:rFonts w:ascii="宋体" w:hAnsi="宋体" w:cs="宋体"/>
                <w:color w:val="000000"/>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r>
      <w:tr w:rsidR="00777879" w:rsidTr="00777879">
        <w:trPr>
          <w:trHeight w:val="378"/>
        </w:trPr>
        <w:tc>
          <w:tcPr>
            <w:tcW w:w="1705"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
                <w:color w:val="000000"/>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right"/>
              <w:textAlignment w:val="center"/>
              <w:rPr>
                <w:rFonts w:ascii="宋体" w:hAnsi="宋体" w:cs="宋体"/>
                <w:color w:val="000000"/>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left"/>
              <w:textAlignment w:val="center"/>
              <w:rPr>
                <w:rFonts w:ascii="宋体" w:hAnsi="宋体" w:cs="宋体"/>
                <w:color w:val="000000"/>
                <w:kern w:val="0"/>
                <w:szCs w:val="21"/>
              </w:rPr>
            </w:pPr>
            <w:r>
              <w:rPr>
                <w:rFonts w:ascii="宋体" w:hAnsi="宋体" w:cs="宋体" w:hint="eastAsia"/>
                <w:color w:val="000000"/>
                <w:kern w:val="0"/>
                <w:szCs w:val="21"/>
              </w:rPr>
              <w:t>22、其他支出</w:t>
            </w:r>
          </w:p>
        </w:tc>
        <w:tc>
          <w:tcPr>
            <w:tcW w:w="1134" w:type="dxa"/>
            <w:tcBorders>
              <w:top w:val="single" w:sz="4" w:space="0" w:color="000000"/>
              <w:bottom w:val="single" w:sz="4" w:space="0" w:color="000000"/>
              <w:right w:val="single" w:sz="4" w:space="0" w:color="000000"/>
            </w:tcBorders>
            <w:vAlign w:val="center"/>
          </w:tcPr>
          <w:p w:rsidR="00777879" w:rsidRDefault="00777879" w:rsidP="00777879">
            <w:pPr>
              <w:widowControl/>
              <w:ind w:firstLineChars="100" w:firstLine="210"/>
              <w:jc w:val="left"/>
              <w:textAlignment w:val="center"/>
              <w:rPr>
                <w:rFonts w:ascii="宋体" w:hAnsi="宋体" w:cs="宋体"/>
                <w:color w:val="000000"/>
                <w:kern w:val="0"/>
                <w:szCs w:val="21"/>
              </w:rPr>
            </w:pPr>
          </w:p>
        </w:tc>
        <w:tc>
          <w:tcPr>
            <w:tcW w:w="1102" w:type="dxa"/>
            <w:tcBorders>
              <w:top w:val="single" w:sz="4" w:space="0" w:color="000000"/>
              <w:bottom w:val="single" w:sz="4" w:space="0" w:color="000000"/>
              <w:right w:val="single" w:sz="4" w:space="0" w:color="000000"/>
            </w:tcBorders>
            <w:vAlign w:val="center"/>
          </w:tcPr>
          <w:p w:rsidR="00777879" w:rsidRDefault="00777879" w:rsidP="00777879">
            <w:pPr>
              <w:jc w:val="center"/>
              <w:rPr>
                <w:rFonts w:ascii="宋体" w:hAnsi="宋体" w:cs="宋体"/>
                <w:b/>
                <w:color w:val="000000"/>
                <w:szCs w:val="21"/>
              </w:rPr>
            </w:pPr>
          </w:p>
        </w:tc>
        <w:tc>
          <w:tcPr>
            <w:tcW w:w="984" w:type="dxa"/>
            <w:tcBorders>
              <w:top w:val="single" w:sz="4" w:space="0" w:color="000000"/>
              <w:bottom w:val="single" w:sz="4" w:space="0" w:color="000000"/>
              <w:right w:val="single" w:sz="4" w:space="0" w:color="000000"/>
            </w:tcBorders>
            <w:vAlign w:val="center"/>
          </w:tcPr>
          <w:p w:rsidR="00777879" w:rsidRDefault="00777879" w:rsidP="00777879">
            <w:pPr>
              <w:rPr>
                <w:rFonts w:ascii="宋体" w:hAnsi="宋体" w:cs="宋体"/>
                <w:b/>
                <w:color w:val="000000"/>
                <w:szCs w:val="21"/>
              </w:rPr>
            </w:pPr>
          </w:p>
        </w:tc>
      </w:tr>
    </w:tbl>
    <w:p w:rsidR="00777879" w:rsidRDefault="00777879" w:rsidP="00777879"/>
    <w:p w:rsidR="00777879" w:rsidRDefault="00777879" w:rsidP="00777879"/>
    <w:p w:rsidR="00775A98" w:rsidRDefault="00775A98" w:rsidP="00777879">
      <w:pPr>
        <w:jc w:val="center"/>
        <w:rPr>
          <w:rFonts w:ascii="宋体" w:hAnsi="宋体" w:cs="宋体"/>
          <w:b/>
          <w:bCs/>
          <w:szCs w:val="32"/>
        </w:rPr>
      </w:pPr>
    </w:p>
    <w:p w:rsidR="00775A98" w:rsidRDefault="00775A98" w:rsidP="00777879">
      <w:pPr>
        <w:jc w:val="center"/>
        <w:rPr>
          <w:rFonts w:ascii="宋体" w:hAnsi="宋体" w:cs="宋体"/>
          <w:b/>
          <w:bCs/>
          <w:szCs w:val="32"/>
        </w:rPr>
      </w:pPr>
    </w:p>
    <w:p w:rsidR="00775A98" w:rsidRDefault="00775A98" w:rsidP="00777879">
      <w:pPr>
        <w:jc w:val="center"/>
        <w:rPr>
          <w:rFonts w:ascii="宋体" w:hAnsi="宋体" w:cs="宋体"/>
          <w:b/>
          <w:bCs/>
          <w:szCs w:val="32"/>
        </w:rPr>
      </w:pPr>
    </w:p>
    <w:p w:rsidR="00777879" w:rsidRDefault="00777879" w:rsidP="00777879">
      <w:pPr>
        <w:jc w:val="center"/>
        <w:rPr>
          <w:rFonts w:ascii="宋体" w:hAnsi="宋体" w:cs="宋体"/>
          <w:b/>
          <w:bCs/>
          <w:szCs w:val="32"/>
        </w:rPr>
      </w:pPr>
      <w:r>
        <w:rPr>
          <w:rFonts w:ascii="宋体" w:hAnsi="宋体" w:cs="宋体" w:hint="eastAsia"/>
          <w:b/>
          <w:bCs/>
          <w:szCs w:val="32"/>
        </w:rPr>
        <w:t xml:space="preserve">财政拨款收入支出决算总表 </w:t>
      </w:r>
    </w:p>
    <w:p w:rsidR="00777879" w:rsidRDefault="00777879" w:rsidP="008A60AC">
      <w:pPr>
        <w:jc w:val="right"/>
        <w:rPr>
          <w:rFonts w:ascii="宋体" w:hAnsi="宋体" w:cs="宋体"/>
          <w:b/>
          <w:bCs/>
          <w:szCs w:val="21"/>
        </w:rPr>
      </w:pPr>
      <w:r>
        <w:rPr>
          <w:rFonts w:ascii="宋体" w:hAnsi="宋体" w:cs="宋体" w:hint="eastAsia"/>
          <w:b/>
          <w:bCs/>
          <w:szCs w:val="21"/>
        </w:rPr>
        <w:t xml:space="preserve"> 公开04表</w:t>
      </w:r>
    </w:p>
    <w:p w:rsidR="00777879" w:rsidRDefault="00777879" w:rsidP="00777879">
      <w:pPr>
        <w:rPr>
          <w:rFonts w:ascii="宋体" w:hAnsi="宋体" w:cs="宋体"/>
          <w:b/>
          <w:bCs/>
          <w:szCs w:val="21"/>
        </w:rPr>
      </w:pPr>
      <w:r>
        <w:rPr>
          <w:rFonts w:ascii="宋体" w:hAnsi="宋体" w:cs="宋体" w:hint="eastAsia"/>
          <w:b/>
          <w:bCs/>
          <w:szCs w:val="21"/>
        </w:rPr>
        <w:t>编制部门：</w:t>
      </w:r>
      <w:r w:rsidR="00735AD4">
        <w:rPr>
          <w:rFonts w:ascii="宋体" w:hAnsi="宋体" w:cs="宋体" w:hint="eastAsia"/>
          <w:b/>
          <w:bCs/>
          <w:szCs w:val="21"/>
        </w:rPr>
        <w:t xml:space="preserve">原区扶贫办 </w:t>
      </w:r>
      <w:r>
        <w:rPr>
          <w:rFonts w:ascii="宋体" w:hAnsi="宋体" w:cs="宋体" w:hint="eastAsia"/>
          <w:b/>
          <w:bCs/>
          <w:szCs w:val="21"/>
        </w:rPr>
        <w:t xml:space="preserve">     </w:t>
      </w:r>
      <w:r w:rsidR="00735AD4">
        <w:rPr>
          <w:rFonts w:ascii="宋体" w:hAnsi="宋体" w:cs="宋体" w:hint="eastAsia"/>
          <w:b/>
          <w:bCs/>
          <w:szCs w:val="21"/>
        </w:rPr>
        <w:t xml:space="preserve">  </w:t>
      </w:r>
      <w:r>
        <w:rPr>
          <w:rFonts w:ascii="宋体" w:hAnsi="宋体" w:cs="宋体" w:hint="eastAsia"/>
          <w:b/>
          <w:bCs/>
          <w:szCs w:val="21"/>
        </w:rPr>
        <w:t xml:space="preserve">                                    金额单位：万元</w:t>
      </w:r>
    </w:p>
    <w:tbl>
      <w:tblPr>
        <w:tblW w:w="8860" w:type="dxa"/>
        <w:tblLayout w:type="fixed"/>
        <w:tblCellMar>
          <w:top w:w="15" w:type="dxa"/>
          <w:left w:w="15" w:type="dxa"/>
          <w:bottom w:w="15" w:type="dxa"/>
          <w:right w:w="15" w:type="dxa"/>
        </w:tblCellMar>
        <w:tblLook w:val="04A0"/>
      </w:tblPr>
      <w:tblGrid>
        <w:gridCol w:w="2003"/>
        <w:gridCol w:w="1554"/>
        <w:gridCol w:w="1815"/>
        <w:gridCol w:w="1230"/>
        <w:gridCol w:w="1061"/>
        <w:gridCol w:w="1197"/>
      </w:tblGrid>
      <w:tr w:rsidR="00777879" w:rsidTr="00777879">
        <w:trPr>
          <w:trHeight w:val="578"/>
        </w:trPr>
        <w:tc>
          <w:tcPr>
            <w:tcW w:w="3557" w:type="dxa"/>
            <w:gridSpan w:val="2"/>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
                <w:color w:val="000000"/>
                <w:szCs w:val="21"/>
              </w:rPr>
            </w:pPr>
            <w:r>
              <w:rPr>
                <w:rFonts w:ascii="宋体" w:hAnsi="宋体" w:cs="宋体" w:hint="eastAsia"/>
                <w:b/>
                <w:color w:val="000000"/>
                <w:szCs w:val="21"/>
              </w:rPr>
              <w:t>收入</w:t>
            </w:r>
          </w:p>
        </w:tc>
        <w:tc>
          <w:tcPr>
            <w:tcW w:w="5303" w:type="dxa"/>
            <w:gridSpan w:val="4"/>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
                <w:color w:val="000000"/>
                <w:szCs w:val="21"/>
              </w:rPr>
            </w:pPr>
            <w:r>
              <w:rPr>
                <w:rFonts w:ascii="宋体" w:hAnsi="宋体" w:cs="宋体" w:hint="eastAsia"/>
                <w:b/>
                <w:color w:val="000000"/>
                <w:szCs w:val="21"/>
              </w:rPr>
              <w:t>支出</w:t>
            </w:r>
          </w:p>
        </w:tc>
      </w:tr>
      <w:tr w:rsidR="00777879" w:rsidTr="00777879">
        <w:trPr>
          <w:trHeight w:val="999"/>
        </w:trPr>
        <w:tc>
          <w:tcPr>
            <w:tcW w:w="2003"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
                <w:color w:val="000000"/>
                <w:kern w:val="0"/>
                <w:szCs w:val="21"/>
              </w:rPr>
            </w:pPr>
            <w:r>
              <w:rPr>
                <w:rFonts w:ascii="宋体" w:hAnsi="宋体" w:cs="宋体" w:hint="eastAsia"/>
                <w:b/>
                <w:color w:val="000000"/>
                <w:kern w:val="0"/>
                <w:szCs w:val="21"/>
              </w:rPr>
              <w:t>项    目</w:t>
            </w:r>
          </w:p>
        </w:tc>
        <w:tc>
          <w:tcPr>
            <w:tcW w:w="155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
                <w:color w:val="000000"/>
                <w:kern w:val="0"/>
                <w:szCs w:val="21"/>
              </w:rPr>
            </w:pPr>
            <w:r>
              <w:rPr>
                <w:rFonts w:ascii="宋体" w:hAnsi="宋体" w:cs="宋体" w:hint="eastAsia"/>
                <w:b/>
                <w:color w:val="000000"/>
                <w:kern w:val="0"/>
                <w:szCs w:val="21"/>
              </w:rPr>
              <w:t>决算数</w:t>
            </w:r>
          </w:p>
        </w:tc>
        <w:tc>
          <w:tcPr>
            <w:tcW w:w="1815"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
                <w:color w:val="000000"/>
                <w:kern w:val="0"/>
                <w:szCs w:val="21"/>
              </w:rPr>
            </w:pPr>
            <w:r>
              <w:rPr>
                <w:rFonts w:ascii="宋体" w:hAnsi="宋体" w:cs="宋体" w:hint="eastAsia"/>
                <w:b/>
                <w:color w:val="000000"/>
                <w:kern w:val="0"/>
                <w:szCs w:val="21"/>
              </w:rPr>
              <w:t>项目</w:t>
            </w:r>
          </w:p>
        </w:tc>
        <w:tc>
          <w:tcPr>
            <w:tcW w:w="123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
                <w:color w:val="000000"/>
                <w:kern w:val="0"/>
                <w:szCs w:val="21"/>
              </w:rPr>
            </w:pPr>
            <w:r>
              <w:rPr>
                <w:rFonts w:ascii="宋体" w:hAnsi="宋体" w:cs="宋体" w:hint="eastAsia"/>
                <w:b/>
                <w:color w:val="000000"/>
                <w:kern w:val="0"/>
                <w:szCs w:val="21"/>
              </w:rPr>
              <w:t>合计</w:t>
            </w:r>
          </w:p>
        </w:tc>
        <w:tc>
          <w:tcPr>
            <w:tcW w:w="1061"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
                <w:color w:val="000000"/>
                <w:kern w:val="0"/>
                <w:szCs w:val="21"/>
              </w:rPr>
            </w:pPr>
            <w:r>
              <w:rPr>
                <w:rFonts w:ascii="宋体" w:hAnsi="宋体" w:cs="宋体" w:hint="eastAsia"/>
                <w:b/>
                <w:color w:val="000000"/>
                <w:kern w:val="0"/>
                <w:szCs w:val="21"/>
              </w:rPr>
              <w:t>一般公共预算财政拨款</w:t>
            </w:r>
          </w:p>
        </w:tc>
        <w:tc>
          <w:tcPr>
            <w:tcW w:w="1197"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
                <w:color w:val="000000"/>
                <w:kern w:val="0"/>
                <w:szCs w:val="21"/>
              </w:rPr>
            </w:pPr>
            <w:r>
              <w:rPr>
                <w:rFonts w:ascii="宋体" w:hAnsi="宋体" w:cs="宋体" w:hint="eastAsia"/>
                <w:b/>
                <w:color w:val="000000"/>
                <w:kern w:val="0"/>
                <w:szCs w:val="21"/>
              </w:rPr>
              <w:t>政府性基金预算财政拨款</w:t>
            </w:r>
          </w:p>
        </w:tc>
      </w:tr>
      <w:tr w:rsidR="00777879" w:rsidTr="00777879">
        <w:trPr>
          <w:trHeight w:val="771"/>
        </w:trPr>
        <w:tc>
          <w:tcPr>
            <w:tcW w:w="2003"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
                <w:color w:val="000000"/>
                <w:szCs w:val="21"/>
              </w:rPr>
            </w:pPr>
            <w:r>
              <w:rPr>
                <w:rFonts w:ascii="宋体" w:hAnsi="宋体" w:cs="宋体" w:hint="eastAsia"/>
                <w:b/>
                <w:color w:val="000000"/>
                <w:kern w:val="0"/>
                <w:szCs w:val="21"/>
              </w:rPr>
              <w:t>本年收入合计</w:t>
            </w:r>
          </w:p>
        </w:tc>
        <w:tc>
          <w:tcPr>
            <w:tcW w:w="1554" w:type="dxa"/>
            <w:tcBorders>
              <w:top w:val="single" w:sz="4" w:space="0" w:color="000000"/>
              <w:left w:val="single" w:sz="4" w:space="0" w:color="000000"/>
              <w:bottom w:val="single" w:sz="4" w:space="0" w:color="000000"/>
              <w:right w:val="single" w:sz="4" w:space="0" w:color="000000"/>
            </w:tcBorders>
            <w:vAlign w:val="center"/>
          </w:tcPr>
          <w:p w:rsidR="00777879" w:rsidRDefault="00B51BFA" w:rsidP="00177670">
            <w:pPr>
              <w:widowControl/>
              <w:jc w:val="right"/>
              <w:textAlignment w:val="center"/>
              <w:rPr>
                <w:rFonts w:ascii="宋体" w:hAnsi="宋体" w:cs="宋体"/>
                <w:color w:val="000000"/>
                <w:szCs w:val="21"/>
              </w:rPr>
            </w:pPr>
            <w:r>
              <w:rPr>
                <w:rFonts w:ascii="宋体" w:hAnsi="宋体" w:cs="宋体" w:hint="eastAsia"/>
                <w:color w:val="000000"/>
                <w:szCs w:val="21"/>
              </w:rPr>
              <w:t>160.37</w:t>
            </w:r>
          </w:p>
        </w:tc>
        <w:tc>
          <w:tcPr>
            <w:tcW w:w="1815"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
                <w:color w:val="000000"/>
                <w:szCs w:val="21"/>
              </w:rPr>
            </w:pPr>
            <w:r>
              <w:rPr>
                <w:rFonts w:ascii="宋体" w:hAnsi="宋体" w:cs="宋体" w:hint="eastAsia"/>
                <w:b/>
                <w:color w:val="000000"/>
                <w:kern w:val="0"/>
                <w:szCs w:val="21"/>
              </w:rPr>
              <w:t>本年支出合计</w:t>
            </w:r>
          </w:p>
        </w:tc>
        <w:tc>
          <w:tcPr>
            <w:tcW w:w="1230" w:type="dxa"/>
            <w:tcBorders>
              <w:top w:val="single" w:sz="4" w:space="0" w:color="000000"/>
              <w:left w:val="single" w:sz="4" w:space="0" w:color="000000"/>
              <w:bottom w:val="single" w:sz="4" w:space="0" w:color="000000"/>
              <w:right w:val="single" w:sz="4" w:space="0" w:color="000000"/>
            </w:tcBorders>
            <w:vAlign w:val="center"/>
          </w:tcPr>
          <w:p w:rsidR="00777879" w:rsidRDefault="00B51BFA" w:rsidP="00177670">
            <w:pPr>
              <w:widowControl/>
              <w:jc w:val="right"/>
              <w:textAlignment w:val="center"/>
              <w:rPr>
                <w:rFonts w:ascii="宋体" w:hAnsi="宋体" w:cs="宋体"/>
                <w:b/>
                <w:color w:val="000000"/>
                <w:kern w:val="0"/>
                <w:szCs w:val="21"/>
              </w:rPr>
            </w:pPr>
            <w:r>
              <w:rPr>
                <w:rFonts w:ascii="宋体" w:hAnsi="宋体" w:cs="宋体" w:hint="eastAsia"/>
                <w:b/>
                <w:color w:val="000000"/>
                <w:kern w:val="0"/>
                <w:szCs w:val="21"/>
              </w:rPr>
              <w:t>160.37</w:t>
            </w:r>
          </w:p>
        </w:tc>
        <w:tc>
          <w:tcPr>
            <w:tcW w:w="1061" w:type="dxa"/>
            <w:tcBorders>
              <w:top w:val="single" w:sz="4" w:space="0" w:color="000000"/>
              <w:left w:val="single" w:sz="4" w:space="0" w:color="000000"/>
              <w:bottom w:val="single" w:sz="4" w:space="0" w:color="000000"/>
              <w:right w:val="single" w:sz="4" w:space="0" w:color="000000"/>
            </w:tcBorders>
            <w:vAlign w:val="center"/>
          </w:tcPr>
          <w:p w:rsidR="00777879" w:rsidRDefault="00B51BFA" w:rsidP="00177670">
            <w:pPr>
              <w:widowControl/>
              <w:jc w:val="right"/>
              <w:textAlignment w:val="center"/>
              <w:rPr>
                <w:rFonts w:ascii="宋体" w:hAnsi="宋体" w:cs="宋体"/>
                <w:b/>
                <w:color w:val="000000"/>
                <w:kern w:val="0"/>
                <w:szCs w:val="21"/>
              </w:rPr>
            </w:pPr>
            <w:r>
              <w:rPr>
                <w:rFonts w:ascii="宋体" w:hAnsi="宋体" w:cs="宋体" w:hint="eastAsia"/>
                <w:b/>
                <w:color w:val="000000"/>
                <w:kern w:val="0"/>
                <w:szCs w:val="21"/>
              </w:rPr>
              <w:t>160.37</w:t>
            </w:r>
          </w:p>
        </w:tc>
        <w:tc>
          <w:tcPr>
            <w:tcW w:w="1197"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
                <w:color w:val="000000"/>
                <w:kern w:val="0"/>
                <w:szCs w:val="21"/>
              </w:rPr>
            </w:pPr>
          </w:p>
        </w:tc>
      </w:tr>
      <w:tr w:rsidR="00777879" w:rsidTr="00777879">
        <w:trPr>
          <w:trHeight w:val="771"/>
        </w:trPr>
        <w:tc>
          <w:tcPr>
            <w:tcW w:w="2003"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年初财政拨款结转和结余</w:t>
            </w:r>
          </w:p>
        </w:tc>
        <w:tc>
          <w:tcPr>
            <w:tcW w:w="155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177670">
            <w:pPr>
              <w:jc w:val="right"/>
              <w:rPr>
                <w:rFonts w:ascii="宋体" w:hAnsi="宋体" w:cs="宋体"/>
                <w:b/>
                <w:color w:val="000000"/>
                <w:kern w:val="0"/>
                <w:szCs w:val="21"/>
              </w:rPr>
            </w:pPr>
          </w:p>
        </w:tc>
        <w:tc>
          <w:tcPr>
            <w:tcW w:w="1815"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年末财政拨款</w:t>
            </w:r>
          </w:p>
          <w:p w:rsidR="00777879" w:rsidRDefault="00777879" w:rsidP="00777879">
            <w:pPr>
              <w:widowControl/>
              <w:jc w:val="center"/>
              <w:textAlignment w:val="center"/>
              <w:rPr>
                <w:rFonts w:ascii="宋体" w:hAnsi="宋体" w:cs="宋体"/>
                <w:b/>
                <w:color w:val="000000"/>
                <w:kern w:val="0"/>
                <w:szCs w:val="21"/>
              </w:rPr>
            </w:pPr>
            <w:r>
              <w:rPr>
                <w:rFonts w:ascii="宋体" w:hAnsi="宋体" w:cs="宋体" w:hint="eastAsia"/>
                <w:color w:val="000000"/>
                <w:kern w:val="0"/>
                <w:szCs w:val="21"/>
              </w:rPr>
              <w:t>结转和结余</w:t>
            </w:r>
          </w:p>
        </w:tc>
        <w:tc>
          <w:tcPr>
            <w:tcW w:w="123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177670">
            <w:pPr>
              <w:widowControl/>
              <w:jc w:val="right"/>
              <w:textAlignment w:val="center"/>
              <w:rPr>
                <w:rFonts w:ascii="宋体" w:hAnsi="宋体" w:cs="宋体"/>
                <w:b/>
                <w:color w:val="000000"/>
                <w:kern w:val="0"/>
                <w:szCs w:val="21"/>
              </w:rPr>
            </w:pPr>
          </w:p>
        </w:tc>
        <w:tc>
          <w:tcPr>
            <w:tcW w:w="1061" w:type="dxa"/>
            <w:tcBorders>
              <w:top w:val="single" w:sz="4" w:space="0" w:color="000000"/>
              <w:left w:val="single" w:sz="4" w:space="0" w:color="000000"/>
              <w:bottom w:val="single" w:sz="4" w:space="0" w:color="000000"/>
              <w:right w:val="single" w:sz="4" w:space="0" w:color="000000"/>
            </w:tcBorders>
            <w:vAlign w:val="center"/>
          </w:tcPr>
          <w:p w:rsidR="00777879" w:rsidRDefault="00777879" w:rsidP="00177670">
            <w:pPr>
              <w:widowControl/>
              <w:jc w:val="right"/>
              <w:textAlignment w:val="center"/>
              <w:rPr>
                <w:rFonts w:ascii="宋体" w:hAnsi="宋体" w:cs="宋体"/>
                <w:b/>
                <w:color w:val="000000"/>
                <w:kern w:val="0"/>
                <w:szCs w:val="21"/>
              </w:rPr>
            </w:pPr>
          </w:p>
        </w:tc>
        <w:tc>
          <w:tcPr>
            <w:tcW w:w="1197"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
                <w:color w:val="000000"/>
                <w:kern w:val="0"/>
                <w:szCs w:val="21"/>
              </w:rPr>
            </w:pPr>
          </w:p>
        </w:tc>
      </w:tr>
      <w:tr w:rsidR="00777879" w:rsidTr="00777879">
        <w:trPr>
          <w:trHeight w:val="771"/>
        </w:trPr>
        <w:tc>
          <w:tcPr>
            <w:tcW w:w="2003"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textAlignment w:val="center"/>
              <w:rPr>
                <w:rFonts w:ascii="宋体" w:hAnsi="宋体" w:cs="宋体"/>
                <w:color w:val="000000"/>
                <w:kern w:val="0"/>
                <w:szCs w:val="21"/>
              </w:rPr>
            </w:pPr>
            <w:r>
              <w:rPr>
                <w:rFonts w:ascii="宋体" w:hAnsi="宋体" w:cs="宋体" w:hint="eastAsia"/>
                <w:color w:val="000000"/>
                <w:kern w:val="0"/>
                <w:szCs w:val="21"/>
              </w:rPr>
              <w:t>一、一般公共预</w:t>
            </w:r>
          </w:p>
          <w:p w:rsidR="00777879" w:rsidRDefault="00777879" w:rsidP="00777879">
            <w:pPr>
              <w:widowControl/>
              <w:ind w:firstLineChars="200" w:firstLine="420"/>
              <w:textAlignment w:val="center"/>
              <w:rPr>
                <w:rFonts w:ascii="宋体" w:hAnsi="宋体" w:cs="宋体"/>
                <w:b/>
                <w:color w:val="000000"/>
                <w:kern w:val="0"/>
                <w:szCs w:val="21"/>
              </w:rPr>
            </w:pPr>
            <w:r>
              <w:rPr>
                <w:rFonts w:ascii="宋体" w:hAnsi="宋体" w:cs="宋体" w:hint="eastAsia"/>
                <w:color w:val="000000"/>
                <w:kern w:val="0"/>
                <w:szCs w:val="21"/>
              </w:rPr>
              <w:t>算财政拨款</w:t>
            </w:r>
          </w:p>
        </w:tc>
        <w:tc>
          <w:tcPr>
            <w:tcW w:w="155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177670">
            <w:pPr>
              <w:widowControl/>
              <w:jc w:val="right"/>
              <w:textAlignment w:val="center"/>
              <w:rPr>
                <w:rFonts w:ascii="宋体" w:hAnsi="宋体" w:cs="宋体"/>
                <w:b/>
                <w:color w:val="000000"/>
                <w:kern w:val="0"/>
                <w:szCs w:val="21"/>
              </w:rPr>
            </w:pPr>
          </w:p>
        </w:tc>
        <w:tc>
          <w:tcPr>
            <w:tcW w:w="1815"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
                <w:color w:val="000000"/>
                <w:kern w:val="0"/>
                <w:szCs w:val="21"/>
              </w:rPr>
            </w:pPr>
          </w:p>
        </w:tc>
        <w:tc>
          <w:tcPr>
            <w:tcW w:w="123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177670">
            <w:pPr>
              <w:widowControl/>
              <w:jc w:val="right"/>
              <w:textAlignment w:val="center"/>
              <w:rPr>
                <w:rFonts w:ascii="宋体" w:hAnsi="宋体" w:cs="宋体"/>
                <w:b/>
                <w:color w:val="000000"/>
                <w:kern w:val="0"/>
                <w:szCs w:val="21"/>
              </w:rPr>
            </w:pPr>
          </w:p>
        </w:tc>
        <w:tc>
          <w:tcPr>
            <w:tcW w:w="1061" w:type="dxa"/>
            <w:tcBorders>
              <w:top w:val="single" w:sz="4" w:space="0" w:color="000000"/>
              <w:left w:val="single" w:sz="4" w:space="0" w:color="000000"/>
              <w:bottom w:val="single" w:sz="4" w:space="0" w:color="000000"/>
              <w:right w:val="single" w:sz="4" w:space="0" w:color="000000"/>
            </w:tcBorders>
            <w:vAlign w:val="center"/>
          </w:tcPr>
          <w:p w:rsidR="00777879" w:rsidRDefault="00777879" w:rsidP="00177670">
            <w:pPr>
              <w:widowControl/>
              <w:jc w:val="right"/>
              <w:textAlignment w:val="center"/>
              <w:rPr>
                <w:rFonts w:ascii="宋体" w:hAnsi="宋体" w:cs="宋体"/>
                <w:b/>
                <w:color w:val="000000"/>
                <w:kern w:val="0"/>
                <w:szCs w:val="21"/>
              </w:rPr>
            </w:pPr>
          </w:p>
        </w:tc>
        <w:tc>
          <w:tcPr>
            <w:tcW w:w="1197"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
                <w:color w:val="000000"/>
                <w:kern w:val="0"/>
                <w:szCs w:val="21"/>
              </w:rPr>
            </w:pPr>
          </w:p>
        </w:tc>
      </w:tr>
      <w:tr w:rsidR="00777879" w:rsidTr="00777879">
        <w:trPr>
          <w:trHeight w:val="771"/>
        </w:trPr>
        <w:tc>
          <w:tcPr>
            <w:tcW w:w="2003"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textAlignment w:val="center"/>
              <w:rPr>
                <w:rFonts w:ascii="宋体" w:hAnsi="宋体" w:cs="宋体"/>
                <w:color w:val="000000"/>
                <w:kern w:val="0"/>
                <w:szCs w:val="21"/>
              </w:rPr>
            </w:pPr>
            <w:r>
              <w:rPr>
                <w:rFonts w:ascii="宋体" w:hAnsi="宋体" w:cs="宋体" w:hint="eastAsia"/>
                <w:color w:val="000000"/>
                <w:kern w:val="0"/>
                <w:szCs w:val="21"/>
              </w:rPr>
              <w:t>二、政府性基金预</w:t>
            </w:r>
          </w:p>
          <w:p w:rsidR="00777879" w:rsidRDefault="00777879" w:rsidP="00777879">
            <w:pPr>
              <w:widowControl/>
              <w:ind w:firstLineChars="200" w:firstLine="420"/>
              <w:textAlignment w:val="center"/>
              <w:rPr>
                <w:rFonts w:ascii="宋体" w:hAnsi="宋体" w:cs="宋体"/>
                <w:b/>
                <w:color w:val="000000"/>
                <w:kern w:val="0"/>
                <w:szCs w:val="21"/>
              </w:rPr>
            </w:pPr>
            <w:r>
              <w:rPr>
                <w:rFonts w:ascii="宋体" w:hAnsi="宋体" w:cs="宋体" w:hint="eastAsia"/>
                <w:color w:val="000000"/>
                <w:kern w:val="0"/>
                <w:szCs w:val="21"/>
              </w:rPr>
              <w:t>算财政拨款</w:t>
            </w:r>
          </w:p>
        </w:tc>
        <w:tc>
          <w:tcPr>
            <w:tcW w:w="155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177670">
            <w:pPr>
              <w:widowControl/>
              <w:jc w:val="right"/>
              <w:textAlignment w:val="center"/>
              <w:rPr>
                <w:rFonts w:ascii="宋体" w:hAnsi="宋体" w:cs="宋体"/>
                <w:b/>
                <w:color w:val="000000"/>
                <w:kern w:val="0"/>
                <w:szCs w:val="21"/>
              </w:rPr>
            </w:pPr>
          </w:p>
        </w:tc>
        <w:tc>
          <w:tcPr>
            <w:tcW w:w="1815"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
                <w:color w:val="000000"/>
                <w:kern w:val="0"/>
                <w:szCs w:val="21"/>
              </w:rPr>
            </w:pPr>
          </w:p>
        </w:tc>
        <w:tc>
          <w:tcPr>
            <w:tcW w:w="123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177670">
            <w:pPr>
              <w:widowControl/>
              <w:jc w:val="right"/>
              <w:textAlignment w:val="center"/>
              <w:rPr>
                <w:rFonts w:ascii="宋体" w:hAnsi="宋体" w:cs="宋体"/>
                <w:b/>
                <w:color w:val="000000"/>
                <w:kern w:val="0"/>
                <w:szCs w:val="21"/>
              </w:rPr>
            </w:pPr>
          </w:p>
        </w:tc>
        <w:tc>
          <w:tcPr>
            <w:tcW w:w="1061" w:type="dxa"/>
            <w:tcBorders>
              <w:top w:val="single" w:sz="4" w:space="0" w:color="000000"/>
              <w:left w:val="single" w:sz="4" w:space="0" w:color="000000"/>
              <w:bottom w:val="single" w:sz="4" w:space="0" w:color="000000"/>
              <w:right w:val="single" w:sz="4" w:space="0" w:color="000000"/>
            </w:tcBorders>
            <w:vAlign w:val="center"/>
          </w:tcPr>
          <w:p w:rsidR="00777879" w:rsidRDefault="00777879" w:rsidP="00177670">
            <w:pPr>
              <w:widowControl/>
              <w:jc w:val="right"/>
              <w:textAlignment w:val="center"/>
              <w:rPr>
                <w:rFonts w:ascii="宋体" w:hAnsi="宋体" w:cs="宋体"/>
                <w:b/>
                <w:color w:val="000000"/>
                <w:kern w:val="0"/>
                <w:szCs w:val="21"/>
              </w:rPr>
            </w:pPr>
          </w:p>
        </w:tc>
        <w:tc>
          <w:tcPr>
            <w:tcW w:w="1197"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
                <w:color w:val="000000"/>
                <w:kern w:val="0"/>
                <w:szCs w:val="21"/>
              </w:rPr>
            </w:pPr>
          </w:p>
        </w:tc>
      </w:tr>
      <w:tr w:rsidR="00B51BFA" w:rsidTr="00777879">
        <w:trPr>
          <w:trHeight w:val="562"/>
        </w:trPr>
        <w:tc>
          <w:tcPr>
            <w:tcW w:w="2003" w:type="dxa"/>
            <w:tcBorders>
              <w:top w:val="single" w:sz="4" w:space="0" w:color="000000"/>
              <w:left w:val="single" w:sz="4" w:space="0" w:color="000000"/>
              <w:bottom w:val="single" w:sz="4" w:space="0" w:color="000000"/>
              <w:right w:val="single" w:sz="4" w:space="0" w:color="000000"/>
            </w:tcBorders>
            <w:vAlign w:val="center"/>
          </w:tcPr>
          <w:p w:rsidR="00B51BFA" w:rsidRDefault="00B51BFA" w:rsidP="00777879">
            <w:pPr>
              <w:widowControl/>
              <w:jc w:val="center"/>
              <w:textAlignment w:val="center"/>
              <w:rPr>
                <w:rFonts w:ascii="宋体" w:hAnsi="宋体" w:cs="宋体"/>
                <w:b/>
                <w:color w:val="000000"/>
                <w:kern w:val="0"/>
                <w:szCs w:val="21"/>
              </w:rPr>
            </w:pPr>
            <w:r>
              <w:rPr>
                <w:rFonts w:ascii="宋体" w:hAnsi="宋体" w:cs="宋体" w:hint="eastAsia"/>
                <w:b/>
                <w:color w:val="000000"/>
                <w:kern w:val="0"/>
                <w:szCs w:val="21"/>
              </w:rPr>
              <w:t>收入总计</w:t>
            </w:r>
          </w:p>
        </w:tc>
        <w:tc>
          <w:tcPr>
            <w:tcW w:w="1554" w:type="dxa"/>
            <w:tcBorders>
              <w:top w:val="single" w:sz="4" w:space="0" w:color="000000"/>
              <w:left w:val="single" w:sz="4" w:space="0" w:color="000000"/>
              <w:bottom w:val="single" w:sz="4" w:space="0" w:color="000000"/>
              <w:right w:val="single" w:sz="4" w:space="0" w:color="000000"/>
            </w:tcBorders>
            <w:vAlign w:val="center"/>
          </w:tcPr>
          <w:p w:rsidR="00B51BFA" w:rsidRDefault="00B51BFA" w:rsidP="00177670">
            <w:pPr>
              <w:jc w:val="right"/>
              <w:rPr>
                <w:rFonts w:ascii="宋体" w:hAnsi="宋体" w:cs="宋体"/>
                <w:b/>
                <w:color w:val="000000"/>
                <w:kern w:val="0"/>
                <w:szCs w:val="21"/>
              </w:rPr>
            </w:pPr>
            <w:r>
              <w:rPr>
                <w:rFonts w:ascii="宋体" w:hAnsi="宋体" w:cs="宋体" w:hint="eastAsia"/>
                <w:color w:val="000000"/>
                <w:szCs w:val="21"/>
              </w:rPr>
              <w:t>160.37</w:t>
            </w:r>
          </w:p>
        </w:tc>
        <w:tc>
          <w:tcPr>
            <w:tcW w:w="1815" w:type="dxa"/>
            <w:tcBorders>
              <w:top w:val="single" w:sz="4" w:space="0" w:color="000000"/>
              <w:left w:val="single" w:sz="4" w:space="0" w:color="000000"/>
              <w:bottom w:val="single" w:sz="4" w:space="0" w:color="000000"/>
              <w:right w:val="single" w:sz="4" w:space="0" w:color="000000"/>
            </w:tcBorders>
            <w:vAlign w:val="center"/>
          </w:tcPr>
          <w:p w:rsidR="00B51BFA" w:rsidRDefault="00B51BFA" w:rsidP="00777879">
            <w:pPr>
              <w:widowControl/>
              <w:jc w:val="center"/>
              <w:textAlignment w:val="center"/>
              <w:rPr>
                <w:rFonts w:ascii="宋体" w:hAnsi="宋体" w:cs="宋体"/>
                <w:b/>
                <w:color w:val="000000"/>
                <w:kern w:val="0"/>
                <w:szCs w:val="21"/>
              </w:rPr>
            </w:pPr>
            <w:r>
              <w:rPr>
                <w:rFonts w:ascii="宋体" w:hAnsi="宋体" w:cs="宋体" w:hint="eastAsia"/>
                <w:b/>
                <w:color w:val="000000"/>
                <w:kern w:val="0"/>
                <w:szCs w:val="21"/>
              </w:rPr>
              <w:t>支出总计</w:t>
            </w:r>
          </w:p>
        </w:tc>
        <w:tc>
          <w:tcPr>
            <w:tcW w:w="1230" w:type="dxa"/>
            <w:tcBorders>
              <w:top w:val="single" w:sz="4" w:space="0" w:color="000000"/>
              <w:left w:val="single" w:sz="4" w:space="0" w:color="000000"/>
              <w:bottom w:val="single" w:sz="4" w:space="0" w:color="000000"/>
              <w:right w:val="single" w:sz="4" w:space="0" w:color="000000"/>
            </w:tcBorders>
            <w:vAlign w:val="center"/>
          </w:tcPr>
          <w:p w:rsidR="00B51BFA" w:rsidRDefault="00B51BFA" w:rsidP="00177670">
            <w:pPr>
              <w:widowControl/>
              <w:jc w:val="right"/>
              <w:textAlignment w:val="center"/>
              <w:rPr>
                <w:rFonts w:ascii="宋体" w:hAnsi="宋体" w:cs="宋体"/>
                <w:b/>
                <w:color w:val="000000"/>
                <w:kern w:val="0"/>
                <w:szCs w:val="21"/>
              </w:rPr>
            </w:pPr>
            <w:r>
              <w:rPr>
                <w:rFonts w:ascii="宋体" w:hAnsi="宋体" w:cs="宋体" w:hint="eastAsia"/>
                <w:b/>
                <w:color w:val="000000"/>
                <w:kern w:val="0"/>
                <w:szCs w:val="21"/>
              </w:rPr>
              <w:t>160.37</w:t>
            </w:r>
          </w:p>
        </w:tc>
        <w:tc>
          <w:tcPr>
            <w:tcW w:w="1061" w:type="dxa"/>
            <w:tcBorders>
              <w:top w:val="single" w:sz="4" w:space="0" w:color="000000"/>
              <w:left w:val="single" w:sz="4" w:space="0" w:color="000000"/>
              <w:bottom w:val="single" w:sz="4" w:space="0" w:color="000000"/>
              <w:right w:val="single" w:sz="4" w:space="0" w:color="000000"/>
            </w:tcBorders>
            <w:vAlign w:val="center"/>
          </w:tcPr>
          <w:p w:rsidR="00B51BFA" w:rsidRDefault="00B51BFA" w:rsidP="00177670">
            <w:pPr>
              <w:widowControl/>
              <w:jc w:val="right"/>
              <w:textAlignment w:val="center"/>
              <w:rPr>
                <w:rFonts w:ascii="宋体" w:hAnsi="宋体" w:cs="宋体"/>
                <w:b/>
                <w:color w:val="000000"/>
                <w:kern w:val="0"/>
                <w:szCs w:val="21"/>
              </w:rPr>
            </w:pPr>
            <w:r>
              <w:rPr>
                <w:rFonts w:ascii="宋体" w:hAnsi="宋体" w:cs="宋体" w:hint="eastAsia"/>
                <w:b/>
                <w:color w:val="000000"/>
                <w:kern w:val="0"/>
                <w:szCs w:val="21"/>
              </w:rPr>
              <w:t>160.37</w:t>
            </w:r>
          </w:p>
        </w:tc>
        <w:tc>
          <w:tcPr>
            <w:tcW w:w="1197" w:type="dxa"/>
            <w:tcBorders>
              <w:top w:val="single" w:sz="4" w:space="0" w:color="000000"/>
              <w:left w:val="single" w:sz="4" w:space="0" w:color="000000"/>
              <w:bottom w:val="single" w:sz="4" w:space="0" w:color="000000"/>
              <w:right w:val="single" w:sz="4" w:space="0" w:color="000000"/>
            </w:tcBorders>
            <w:vAlign w:val="center"/>
          </w:tcPr>
          <w:p w:rsidR="00B51BFA" w:rsidRDefault="00B51BFA" w:rsidP="00777879">
            <w:pPr>
              <w:widowControl/>
              <w:jc w:val="center"/>
              <w:textAlignment w:val="center"/>
              <w:rPr>
                <w:rFonts w:ascii="宋体" w:hAnsi="宋体" w:cs="宋体"/>
                <w:b/>
                <w:color w:val="000000"/>
                <w:kern w:val="0"/>
                <w:szCs w:val="21"/>
              </w:rPr>
            </w:pPr>
          </w:p>
        </w:tc>
      </w:tr>
    </w:tbl>
    <w:p w:rsidR="00777879" w:rsidRDefault="00777879" w:rsidP="00777879">
      <w:pPr>
        <w:rPr>
          <w:rFonts w:ascii="宋体" w:hAnsi="宋体" w:cs="宋体"/>
          <w:szCs w:val="21"/>
        </w:rPr>
      </w:pPr>
    </w:p>
    <w:p w:rsidR="00777879" w:rsidRDefault="00777879" w:rsidP="00777879">
      <w:pPr>
        <w:widowControl/>
        <w:ind w:left="210" w:hangingChars="100" w:hanging="210"/>
        <w:jc w:val="left"/>
        <w:rPr>
          <w:rFonts w:cs="黑体"/>
        </w:rPr>
      </w:pPr>
      <w:r>
        <w:rPr>
          <w:rFonts w:ascii="宋体" w:hAnsi="宋体" w:cs="宋体" w:hint="eastAsia"/>
          <w:szCs w:val="21"/>
        </w:rPr>
        <w:t>注：本表反映部门本年度一般公共预算财政拨款和政府性基金预算财政拨款的总收支和年末结转结余情况。</w:t>
      </w:r>
      <w:r>
        <w:rPr>
          <w:rFonts w:ascii="宋体" w:hAnsi="宋体" w:cs="宋体" w:hint="eastAsia"/>
          <w:color w:val="000000"/>
          <w:kern w:val="0"/>
          <w:szCs w:val="21"/>
        </w:rPr>
        <w:t>本表金额转换为万元时，因四舍五入可能存在尾差。</w:t>
      </w:r>
    </w:p>
    <w:p w:rsidR="00777879" w:rsidRDefault="00777879" w:rsidP="00777879">
      <w:pPr>
        <w:rPr>
          <w:rFonts w:ascii="仿宋_GB2312" w:eastAsia="仿宋_GB2312" w:hAnsi="仿宋_GB2312" w:cs="仿宋_GB2312"/>
          <w:szCs w:val="32"/>
        </w:rPr>
      </w:pPr>
    </w:p>
    <w:p w:rsidR="00777879" w:rsidRDefault="00777879" w:rsidP="00777879"/>
    <w:p w:rsidR="00777879" w:rsidRDefault="00777879" w:rsidP="00777879"/>
    <w:p w:rsidR="00777879" w:rsidRDefault="00777879" w:rsidP="00777879"/>
    <w:p w:rsidR="00777879" w:rsidRDefault="00777879" w:rsidP="00777879"/>
    <w:p w:rsidR="00777879" w:rsidRDefault="00777879" w:rsidP="00777879"/>
    <w:p w:rsidR="00777879" w:rsidRDefault="00777879" w:rsidP="00777879"/>
    <w:p w:rsidR="00777879" w:rsidRDefault="00777879" w:rsidP="00777879"/>
    <w:p w:rsidR="00775A98" w:rsidRDefault="00775A98" w:rsidP="00777879"/>
    <w:p w:rsidR="00775A98" w:rsidRDefault="00775A98" w:rsidP="00777879"/>
    <w:p w:rsidR="00775A98" w:rsidRDefault="00775A98" w:rsidP="00777879"/>
    <w:p w:rsidR="00775A98" w:rsidRDefault="00775A98" w:rsidP="00777879"/>
    <w:p w:rsidR="00775A98" w:rsidRDefault="00775A98" w:rsidP="00777879"/>
    <w:p w:rsidR="00775A98" w:rsidRDefault="00775A98" w:rsidP="00777879"/>
    <w:p w:rsidR="00775A98" w:rsidRDefault="00775A98" w:rsidP="00777879"/>
    <w:p w:rsidR="00775A98" w:rsidRDefault="00775A98" w:rsidP="00777879"/>
    <w:p w:rsidR="00775A98" w:rsidRDefault="00775A98" w:rsidP="00777879"/>
    <w:p w:rsidR="00775A98" w:rsidRDefault="00775A98" w:rsidP="00777879"/>
    <w:p w:rsidR="00775A98" w:rsidRDefault="00775A98" w:rsidP="00777879"/>
    <w:p w:rsidR="00777879" w:rsidRDefault="00777879" w:rsidP="00777879"/>
    <w:p w:rsidR="00777879" w:rsidRDefault="00777879" w:rsidP="00777879"/>
    <w:p w:rsidR="00777879" w:rsidRDefault="00777879" w:rsidP="00777879">
      <w:pPr>
        <w:jc w:val="center"/>
        <w:rPr>
          <w:rFonts w:ascii="宋体" w:hAnsi="宋体" w:cs="宋体"/>
          <w:b/>
          <w:bCs/>
          <w:szCs w:val="32"/>
        </w:rPr>
      </w:pPr>
      <w:r>
        <w:rPr>
          <w:rFonts w:ascii="宋体" w:hAnsi="宋体" w:cs="宋体" w:hint="eastAsia"/>
          <w:b/>
          <w:bCs/>
          <w:szCs w:val="32"/>
        </w:rPr>
        <w:t>一般公共预算财政拨款支出决算表（按功能分类科目）</w:t>
      </w:r>
    </w:p>
    <w:p w:rsidR="00777879" w:rsidRDefault="00777879" w:rsidP="00777879">
      <w:pPr>
        <w:rPr>
          <w:rFonts w:ascii="宋体" w:hAnsi="宋体" w:cs="宋体"/>
          <w:b/>
          <w:bCs/>
          <w:szCs w:val="21"/>
        </w:rPr>
      </w:pPr>
      <w:r>
        <w:rPr>
          <w:rFonts w:ascii="宋体" w:hAnsi="宋体" w:cs="宋体" w:hint="eastAsia"/>
          <w:b/>
          <w:bCs/>
          <w:szCs w:val="21"/>
        </w:rPr>
        <w:t xml:space="preserve">                                                                      公开05表</w:t>
      </w:r>
    </w:p>
    <w:p w:rsidR="00777879" w:rsidRDefault="00777879" w:rsidP="00777879">
      <w:pPr>
        <w:rPr>
          <w:rFonts w:ascii="宋体" w:hAnsi="宋体" w:cs="宋体"/>
          <w:b/>
          <w:bCs/>
          <w:szCs w:val="21"/>
        </w:rPr>
      </w:pPr>
      <w:r>
        <w:rPr>
          <w:rFonts w:ascii="宋体" w:hAnsi="宋体" w:cs="宋体" w:hint="eastAsia"/>
          <w:b/>
          <w:bCs/>
          <w:szCs w:val="21"/>
        </w:rPr>
        <w:t xml:space="preserve">编制部门： </w:t>
      </w:r>
      <w:r w:rsidR="00735AD4">
        <w:rPr>
          <w:rFonts w:ascii="宋体" w:hAnsi="宋体" w:cs="宋体" w:hint="eastAsia"/>
          <w:b/>
          <w:bCs/>
          <w:szCs w:val="21"/>
        </w:rPr>
        <w:t xml:space="preserve">原区扶贫办 </w:t>
      </w:r>
      <w:r>
        <w:rPr>
          <w:rFonts w:ascii="宋体" w:hAnsi="宋体" w:cs="宋体" w:hint="eastAsia"/>
          <w:b/>
          <w:bCs/>
          <w:szCs w:val="21"/>
        </w:rPr>
        <w:t xml:space="preserve">      </w:t>
      </w:r>
      <w:r w:rsidR="00735AD4">
        <w:rPr>
          <w:rFonts w:ascii="宋体" w:hAnsi="宋体" w:cs="宋体" w:hint="eastAsia"/>
          <w:b/>
          <w:bCs/>
          <w:szCs w:val="21"/>
        </w:rPr>
        <w:t xml:space="preserve">    </w:t>
      </w:r>
      <w:r>
        <w:rPr>
          <w:rFonts w:ascii="宋体" w:hAnsi="宋体" w:cs="宋体" w:hint="eastAsia"/>
          <w:b/>
          <w:bCs/>
          <w:szCs w:val="21"/>
        </w:rPr>
        <w:t xml:space="preserve">                                 金额单位：万元</w:t>
      </w:r>
    </w:p>
    <w:tbl>
      <w:tblPr>
        <w:tblW w:w="8777" w:type="dxa"/>
        <w:tblLayout w:type="fixed"/>
        <w:tblCellMar>
          <w:top w:w="15" w:type="dxa"/>
          <w:left w:w="15" w:type="dxa"/>
          <w:bottom w:w="15" w:type="dxa"/>
          <w:right w:w="15" w:type="dxa"/>
        </w:tblCellMar>
        <w:tblLook w:val="04A0"/>
      </w:tblPr>
      <w:tblGrid>
        <w:gridCol w:w="1170"/>
        <w:gridCol w:w="1537"/>
        <w:gridCol w:w="1006"/>
        <w:gridCol w:w="1020"/>
        <w:gridCol w:w="935"/>
        <w:gridCol w:w="1039"/>
        <w:gridCol w:w="1020"/>
        <w:gridCol w:w="1050"/>
      </w:tblGrid>
      <w:tr w:rsidR="00777879" w:rsidTr="00777879">
        <w:trPr>
          <w:trHeight w:val="414"/>
        </w:trPr>
        <w:tc>
          <w:tcPr>
            <w:tcW w:w="2707" w:type="dxa"/>
            <w:gridSpan w:val="2"/>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
                <w:color w:val="000000"/>
                <w:szCs w:val="21"/>
              </w:rPr>
            </w:pPr>
            <w:r>
              <w:rPr>
                <w:rFonts w:ascii="宋体" w:hAnsi="宋体" w:cs="宋体" w:hint="eastAsia"/>
                <w:b/>
                <w:color w:val="000000"/>
                <w:kern w:val="0"/>
                <w:szCs w:val="21"/>
              </w:rPr>
              <w:t>项    目</w:t>
            </w:r>
          </w:p>
        </w:tc>
        <w:tc>
          <w:tcPr>
            <w:tcW w:w="1006" w:type="dxa"/>
            <w:vMerge w:val="restart"/>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
                <w:color w:val="000000"/>
                <w:szCs w:val="21"/>
              </w:rPr>
            </w:pPr>
            <w:r>
              <w:rPr>
                <w:rFonts w:ascii="宋体" w:hAnsi="宋体" w:cs="宋体" w:hint="eastAsia"/>
                <w:b/>
                <w:color w:val="000000"/>
                <w:kern w:val="0"/>
                <w:szCs w:val="21"/>
              </w:rPr>
              <w:t>本年支出合计</w:t>
            </w:r>
          </w:p>
        </w:tc>
        <w:tc>
          <w:tcPr>
            <w:tcW w:w="2994" w:type="dxa"/>
            <w:gridSpan w:val="3"/>
            <w:tcBorders>
              <w:top w:val="single" w:sz="4" w:space="0" w:color="000000"/>
              <w:left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
                <w:color w:val="000000"/>
                <w:szCs w:val="21"/>
              </w:rPr>
            </w:pPr>
            <w:r>
              <w:rPr>
                <w:rFonts w:ascii="宋体" w:hAnsi="宋体" w:cs="宋体" w:hint="eastAsia"/>
                <w:b/>
                <w:color w:val="000000"/>
                <w:kern w:val="0"/>
                <w:szCs w:val="21"/>
              </w:rPr>
              <w:t>基本支出</w:t>
            </w:r>
          </w:p>
        </w:tc>
        <w:tc>
          <w:tcPr>
            <w:tcW w:w="1020" w:type="dxa"/>
            <w:vMerge w:val="restart"/>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
                <w:color w:val="000000"/>
                <w:szCs w:val="21"/>
              </w:rPr>
            </w:pPr>
            <w:r>
              <w:rPr>
                <w:rFonts w:ascii="宋体" w:hAnsi="宋体" w:cs="宋体" w:hint="eastAsia"/>
                <w:b/>
                <w:color w:val="000000"/>
                <w:kern w:val="0"/>
                <w:szCs w:val="21"/>
              </w:rPr>
              <w:t>项目支出</w:t>
            </w:r>
          </w:p>
        </w:tc>
        <w:tc>
          <w:tcPr>
            <w:tcW w:w="1050" w:type="dxa"/>
            <w:vMerge w:val="restart"/>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
                <w:color w:val="000000"/>
                <w:szCs w:val="21"/>
              </w:rPr>
            </w:pPr>
            <w:r>
              <w:rPr>
                <w:rFonts w:ascii="宋体" w:hAnsi="宋体" w:cs="宋体" w:hint="eastAsia"/>
                <w:b/>
                <w:color w:val="000000"/>
                <w:kern w:val="0"/>
                <w:szCs w:val="21"/>
              </w:rPr>
              <w:t>备注</w:t>
            </w:r>
          </w:p>
        </w:tc>
      </w:tr>
      <w:tr w:rsidR="00777879" w:rsidTr="00777879">
        <w:trPr>
          <w:trHeight w:val="781"/>
        </w:trPr>
        <w:tc>
          <w:tcPr>
            <w:tcW w:w="117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
                <w:color w:val="000000"/>
                <w:szCs w:val="21"/>
              </w:rPr>
            </w:pPr>
            <w:r>
              <w:rPr>
                <w:rFonts w:ascii="宋体" w:hAnsi="宋体" w:cs="宋体" w:hint="eastAsia"/>
                <w:b/>
                <w:color w:val="000000"/>
                <w:kern w:val="0"/>
                <w:szCs w:val="21"/>
              </w:rPr>
              <w:t>功能分类科目编码</w:t>
            </w:r>
          </w:p>
        </w:tc>
        <w:tc>
          <w:tcPr>
            <w:tcW w:w="1537"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
                <w:color w:val="000000"/>
                <w:szCs w:val="21"/>
              </w:rPr>
            </w:pPr>
            <w:r>
              <w:rPr>
                <w:rFonts w:ascii="宋体" w:hAnsi="宋体" w:cs="宋体" w:hint="eastAsia"/>
                <w:b/>
                <w:color w:val="000000"/>
                <w:kern w:val="0"/>
                <w:szCs w:val="21"/>
              </w:rPr>
              <w:t>科目名称</w:t>
            </w:r>
          </w:p>
        </w:tc>
        <w:tc>
          <w:tcPr>
            <w:tcW w:w="1006" w:type="dxa"/>
            <w:vMerge/>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center"/>
              <w:rPr>
                <w:rFonts w:ascii="宋体" w:hAnsi="宋体" w:cs="宋体"/>
                <w:b/>
                <w:color w:val="000000"/>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
                <w:color w:val="000000"/>
                <w:szCs w:val="21"/>
              </w:rPr>
            </w:pPr>
            <w:r>
              <w:rPr>
                <w:rFonts w:ascii="宋体" w:hAnsi="宋体" w:cs="宋体" w:hint="eastAsia"/>
                <w:b/>
                <w:color w:val="000000"/>
                <w:kern w:val="0"/>
                <w:szCs w:val="21"/>
              </w:rPr>
              <w:t>小计</w:t>
            </w:r>
          </w:p>
        </w:tc>
        <w:tc>
          <w:tcPr>
            <w:tcW w:w="935"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
                <w:color w:val="000000"/>
                <w:szCs w:val="21"/>
              </w:rPr>
            </w:pPr>
            <w:r>
              <w:rPr>
                <w:rFonts w:ascii="宋体" w:hAnsi="宋体" w:cs="宋体" w:hint="eastAsia"/>
                <w:b/>
                <w:color w:val="000000"/>
                <w:kern w:val="0"/>
                <w:szCs w:val="21"/>
              </w:rPr>
              <w:t>人员经费</w:t>
            </w:r>
          </w:p>
        </w:tc>
        <w:tc>
          <w:tcPr>
            <w:tcW w:w="1039"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
                <w:color w:val="000000"/>
                <w:szCs w:val="21"/>
              </w:rPr>
            </w:pPr>
            <w:r>
              <w:rPr>
                <w:rFonts w:ascii="宋体" w:hAnsi="宋体" w:cs="宋体" w:hint="eastAsia"/>
                <w:b/>
                <w:color w:val="000000"/>
                <w:kern w:val="0"/>
                <w:szCs w:val="21"/>
              </w:rPr>
              <w:t>公用经费</w:t>
            </w:r>
          </w:p>
        </w:tc>
        <w:tc>
          <w:tcPr>
            <w:tcW w:w="1020" w:type="dxa"/>
            <w:vMerge/>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center"/>
              <w:rPr>
                <w:rFonts w:ascii="宋体" w:hAnsi="宋体" w:cs="宋体"/>
                <w:b/>
                <w:color w:val="000000"/>
                <w:szCs w:val="21"/>
              </w:rPr>
            </w:pPr>
          </w:p>
        </w:tc>
        <w:tc>
          <w:tcPr>
            <w:tcW w:w="1050" w:type="dxa"/>
            <w:vMerge/>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center"/>
              <w:rPr>
                <w:rFonts w:ascii="宋体" w:hAnsi="宋体" w:cs="宋体"/>
                <w:b/>
                <w:color w:val="000000"/>
                <w:szCs w:val="21"/>
              </w:rPr>
            </w:pPr>
          </w:p>
        </w:tc>
      </w:tr>
      <w:tr w:rsidR="00987361" w:rsidTr="00777879">
        <w:trPr>
          <w:trHeight w:val="414"/>
        </w:trPr>
        <w:tc>
          <w:tcPr>
            <w:tcW w:w="2707" w:type="dxa"/>
            <w:gridSpan w:val="2"/>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widowControl/>
              <w:jc w:val="center"/>
              <w:textAlignment w:val="center"/>
              <w:rPr>
                <w:rFonts w:ascii="宋体" w:hAnsi="宋体" w:cs="宋体"/>
                <w:color w:val="000000"/>
                <w:szCs w:val="21"/>
              </w:rPr>
            </w:pPr>
            <w:r>
              <w:rPr>
                <w:rFonts w:ascii="宋体" w:hAnsi="宋体" w:cs="宋体" w:hint="eastAsia"/>
                <w:b/>
                <w:bCs/>
                <w:color w:val="000000"/>
                <w:kern w:val="0"/>
                <w:szCs w:val="21"/>
              </w:rPr>
              <w:t>合计</w:t>
            </w:r>
          </w:p>
        </w:tc>
        <w:tc>
          <w:tcPr>
            <w:tcW w:w="1006"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right"/>
              <w:rPr>
                <w:rFonts w:ascii="宋体" w:hAnsi="宋体" w:cs="宋体"/>
                <w:color w:val="000000"/>
                <w:szCs w:val="21"/>
              </w:rPr>
            </w:pPr>
            <w:r>
              <w:rPr>
                <w:rFonts w:ascii="宋体" w:hAnsi="宋体" w:cs="宋体" w:hint="eastAsia"/>
                <w:color w:val="000000"/>
                <w:szCs w:val="21"/>
              </w:rPr>
              <w:t>160.37</w:t>
            </w:r>
          </w:p>
        </w:tc>
        <w:tc>
          <w:tcPr>
            <w:tcW w:w="1020"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right"/>
              <w:rPr>
                <w:rFonts w:ascii="宋体" w:hAnsi="宋体" w:cs="宋体"/>
                <w:color w:val="000000"/>
                <w:szCs w:val="21"/>
              </w:rPr>
            </w:pPr>
            <w:r>
              <w:rPr>
                <w:rFonts w:ascii="宋体" w:hAnsi="宋体" w:cs="宋体" w:hint="eastAsia"/>
                <w:color w:val="000000"/>
                <w:szCs w:val="21"/>
              </w:rPr>
              <w:t>145.07</w:t>
            </w:r>
          </w:p>
        </w:tc>
        <w:tc>
          <w:tcPr>
            <w:tcW w:w="935" w:type="dxa"/>
            <w:tcBorders>
              <w:top w:val="single" w:sz="4" w:space="0" w:color="000000"/>
              <w:left w:val="single" w:sz="4" w:space="0" w:color="000000"/>
              <w:bottom w:val="single" w:sz="4" w:space="0" w:color="000000"/>
              <w:right w:val="single" w:sz="4" w:space="0" w:color="000000"/>
            </w:tcBorders>
            <w:vAlign w:val="center"/>
          </w:tcPr>
          <w:p w:rsidR="00987361" w:rsidRDefault="00987361" w:rsidP="00D51DCD">
            <w:pPr>
              <w:jc w:val="right"/>
              <w:rPr>
                <w:rFonts w:ascii="宋体" w:hAnsi="宋体" w:cs="宋体"/>
                <w:color w:val="000000"/>
                <w:szCs w:val="21"/>
              </w:rPr>
            </w:pPr>
            <w:r>
              <w:rPr>
                <w:rFonts w:ascii="宋体" w:hAnsi="宋体" w:cs="宋体" w:hint="eastAsia"/>
                <w:color w:val="000000"/>
                <w:szCs w:val="21"/>
              </w:rPr>
              <w:t>145.07</w:t>
            </w:r>
          </w:p>
        </w:tc>
        <w:tc>
          <w:tcPr>
            <w:tcW w:w="1039"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right"/>
              <w:rPr>
                <w:rFonts w:ascii="宋体" w:hAnsi="宋体" w:cs="宋体"/>
                <w:color w:val="000000"/>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right"/>
              <w:rPr>
                <w:rFonts w:ascii="宋体" w:hAnsi="宋体" w:cs="宋体"/>
                <w:color w:val="000000"/>
                <w:szCs w:val="21"/>
              </w:rPr>
            </w:pPr>
            <w:r>
              <w:rPr>
                <w:rFonts w:ascii="宋体" w:hAnsi="宋体" w:cs="宋体" w:hint="eastAsia"/>
                <w:color w:val="000000"/>
                <w:szCs w:val="21"/>
              </w:rPr>
              <w:t>15.3</w:t>
            </w:r>
          </w:p>
        </w:tc>
        <w:tc>
          <w:tcPr>
            <w:tcW w:w="1050"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right"/>
              <w:rPr>
                <w:rFonts w:ascii="宋体" w:hAnsi="宋体" w:cs="宋体"/>
                <w:color w:val="000000"/>
                <w:szCs w:val="21"/>
              </w:rPr>
            </w:pPr>
          </w:p>
        </w:tc>
      </w:tr>
      <w:tr w:rsidR="00987361" w:rsidTr="00777879">
        <w:trPr>
          <w:trHeight w:val="696"/>
        </w:trPr>
        <w:tc>
          <w:tcPr>
            <w:tcW w:w="1170" w:type="dxa"/>
            <w:tcBorders>
              <w:top w:val="single" w:sz="4" w:space="0" w:color="000000"/>
              <w:left w:val="single" w:sz="4" w:space="0" w:color="000000"/>
              <w:bottom w:val="single" w:sz="4" w:space="0" w:color="000000"/>
              <w:right w:val="single" w:sz="4" w:space="0" w:color="000000"/>
            </w:tcBorders>
            <w:vAlign w:val="center"/>
          </w:tcPr>
          <w:p w:rsidR="00987361" w:rsidRDefault="00987361" w:rsidP="00D51DCD">
            <w:pPr>
              <w:jc w:val="left"/>
              <w:rPr>
                <w:rFonts w:ascii="宋体" w:hAnsi="宋体" w:cs="宋体"/>
                <w:color w:val="000000"/>
                <w:szCs w:val="21"/>
              </w:rPr>
            </w:pPr>
            <w:r>
              <w:rPr>
                <w:rFonts w:ascii="宋体" w:hAnsi="宋体" w:cs="宋体" w:hint="eastAsia"/>
                <w:color w:val="000000"/>
                <w:szCs w:val="21"/>
              </w:rPr>
              <w:t>208</w:t>
            </w:r>
          </w:p>
        </w:tc>
        <w:tc>
          <w:tcPr>
            <w:tcW w:w="1537" w:type="dxa"/>
            <w:tcBorders>
              <w:top w:val="single" w:sz="4" w:space="0" w:color="000000"/>
              <w:left w:val="single" w:sz="4" w:space="0" w:color="000000"/>
              <w:bottom w:val="single" w:sz="4" w:space="0" w:color="000000"/>
              <w:right w:val="single" w:sz="4" w:space="0" w:color="000000"/>
            </w:tcBorders>
            <w:vAlign w:val="center"/>
          </w:tcPr>
          <w:p w:rsidR="00987361" w:rsidRPr="00013CC3" w:rsidRDefault="00987361" w:rsidP="00D51DCD">
            <w:pPr>
              <w:jc w:val="left"/>
              <w:rPr>
                <w:rFonts w:ascii="宋体" w:hAnsi="宋体" w:cs="宋体"/>
                <w:color w:val="000000"/>
                <w:sz w:val="18"/>
                <w:szCs w:val="18"/>
              </w:rPr>
            </w:pPr>
            <w:r w:rsidRPr="00013CC3">
              <w:rPr>
                <w:rFonts w:ascii="宋体" w:hAnsi="宋体" w:cs="宋体" w:hint="eastAsia"/>
                <w:color w:val="000000"/>
                <w:sz w:val="18"/>
                <w:szCs w:val="18"/>
              </w:rPr>
              <w:t>社会保障和就业支出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987361" w:rsidRDefault="00987361" w:rsidP="00D51DCD">
            <w:pPr>
              <w:jc w:val="right"/>
              <w:rPr>
                <w:rFonts w:ascii="宋体" w:hAnsi="宋体" w:cs="宋体"/>
                <w:color w:val="000000"/>
                <w:szCs w:val="21"/>
              </w:rPr>
            </w:pPr>
            <w:r>
              <w:rPr>
                <w:rFonts w:ascii="宋体" w:hAnsi="宋体" w:cs="宋体" w:hint="eastAsia"/>
                <w:color w:val="000000"/>
                <w:szCs w:val="21"/>
              </w:rPr>
              <w:t>10.57</w:t>
            </w:r>
          </w:p>
        </w:tc>
        <w:tc>
          <w:tcPr>
            <w:tcW w:w="1020" w:type="dxa"/>
            <w:tcBorders>
              <w:top w:val="single" w:sz="4" w:space="0" w:color="000000"/>
              <w:left w:val="single" w:sz="4" w:space="0" w:color="000000"/>
              <w:bottom w:val="single" w:sz="4" w:space="0" w:color="000000"/>
              <w:right w:val="single" w:sz="4" w:space="0" w:color="000000"/>
            </w:tcBorders>
            <w:vAlign w:val="center"/>
          </w:tcPr>
          <w:p w:rsidR="00987361" w:rsidRDefault="00987361" w:rsidP="00D51DCD">
            <w:pPr>
              <w:jc w:val="right"/>
              <w:rPr>
                <w:rFonts w:ascii="宋体" w:hAnsi="宋体" w:cs="宋体"/>
                <w:color w:val="000000"/>
                <w:szCs w:val="21"/>
              </w:rPr>
            </w:pPr>
            <w:r>
              <w:rPr>
                <w:rFonts w:ascii="宋体" w:hAnsi="宋体" w:cs="宋体" w:hint="eastAsia"/>
                <w:color w:val="000000"/>
                <w:szCs w:val="21"/>
              </w:rPr>
              <w:t>10.57</w:t>
            </w:r>
          </w:p>
        </w:tc>
        <w:tc>
          <w:tcPr>
            <w:tcW w:w="935"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right"/>
              <w:rPr>
                <w:rFonts w:ascii="宋体" w:hAnsi="宋体" w:cs="宋体"/>
                <w:color w:val="000000"/>
                <w:szCs w:val="21"/>
              </w:rPr>
            </w:pPr>
            <w:r>
              <w:rPr>
                <w:rFonts w:ascii="宋体" w:hAnsi="宋体" w:cs="宋体" w:hint="eastAsia"/>
                <w:color w:val="000000"/>
                <w:szCs w:val="21"/>
              </w:rPr>
              <w:t>10.57</w:t>
            </w:r>
          </w:p>
        </w:tc>
        <w:tc>
          <w:tcPr>
            <w:tcW w:w="1039"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right"/>
              <w:rPr>
                <w:rFonts w:ascii="宋体" w:hAnsi="宋体" w:cs="宋体"/>
                <w:color w:val="000000"/>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right"/>
              <w:rPr>
                <w:rFonts w:ascii="宋体" w:hAnsi="宋体" w:cs="宋体"/>
                <w:color w:val="000000"/>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right"/>
              <w:rPr>
                <w:rFonts w:ascii="宋体" w:hAnsi="宋体" w:cs="宋体"/>
                <w:color w:val="000000"/>
                <w:szCs w:val="21"/>
              </w:rPr>
            </w:pPr>
          </w:p>
        </w:tc>
      </w:tr>
      <w:tr w:rsidR="00987361" w:rsidTr="00777879">
        <w:trPr>
          <w:trHeight w:val="704"/>
        </w:trPr>
        <w:tc>
          <w:tcPr>
            <w:tcW w:w="1170" w:type="dxa"/>
            <w:tcBorders>
              <w:top w:val="single" w:sz="4" w:space="0" w:color="000000"/>
              <w:left w:val="single" w:sz="4" w:space="0" w:color="000000"/>
              <w:bottom w:val="single" w:sz="4" w:space="0" w:color="000000"/>
              <w:right w:val="single" w:sz="4" w:space="0" w:color="000000"/>
            </w:tcBorders>
            <w:vAlign w:val="center"/>
          </w:tcPr>
          <w:p w:rsidR="00987361" w:rsidRDefault="00987361" w:rsidP="00D51DCD">
            <w:pPr>
              <w:jc w:val="left"/>
              <w:rPr>
                <w:rFonts w:ascii="宋体" w:hAnsi="宋体" w:cs="宋体"/>
                <w:color w:val="000000"/>
                <w:szCs w:val="21"/>
              </w:rPr>
            </w:pPr>
            <w:r>
              <w:rPr>
                <w:rFonts w:ascii="宋体" w:hAnsi="宋体" w:cs="宋体" w:hint="eastAsia"/>
                <w:color w:val="000000"/>
                <w:szCs w:val="21"/>
              </w:rPr>
              <w:t>20805</w:t>
            </w:r>
          </w:p>
        </w:tc>
        <w:tc>
          <w:tcPr>
            <w:tcW w:w="1537" w:type="dxa"/>
            <w:tcBorders>
              <w:top w:val="single" w:sz="4" w:space="0" w:color="000000"/>
              <w:left w:val="single" w:sz="4" w:space="0" w:color="000000"/>
              <w:bottom w:val="single" w:sz="4" w:space="0" w:color="000000"/>
              <w:right w:val="single" w:sz="4" w:space="0" w:color="000000"/>
            </w:tcBorders>
            <w:vAlign w:val="center"/>
          </w:tcPr>
          <w:p w:rsidR="00987361" w:rsidRPr="00013CC3" w:rsidRDefault="00987361" w:rsidP="00D51DCD">
            <w:pPr>
              <w:jc w:val="left"/>
              <w:rPr>
                <w:rFonts w:ascii="宋体" w:hAnsi="宋体" w:cs="宋体"/>
                <w:color w:val="000000"/>
                <w:sz w:val="18"/>
                <w:szCs w:val="18"/>
              </w:rPr>
            </w:pPr>
            <w:r w:rsidRPr="00013CC3">
              <w:rPr>
                <w:rFonts w:ascii="宋体" w:hAnsi="宋体" w:cs="宋体" w:hint="eastAsia"/>
                <w:color w:val="000000"/>
                <w:sz w:val="18"/>
                <w:szCs w:val="18"/>
              </w:rPr>
              <w:t>行政事业单位基本养老保险缴费支出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987361" w:rsidRDefault="00987361" w:rsidP="00D51DCD">
            <w:pPr>
              <w:jc w:val="right"/>
              <w:rPr>
                <w:rFonts w:ascii="宋体" w:hAnsi="宋体" w:cs="宋体"/>
                <w:color w:val="000000"/>
                <w:szCs w:val="21"/>
              </w:rPr>
            </w:pPr>
            <w:r>
              <w:rPr>
                <w:rFonts w:ascii="宋体" w:hAnsi="宋体" w:cs="宋体" w:hint="eastAsia"/>
                <w:color w:val="000000"/>
                <w:szCs w:val="21"/>
              </w:rPr>
              <w:t>10.57</w:t>
            </w:r>
          </w:p>
        </w:tc>
        <w:tc>
          <w:tcPr>
            <w:tcW w:w="1020" w:type="dxa"/>
            <w:tcBorders>
              <w:top w:val="single" w:sz="4" w:space="0" w:color="000000"/>
              <w:left w:val="single" w:sz="4" w:space="0" w:color="000000"/>
              <w:bottom w:val="single" w:sz="4" w:space="0" w:color="000000"/>
              <w:right w:val="single" w:sz="4" w:space="0" w:color="000000"/>
            </w:tcBorders>
            <w:vAlign w:val="center"/>
          </w:tcPr>
          <w:p w:rsidR="00987361" w:rsidRDefault="00987361" w:rsidP="00D51DCD">
            <w:pPr>
              <w:jc w:val="right"/>
              <w:rPr>
                <w:rFonts w:ascii="宋体" w:hAnsi="宋体" w:cs="宋体"/>
                <w:color w:val="000000"/>
                <w:szCs w:val="21"/>
              </w:rPr>
            </w:pPr>
            <w:r>
              <w:rPr>
                <w:rFonts w:ascii="宋体" w:hAnsi="宋体" w:cs="宋体" w:hint="eastAsia"/>
                <w:color w:val="000000"/>
                <w:szCs w:val="21"/>
              </w:rPr>
              <w:t>10.57</w:t>
            </w:r>
          </w:p>
        </w:tc>
        <w:tc>
          <w:tcPr>
            <w:tcW w:w="935"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right"/>
              <w:rPr>
                <w:rFonts w:ascii="宋体" w:hAnsi="宋体" w:cs="宋体"/>
                <w:color w:val="000000"/>
                <w:szCs w:val="21"/>
              </w:rPr>
            </w:pPr>
            <w:r>
              <w:rPr>
                <w:rFonts w:ascii="宋体" w:hAnsi="宋体" w:cs="宋体" w:hint="eastAsia"/>
                <w:color w:val="000000"/>
                <w:szCs w:val="21"/>
              </w:rPr>
              <w:t>10.57</w:t>
            </w:r>
          </w:p>
        </w:tc>
        <w:tc>
          <w:tcPr>
            <w:tcW w:w="1039"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right"/>
              <w:rPr>
                <w:rFonts w:ascii="宋体" w:hAnsi="宋体" w:cs="宋体"/>
                <w:color w:val="000000"/>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right"/>
              <w:rPr>
                <w:rFonts w:ascii="宋体" w:hAnsi="宋体" w:cs="宋体"/>
                <w:color w:val="000000"/>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right"/>
              <w:rPr>
                <w:rFonts w:ascii="宋体" w:hAnsi="宋体" w:cs="宋体"/>
                <w:color w:val="000000"/>
                <w:szCs w:val="21"/>
              </w:rPr>
            </w:pPr>
          </w:p>
        </w:tc>
      </w:tr>
      <w:tr w:rsidR="00987361" w:rsidTr="00777879">
        <w:trPr>
          <w:trHeight w:val="781"/>
        </w:trPr>
        <w:tc>
          <w:tcPr>
            <w:tcW w:w="1170" w:type="dxa"/>
            <w:tcBorders>
              <w:top w:val="single" w:sz="4" w:space="0" w:color="000000"/>
              <w:left w:val="single" w:sz="4" w:space="0" w:color="000000"/>
              <w:bottom w:val="single" w:sz="4" w:space="0" w:color="000000"/>
              <w:right w:val="single" w:sz="4" w:space="0" w:color="000000"/>
            </w:tcBorders>
            <w:vAlign w:val="center"/>
          </w:tcPr>
          <w:p w:rsidR="00987361" w:rsidRDefault="00987361" w:rsidP="00D51DCD">
            <w:pPr>
              <w:jc w:val="left"/>
              <w:rPr>
                <w:rFonts w:ascii="宋体" w:hAnsi="宋体" w:cs="宋体"/>
                <w:color w:val="000000"/>
                <w:szCs w:val="21"/>
              </w:rPr>
            </w:pPr>
            <w:r>
              <w:rPr>
                <w:rFonts w:ascii="宋体" w:hAnsi="宋体" w:cs="宋体" w:hint="eastAsia"/>
                <w:color w:val="000000"/>
                <w:szCs w:val="21"/>
              </w:rPr>
              <w:t>2080505</w:t>
            </w:r>
          </w:p>
        </w:tc>
        <w:tc>
          <w:tcPr>
            <w:tcW w:w="1537" w:type="dxa"/>
            <w:tcBorders>
              <w:top w:val="single" w:sz="4" w:space="0" w:color="000000"/>
              <w:left w:val="single" w:sz="4" w:space="0" w:color="000000"/>
              <w:bottom w:val="single" w:sz="4" w:space="0" w:color="000000"/>
              <w:right w:val="single" w:sz="4" w:space="0" w:color="000000"/>
            </w:tcBorders>
            <w:vAlign w:val="center"/>
          </w:tcPr>
          <w:p w:rsidR="00987361" w:rsidRDefault="00987361" w:rsidP="00D51DCD">
            <w:pPr>
              <w:jc w:val="left"/>
              <w:rPr>
                <w:rFonts w:ascii="宋体" w:hAnsi="宋体" w:cs="宋体"/>
                <w:color w:val="000000"/>
                <w:szCs w:val="21"/>
              </w:rPr>
            </w:pPr>
            <w:r>
              <w:rPr>
                <w:rFonts w:ascii="宋体" w:hAnsi="宋体" w:cs="宋体" w:hint="eastAsia"/>
                <w:color w:val="000000"/>
                <w:szCs w:val="21"/>
              </w:rPr>
              <w:t>机关事业单位</w:t>
            </w:r>
          </w:p>
        </w:tc>
        <w:tc>
          <w:tcPr>
            <w:tcW w:w="1006" w:type="dxa"/>
            <w:tcBorders>
              <w:top w:val="single" w:sz="4" w:space="0" w:color="000000"/>
              <w:left w:val="single" w:sz="4" w:space="0" w:color="000000"/>
              <w:bottom w:val="single" w:sz="4" w:space="0" w:color="000000"/>
              <w:right w:val="single" w:sz="4" w:space="0" w:color="000000"/>
            </w:tcBorders>
            <w:vAlign w:val="center"/>
          </w:tcPr>
          <w:p w:rsidR="00987361" w:rsidRDefault="00987361" w:rsidP="00D51DCD">
            <w:pPr>
              <w:jc w:val="right"/>
              <w:rPr>
                <w:rFonts w:ascii="宋体" w:hAnsi="宋体" w:cs="宋体"/>
                <w:color w:val="000000"/>
                <w:szCs w:val="21"/>
              </w:rPr>
            </w:pPr>
            <w:r>
              <w:rPr>
                <w:rFonts w:ascii="宋体" w:hAnsi="宋体" w:cs="宋体" w:hint="eastAsia"/>
                <w:color w:val="000000"/>
                <w:szCs w:val="21"/>
              </w:rPr>
              <w:t>10.57</w:t>
            </w:r>
          </w:p>
        </w:tc>
        <w:tc>
          <w:tcPr>
            <w:tcW w:w="1020" w:type="dxa"/>
            <w:tcBorders>
              <w:top w:val="single" w:sz="4" w:space="0" w:color="000000"/>
              <w:left w:val="single" w:sz="4" w:space="0" w:color="000000"/>
              <w:bottom w:val="single" w:sz="4" w:space="0" w:color="000000"/>
              <w:right w:val="single" w:sz="4" w:space="0" w:color="000000"/>
            </w:tcBorders>
            <w:vAlign w:val="center"/>
          </w:tcPr>
          <w:p w:rsidR="00987361" w:rsidRDefault="00987361" w:rsidP="00D51DCD">
            <w:pPr>
              <w:jc w:val="right"/>
              <w:rPr>
                <w:rFonts w:ascii="宋体" w:hAnsi="宋体" w:cs="宋体"/>
                <w:color w:val="000000"/>
                <w:szCs w:val="21"/>
              </w:rPr>
            </w:pPr>
            <w:r>
              <w:rPr>
                <w:rFonts w:ascii="宋体" w:hAnsi="宋体" w:cs="宋体" w:hint="eastAsia"/>
                <w:color w:val="000000"/>
                <w:szCs w:val="21"/>
              </w:rPr>
              <w:t>10.57</w:t>
            </w:r>
          </w:p>
        </w:tc>
        <w:tc>
          <w:tcPr>
            <w:tcW w:w="935"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right"/>
              <w:rPr>
                <w:rFonts w:ascii="宋体" w:hAnsi="宋体" w:cs="宋体"/>
                <w:color w:val="000000"/>
                <w:szCs w:val="21"/>
              </w:rPr>
            </w:pPr>
            <w:r>
              <w:rPr>
                <w:rFonts w:ascii="宋体" w:hAnsi="宋体" w:cs="宋体" w:hint="eastAsia"/>
                <w:color w:val="000000"/>
                <w:szCs w:val="21"/>
              </w:rPr>
              <w:t>10.57</w:t>
            </w:r>
          </w:p>
        </w:tc>
        <w:tc>
          <w:tcPr>
            <w:tcW w:w="1039"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right"/>
              <w:rPr>
                <w:rFonts w:ascii="宋体" w:hAnsi="宋体" w:cs="宋体"/>
                <w:color w:val="000000"/>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right"/>
              <w:rPr>
                <w:rFonts w:ascii="宋体" w:hAnsi="宋体" w:cs="宋体"/>
                <w:color w:val="000000"/>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right"/>
              <w:rPr>
                <w:rFonts w:ascii="宋体" w:hAnsi="宋体" w:cs="宋体"/>
                <w:color w:val="000000"/>
                <w:szCs w:val="21"/>
              </w:rPr>
            </w:pPr>
          </w:p>
        </w:tc>
      </w:tr>
      <w:tr w:rsidR="00987361" w:rsidTr="00777879">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987361" w:rsidRDefault="00987361" w:rsidP="00D51DCD">
            <w:pPr>
              <w:jc w:val="left"/>
              <w:rPr>
                <w:rFonts w:ascii="宋体" w:hAnsi="宋体" w:cs="宋体"/>
                <w:color w:val="000000"/>
                <w:szCs w:val="21"/>
              </w:rPr>
            </w:pPr>
            <w:r>
              <w:rPr>
                <w:rFonts w:ascii="宋体" w:hAnsi="宋体" w:cs="宋体" w:hint="eastAsia"/>
                <w:color w:val="000000"/>
                <w:szCs w:val="21"/>
              </w:rPr>
              <w:t>210</w:t>
            </w:r>
          </w:p>
        </w:tc>
        <w:tc>
          <w:tcPr>
            <w:tcW w:w="1537" w:type="dxa"/>
            <w:tcBorders>
              <w:top w:val="single" w:sz="4" w:space="0" w:color="000000"/>
              <w:left w:val="single" w:sz="4" w:space="0" w:color="000000"/>
              <w:bottom w:val="single" w:sz="4" w:space="0" w:color="000000"/>
              <w:right w:val="single" w:sz="4" w:space="0" w:color="000000"/>
            </w:tcBorders>
            <w:vAlign w:val="center"/>
          </w:tcPr>
          <w:p w:rsidR="00987361" w:rsidRDefault="00987361" w:rsidP="00D51DCD">
            <w:pPr>
              <w:jc w:val="left"/>
              <w:rPr>
                <w:rFonts w:ascii="宋体" w:hAnsi="宋体" w:cs="宋体"/>
                <w:color w:val="000000"/>
                <w:szCs w:val="21"/>
              </w:rPr>
            </w:pPr>
            <w:r>
              <w:rPr>
                <w:rFonts w:ascii="宋体" w:hAnsi="宋体" w:cs="宋体" w:hint="eastAsia"/>
                <w:color w:val="000000"/>
                <w:szCs w:val="21"/>
              </w:rPr>
              <w:t>卫生健康支出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987361" w:rsidRDefault="00987361" w:rsidP="00D51DCD">
            <w:pPr>
              <w:jc w:val="right"/>
              <w:rPr>
                <w:rFonts w:ascii="宋体" w:hAnsi="宋体" w:cs="宋体"/>
                <w:color w:val="000000"/>
                <w:szCs w:val="21"/>
              </w:rPr>
            </w:pPr>
            <w:r>
              <w:rPr>
                <w:rFonts w:ascii="宋体" w:hAnsi="宋体" w:cs="宋体" w:hint="eastAsia"/>
                <w:color w:val="000000"/>
                <w:szCs w:val="21"/>
              </w:rPr>
              <w:t>2.91</w:t>
            </w:r>
          </w:p>
        </w:tc>
        <w:tc>
          <w:tcPr>
            <w:tcW w:w="1020" w:type="dxa"/>
            <w:tcBorders>
              <w:top w:val="single" w:sz="4" w:space="0" w:color="000000"/>
              <w:left w:val="single" w:sz="4" w:space="0" w:color="000000"/>
              <w:bottom w:val="single" w:sz="4" w:space="0" w:color="000000"/>
              <w:right w:val="single" w:sz="4" w:space="0" w:color="000000"/>
            </w:tcBorders>
            <w:vAlign w:val="center"/>
          </w:tcPr>
          <w:p w:rsidR="00987361" w:rsidRDefault="00987361" w:rsidP="00D51DCD">
            <w:pPr>
              <w:jc w:val="right"/>
              <w:rPr>
                <w:rFonts w:ascii="宋体" w:hAnsi="宋体" w:cs="宋体"/>
                <w:color w:val="000000"/>
                <w:szCs w:val="21"/>
              </w:rPr>
            </w:pPr>
            <w:r>
              <w:rPr>
                <w:rFonts w:ascii="宋体" w:hAnsi="宋体" w:cs="宋体" w:hint="eastAsia"/>
                <w:color w:val="000000"/>
                <w:szCs w:val="21"/>
              </w:rPr>
              <w:t>2.91</w:t>
            </w:r>
          </w:p>
        </w:tc>
        <w:tc>
          <w:tcPr>
            <w:tcW w:w="935"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right"/>
              <w:rPr>
                <w:rFonts w:ascii="宋体" w:hAnsi="宋体" w:cs="宋体"/>
                <w:color w:val="000000"/>
                <w:szCs w:val="21"/>
              </w:rPr>
            </w:pPr>
            <w:r>
              <w:rPr>
                <w:rFonts w:ascii="宋体" w:hAnsi="宋体" w:cs="宋体" w:hint="eastAsia"/>
                <w:color w:val="000000"/>
                <w:szCs w:val="21"/>
              </w:rPr>
              <w:t>2.91</w:t>
            </w:r>
          </w:p>
        </w:tc>
        <w:tc>
          <w:tcPr>
            <w:tcW w:w="1039"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right"/>
              <w:rPr>
                <w:rFonts w:ascii="宋体" w:hAnsi="宋体" w:cs="宋体"/>
                <w:color w:val="000000"/>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right"/>
              <w:rPr>
                <w:rFonts w:ascii="宋体" w:hAnsi="宋体" w:cs="宋体"/>
                <w:color w:val="000000"/>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right"/>
              <w:rPr>
                <w:rFonts w:ascii="宋体" w:hAnsi="宋体" w:cs="宋体"/>
                <w:color w:val="000000"/>
                <w:szCs w:val="21"/>
              </w:rPr>
            </w:pPr>
          </w:p>
        </w:tc>
      </w:tr>
      <w:tr w:rsidR="00987361" w:rsidTr="00777879">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987361" w:rsidRDefault="00987361" w:rsidP="00D51DCD">
            <w:pPr>
              <w:jc w:val="left"/>
              <w:rPr>
                <w:rFonts w:ascii="宋体" w:hAnsi="宋体" w:cs="宋体"/>
                <w:color w:val="000000"/>
                <w:szCs w:val="21"/>
              </w:rPr>
            </w:pPr>
            <w:r>
              <w:rPr>
                <w:rFonts w:ascii="宋体" w:hAnsi="宋体" w:cs="宋体" w:hint="eastAsia"/>
                <w:color w:val="000000"/>
                <w:szCs w:val="21"/>
              </w:rPr>
              <w:t>21011</w:t>
            </w:r>
          </w:p>
        </w:tc>
        <w:tc>
          <w:tcPr>
            <w:tcW w:w="1537" w:type="dxa"/>
            <w:tcBorders>
              <w:top w:val="single" w:sz="4" w:space="0" w:color="000000"/>
              <w:left w:val="single" w:sz="4" w:space="0" w:color="000000"/>
              <w:bottom w:val="single" w:sz="4" w:space="0" w:color="000000"/>
              <w:right w:val="single" w:sz="4" w:space="0" w:color="000000"/>
            </w:tcBorders>
            <w:vAlign w:val="center"/>
          </w:tcPr>
          <w:p w:rsidR="00987361" w:rsidRDefault="00987361" w:rsidP="00D51DCD">
            <w:pPr>
              <w:jc w:val="left"/>
              <w:rPr>
                <w:rFonts w:ascii="宋体" w:hAnsi="宋体" w:cs="宋体"/>
                <w:color w:val="000000"/>
                <w:szCs w:val="21"/>
              </w:rPr>
            </w:pPr>
            <w:r>
              <w:rPr>
                <w:rFonts w:ascii="宋体" w:hAnsi="宋体" w:cs="宋体" w:hint="eastAsia"/>
                <w:color w:val="000000"/>
                <w:szCs w:val="21"/>
              </w:rPr>
              <w:t>行政事业单位医疗</w:t>
            </w:r>
          </w:p>
        </w:tc>
        <w:tc>
          <w:tcPr>
            <w:tcW w:w="1006" w:type="dxa"/>
            <w:tcBorders>
              <w:top w:val="single" w:sz="4" w:space="0" w:color="000000"/>
              <w:left w:val="single" w:sz="4" w:space="0" w:color="000000"/>
              <w:bottom w:val="single" w:sz="4" w:space="0" w:color="000000"/>
              <w:right w:val="single" w:sz="4" w:space="0" w:color="000000"/>
            </w:tcBorders>
            <w:vAlign w:val="center"/>
          </w:tcPr>
          <w:p w:rsidR="00987361" w:rsidRDefault="00987361" w:rsidP="00D51DCD">
            <w:pPr>
              <w:jc w:val="right"/>
              <w:rPr>
                <w:rFonts w:ascii="宋体" w:hAnsi="宋体" w:cs="宋体"/>
                <w:color w:val="000000"/>
                <w:szCs w:val="21"/>
              </w:rPr>
            </w:pPr>
            <w:r>
              <w:rPr>
                <w:rFonts w:ascii="宋体" w:hAnsi="宋体" w:cs="宋体" w:hint="eastAsia"/>
                <w:color w:val="000000"/>
                <w:szCs w:val="21"/>
              </w:rPr>
              <w:t>2.91</w:t>
            </w:r>
          </w:p>
        </w:tc>
        <w:tc>
          <w:tcPr>
            <w:tcW w:w="1020" w:type="dxa"/>
            <w:tcBorders>
              <w:top w:val="single" w:sz="4" w:space="0" w:color="000000"/>
              <w:left w:val="single" w:sz="4" w:space="0" w:color="000000"/>
              <w:bottom w:val="single" w:sz="4" w:space="0" w:color="000000"/>
              <w:right w:val="single" w:sz="4" w:space="0" w:color="000000"/>
            </w:tcBorders>
            <w:vAlign w:val="center"/>
          </w:tcPr>
          <w:p w:rsidR="00987361" w:rsidRDefault="00987361" w:rsidP="00D51DCD">
            <w:pPr>
              <w:jc w:val="right"/>
              <w:rPr>
                <w:rFonts w:ascii="宋体" w:hAnsi="宋体" w:cs="宋体"/>
                <w:color w:val="000000"/>
                <w:szCs w:val="21"/>
              </w:rPr>
            </w:pPr>
            <w:r>
              <w:rPr>
                <w:rFonts w:ascii="宋体" w:hAnsi="宋体" w:cs="宋体" w:hint="eastAsia"/>
                <w:color w:val="000000"/>
                <w:szCs w:val="21"/>
              </w:rPr>
              <w:t>2.91</w:t>
            </w:r>
          </w:p>
        </w:tc>
        <w:tc>
          <w:tcPr>
            <w:tcW w:w="935"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right"/>
              <w:rPr>
                <w:rFonts w:ascii="宋体" w:hAnsi="宋体" w:cs="宋体"/>
                <w:color w:val="000000"/>
                <w:szCs w:val="21"/>
              </w:rPr>
            </w:pPr>
            <w:r>
              <w:rPr>
                <w:rFonts w:ascii="宋体" w:hAnsi="宋体" w:cs="宋体" w:hint="eastAsia"/>
                <w:color w:val="000000"/>
                <w:szCs w:val="21"/>
              </w:rPr>
              <w:t>2.91</w:t>
            </w:r>
          </w:p>
        </w:tc>
        <w:tc>
          <w:tcPr>
            <w:tcW w:w="1039"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right"/>
              <w:rPr>
                <w:rFonts w:ascii="宋体" w:hAnsi="宋体" w:cs="宋体"/>
                <w:color w:val="000000"/>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right"/>
              <w:rPr>
                <w:rFonts w:ascii="宋体" w:hAnsi="宋体" w:cs="宋体"/>
                <w:color w:val="000000"/>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right"/>
              <w:rPr>
                <w:rFonts w:ascii="宋体" w:hAnsi="宋体" w:cs="宋体"/>
                <w:color w:val="000000"/>
                <w:szCs w:val="21"/>
              </w:rPr>
            </w:pPr>
          </w:p>
        </w:tc>
      </w:tr>
      <w:tr w:rsidR="00987361" w:rsidTr="00777879">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987361" w:rsidRDefault="00987361" w:rsidP="00D51DCD">
            <w:pPr>
              <w:jc w:val="left"/>
              <w:rPr>
                <w:rFonts w:ascii="宋体" w:hAnsi="宋体" w:cs="宋体"/>
                <w:color w:val="000000"/>
                <w:szCs w:val="21"/>
              </w:rPr>
            </w:pPr>
            <w:r>
              <w:rPr>
                <w:rFonts w:ascii="宋体" w:hAnsi="宋体" w:cs="宋体" w:hint="eastAsia"/>
                <w:color w:val="000000"/>
                <w:szCs w:val="21"/>
              </w:rPr>
              <w:t>2101101</w:t>
            </w:r>
          </w:p>
        </w:tc>
        <w:tc>
          <w:tcPr>
            <w:tcW w:w="1537" w:type="dxa"/>
            <w:tcBorders>
              <w:top w:val="single" w:sz="4" w:space="0" w:color="000000"/>
              <w:left w:val="single" w:sz="4" w:space="0" w:color="000000"/>
              <w:bottom w:val="single" w:sz="4" w:space="0" w:color="000000"/>
              <w:right w:val="single" w:sz="4" w:space="0" w:color="000000"/>
            </w:tcBorders>
            <w:vAlign w:val="center"/>
          </w:tcPr>
          <w:p w:rsidR="00987361" w:rsidRDefault="00987361" w:rsidP="00D51DCD">
            <w:pPr>
              <w:jc w:val="left"/>
              <w:rPr>
                <w:rFonts w:ascii="宋体" w:hAnsi="宋体" w:cs="宋体"/>
                <w:color w:val="000000"/>
                <w:szCs w:val="21"/>
              </w:rPr>
            </w:pPr>
            <w:r>
              <w:rPr>
                <w:rFonts w:ascii="宋体" w:hAnsi="宋体" w:cs="宋体" w:hint="eastAsia"/>
                <w:color w:val="000000"/>
                <w:szCs w:val="21"/>
              </w:rPr>
              <w:t>行政单位医疗</w:t>
            </w:r>
          </w:p>
        </w:tc>
        <w:tc>
          <w:tcPr>
            <w:tcW w:w="1006" w:type="dxa"/>
            <w:tcBorders>
              <w:top w:val="single" w:sz="4" w:space="0" w:color="000000"/>
              <w:left w:val="single" w:sz="4" w:space="0" w:color="000000"/>
              <w:bottom w:val="single" w:sz="4" w:space="0" w:color="000000"/>
              <w:right w:val="single" w:sz="4" w:space="0" w:color="000000"/>
            </w:tcBorders>
            <w:vAlign w:val="center"/>
          </w:tcPr>
          <w:p w:rsidR="00987361" w:rsidRDefault="00987361" w:rsidP="00D51DCD">
            <w:pPr>
              <w:jc w:val="right"/>
              <w:rPr>
                <w:rFonts w:ascii="宋体" w:hAnsi="宋体" w:cs="宋体"/>
                <w:color w:val="000000"/>
                <w:szCs w:val="21"/>
              </w:rPr>
            </w:pPr>
            <w:r>
              <w:rPr>
                <w:rFonts w:ascii="宋体" w:hAnsi="宋体" w:cs="宋体" w:hint="eastAsia"/>
                <w:color w:val="000000"/>
                <w:szCs w:val="21"/>
              </w:rPr>
              <w:t>1.09</w:t>
            </w:r>
          </w:p>
        </w:tc>
        <w:tc>
          <w:tcPr>
            <w:tcW w:w="1020" w:type="dxa"/>
            <w:tcBorders>
              <w:top w:val="single" w:sz="4" w:space="0" w:color="000000"/>
              <w:left w:val="single" w:sz="4" w:space="0" w:color="000000"/>
              <w:bottom w:val="single" w:sz="4" w:space="0" w:color="000000"/>
              <w:right w:val="single" w:sz="4" w:space="0" w:color="000000"/>
            </w:tcBorders>
            <w:vAlign w:val="center"/>
          </w:tcPr>
          <w:p w:rsidR="00987361" w:rsidRDefault="00987361" w:rsidP="00D51DCD">
            <w:pPr>
              <w:jc w:val="right"/>
              <w:rPr>
                <w:rFonts w:ascii="宋体" w:hAnsi="宋体" w:cs="宋体"/>
                <w:color w:val="000000"/>
                <w:szCs w:val="21"/>
              </w:rPr>
            </w:pPr>
            <w:r>
              <w:rPr>
                <w:rFonts w:ascii="宋体" w:hAnsi="宋体" w:cs="宋体" w:hint="eastAsia"/>
                <w:color w:val="000000"/>
                <w:szCs w:val="21"/>
              </w:rPr>
              <w:t>1.09</w:t>
            </w:r>
          </w:p>
        </w:tc>
        <w:tc>
          <w:tcPr>
            <w:tcW w:w="935"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right"/>
              <w:rPr>
                <w:rFonts w:ascii="宋体" w:hAnsi="宋体" w:cs="宋体"/>
                <w:color w:val="000000"/>
                <w:szCs w:val="21"/>
              </w:rPr>
            </w:pPr>
            <w:r>
              <w:rPr>
                <w:rFonts w:ascii="宋体" w:hAnsi="宋体" w:cs="宋体" w:hint="eastAsia"/>
                <w:color w:val="000000"/>
                <w:szCs w:val="21"/>
              </w:rPr>
              <w:t>1.09</w:t>
            </w:r>
          </w:p>
        </w:tc>
        <w:tc>
          <w:tcPr>
            <w:tcW w:w="1039"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right"/>
              <w:rPr>
                <w:rFonts w:ascii="宋体" w:hAnsi="宋体" w:cs="宋体"/>
                <w:color w:val="000000"/>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right"/>
              <w:rPr>
                <w:rFonts w:ascii="宋体" w:hAnsi="宋体" w:cs="宋体"/>
                <w:color w:val="000000"/>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right"/>
              <w:rPr>
                <w:rFonts w:ascii="宋体" w:hAnsi="宋体" w:cs="宋体"/>
                <w:color w:val="000000"/>
                <w:szCs w:val="21"/>
              </w:rPr>
            </w:pPr>
          </w:p>
        </w:tc>
      </w:tr>
      <w:tr w:rsidR="00987361" w:rsidTr="00777879">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987361" w:rsidRDefault="00987361" w:rsidP="00D51DCD">
            <w:pPr>
              <w:jc w:val="left"/>
              <w:rPr>
                <w:rFonts w:ascii="宋体" w:hAnsi="宋体" w:cs="宋体"/>
                <w:color w:val="000000"/>
                <w:szCs w:val="21"/>
              </w:rPr>
            </w:pPr>
            <w:r>
              <w:rPr>
                <w:rFonts w:ascii="宋体" w:hAnsi="宋体" w:cs="宋体" w:hint="eastAsia"/>
                <w:color w:val="000000"/>
                <w:szCs w:val="21"/>
              </w:rPr>
              <w:t>2101102</w:t>
            </w:r>
          </w:p>
        </w:tc>
        <w:tc>
          <w:tcPr>
            <w:tcW w:w="1537" w:type="dxa"/>
            <w:tcBorders>
              <w:top w:val="single" w:sz="4" w:space="0" w:color="000000"/>
              <w:left w:val="single" w:sz="4" w:space="0" w:color="000000"/>
              <w:bottom w:val="single" w:sz="4" w:space="0" w:color="000000"/>
              <w:right w:val="single" w:sz="4" w:space="0" w:color="000000"/>
            </w:tcBorders>
            <w:vAlign w:val="center"/>
          </w:tcPr>
          <w:p w:rsidR="00987361" w:rsidRDefault="00987361" w:rsidP="00D51DCD">
            <w:pPr>
              <w:jc w:val="left"/>
              <w:rPr>
                <w:rFonts w:ascii="宋体" w:hAnsi="宋体" w:cs="宋体"/>
                <w:color w:val="000000"/>
                <w:szCs w:val="21"/>
              </w:rPr>
            </w:pPr>
            <w:r>
              <w:rPr>
                <w:rFonts w:ascii="宋体" w:hAnsi="宋体" w:cs="宋体" w:hint="eastAsia"/>
                <w:color w:val="000000"/>
                <w:szCs w:val="21"/>
              </w:rPr>
              <w:t>事业单位医疗</w:t>
            </w:r>
          </w:p>
        </w:tc>
        <w:tc>
          <w:tcPr>
            <w:tcW w:w="1006" w:type="dxa"/>
            <w:tcBorders>
              <w:top w:val="single" w:sz="4" w:space="0" w:color="000000"/>
              <w:left w:val="single" w:sz="4" w:space="0" w:color="000000"/>
              <w:bottom w:val="single" w:sz="4" w:space="0" w:color="000000"/>
              <w:right w:val="single" w:sz="4" w:space="0" w:color="000000"/>
            </w:tcBorders>
            <w:vAlign w:val="center"/>
          </w:tcPr>
          <w:p w:rsidR="00987361" w:rsidRDefault="00987361" w:rsidP="00D51DCD">
            <w:pPr>
              <w:jc w:val="right"/>
              <w:rPr>
                <w:rFonts w:ascii="宋体" w:hAnsi="宋体" w:cs="宋体"/>
                <w:color w:val="000000"/>
                <w:szCs w:val="21"/>
              </w:rPr>
            </w:pPr>
            <w:r>
              <w:rPr>
                <w:rFonts w:ascii="宋体" w:hAnsi="宋体" w:cs="宋体" w:hint="eastAsia"/>
                <w:color w:val="000000"/>
                <w:szCs w:val="21"/>
              </w:rPr>
              <w:t>1.82</w:t>
            </w:r>
          </w:p>
        </w:tc>
        <w:tc>
          <w:tcPr>
            <w:tcW w:w="1020" w:type="dxa"/>
            <w:tcBorders>
              <w:top w:val="single" w:sz="4" w:space="0" w:color="000000"/>
              <w:left w:val="single" w:sz="4" w:space="0" w:color="000000"/>
              <w:bottom w:val="single" w:sz="4" w:space="0" w:color="000000"/>
              <w:right w:val="single" w:sz="4" w:space="0" w:color="000000"/>
            </w:tcBorders>
            <w:vAlign w:val="center"/>
          </w:tcPr>
          <w:p w:rsidR="00987361" w:rsidRDefault="00987361" w:rsidP="00D51DCD">
            <w:pPr>
              <w:jc w:val="right"/>
              <w:rPr>
                <w:rFonts w:ascii="宋体" w:hAnsi="宋体" w:cs="宋体"/>
                <w:color w:val="000000"/>
                <w:szCs w:val="21"/>
              </w:rPr>
            </w:pPr>
            <w:r>
              <w:rPr>
                <w:rFonts w:ascii="宋体" w:hAnsi="宋体" w:cs="宋体" w:hint="eastAsia"/>
                <w:color w:val="000000"/>
                <w:szCs w:val="21"/>
              </w:rPr>
              <w:t>1.82</w:t>
            </w:r>
          </w:p>
        </w:tc>
        <w:tc>
          <w:tcPr>
            <w:tcW w:w="935"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right"/>
              <w:rPr>
                <w:rFonts w:ascii="宋体" w:hAnsi="宋体" w:cs="宋体"/>
                <w:color w:val="000000"/>
                <w:szCs w:val="21"/>
              </w:rPr>
            </w:pPr>
            <w:r>
              <w:rPr>
                <w:rFonts w:ascii="宋体" w:hAnsi="宋体" w:cs="宋体" w:hint="eastAsia"/>
                <w:color w:val="000000"/>
                <w:szCs w:val="21"/>
              </w:rPr>
              <w:t>1.82</w:t>
            </w:r>
          </w:p>
        </w:tc>
        <w:tc>
          <w:tcPr>
            <w:tcW w:w="1039"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right"/>
              <w:rPr>
                <w:rFonts w:ascii="宋体" w:hAnsi="宋体" w:cs="宋体"/>
                <w:color w:val="000000"/>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right"/>
              <w:rPr>
                <w:rFonts w:ascii="宋体" w:hAnsi="宋体" w:cs="宋体"/>
                <w:color w:val="000000"/>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right"/>
              <w:rPr>
                <w:rFonts w:ascii="宋体" w:hAnsi="宋体" w:cs="宋体"/>
                <w:color w:val="000000"/>
                <w:szCs w:val="21"/>
              </w:rPr>
            </w:pPr>
          </w:p>
        </w:tc>
      </w:tr>
      <w:tr w:rsidR="00987361" w:rsidTr="00777879">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987361" w:rsidRDefault="00987361" w:rsidP="00D51DCD">
            <w:pPr>
              <w:jc w:val="left"/>
              <w:rPr>
                <w:rFonts w:ascii="宋体" w:hAnsi="宋体" w:cs="宋体"/>
                <w:color w:val="000000"/>
                <w:szCs w:val="21"/>
              </w:rPr>
            </w:pPr>
            <w:r>
              <w:rPr>
                <w:rFonts w:ascii="宋体" w:hAnsi="宋体" w:cs="宋体" w:hint="eastAsia"/>
                <w:color w:val="000000"/>
                <w:szCs w:val="21"/>
              </w:rPr>
              <w:t>213</w:t>
            </w:r>
          </w:p>
        </w:tc>
        <w:tc>
          <w:tcPr>
            <w:tcW w:w="1537" w:type="dxa"/>
            <w:tcBorders>
              <w:top w:val="single" w:sz="4" w:space="0" w:color="000000"/>
              <w:left w:val="single" w:sz="4" w:space="0" w:color="000000"/>
              <w:bottom w:val="single" w:sz="4" w:space="0" w:color="000000"/>
              <w:right w:val="single" w:sz="4" w:space="0" w:color="000000"/>
            </w:tcBorders>
            <w:vAlign w:val="center"/>
          </w:tcPr>
          <w:p w:rsidR="00987361" w:rsidRDefault="00987361" w:rsidP="00D51DCD">
            <w:pPr>
              <w:jc w:val="left"/>
              <w:rPr>
                <w:rFonts w:ascii="宋体" w:hAnsi="宋体" w:cs="宋体"/>
                <w:color w:val="000000"/>
                <w:szCs w:val="21"/>
              </w:rPr>
            </w:pPr>
            <w:r>
              <w:rPr>
                <w:rFonts w:ascii="宋体" w:hAnsi="宋体" w:cs="宋体" w:hint="eastAsia"/>
                <w:color w:val="000000"/>
                <w:szCs w:val="21"/>
              </w:rPr>
              <w:t>农林水支出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987361" w:rsidRDefault="00987361" w:rsidP="00D51DCD">
            <w:pPr>
              <w:jc w:val="right"/>
              <w:rPr>
                <w:rFonts w:ascii="宋体" w:hAnsi="宋体" w:cs="宋体"/>
                <w:color w:val="000000"/>
                <w:szCs w:val="21"/>
              </w:rPr>
            </w:pPr>
            <w:r>
              <w:rPr>
                <w:rFonts w:ascii="宋体" w:hAnsi="宋体" w:cs="宋体" w:hint="eastAsia"/>
                <w:color w:val="000000"/>
                <w:szCs w:val="21"/>
              </w:rPr>
              <w:t>146.9</w:t>
            </w:r>
          </w:p>
        </w:tc>
        <w:tc>
          <w:tcPr>
            <w:tcW w:w="1020" w:type="dxa"/>
            <w:tcBorders>
              <w:top w:val="single" w:sz="4" w:space="0" w:color="000000"/>
              <w:left w:val="single" w:sz="4" w:space="0" w:color="000000"/>
              <w:bottom w:val="single" w:sz="4" w:space="0" w:color="000000"/>
              <w:right w:val="single" w:sz="4" w:space="0" w:color="000000"/>
            </w:tcBorders>
            <w:vAlign w:val="center"/>
          </w:tcPr>
          <w:p w:rsidR="00987361" w:rsidRDefault="00987361" w:rsidP="00D51DCD">
            <w:pPr>
              <w:jc w:val="right"/>
              <w:rPr>
                <w:rFonts w:ascii="宋体" w:hAnsi="宋体" w:cs="宋体"/>
                <w:color w:val="000000"/>
                <w:szCs w:val="21"/>
              </w:rPr>
            </w:pPr>
            <w:r>
              <w:rPr>
                <w:rFonts w:ascii="宋体" w:hAnsi="宋体" w:cs="宋体" w:hint="eastAsia"/>
                <w:color w:val="000000"/>
                <w:szCs w:val="21"/>
              </w:rPr>
              <w:t>131.59</w:t>
            </w:r>
          </w:p>
        </w:tc>
        <w:tc>
          <w:tcPr>
            <w:tcW w:w="935"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right"/>
              <w:rPr>
                <w:rFonts w:ascii="宋体" w:hAnsi="宋体" w:cs="宋体"/>
                <w:color w:val="000000"/>
                <w:szCs w:val="21"/>
              </w:rPr>
            </w:pPr>
            <w:r>
              <w:rPr>
                <w:rFonts w:ascii="宋体" w:hAnsi="宋体" w:cs="宋体" w:hint="eastAsia"/>
                <w:color w:val="000000"/>
                <w:szCs w:val="21"/>
              </w:rPr>
              <w:t>131.59</w:t>
            </w:r>
          </w:p>
        </w:tc>
        <w:tc>
          <w:tcPr>
            <w:tcW w:w="1039"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right"/>
              <w:rPr>
                <w:rFonts w:ascii="宋体" w:hAnsi="宋体" w:cs="宋体"/>
                <w:color w:val="000000"/>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right"/>
              <w:rPr>
                <w:rFonts w:ascii="宋体" w:hAnsi="宋体" w:cs="宋体"/>
                <w:color w:val="000000"/>
                <w:szCs w:val="21"/>
              </w:rPr>
            </w:pPr>
            <w:r>
              <w:rPr>
                <w:rFonts w:ascii="宋体" w:hAnsi="宋体" w:cs="宋体" w:hint="eastAsia"/>
                <w:color w:val="000000"/>
                <w:szCs w:val="21"/>
              </w:rPr>
              <w:t>15.3</w:t>
            </w:r>
          </w:p>
        </w:tc>
        <w:tc>
          <w:tcPr>
            <w:tcW w:w="1050"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right"/>
              <w:rPr>
                <w:rFonts w:ascii="宋体" w:hAnsi="宋体" w:cs="宋体"/>
                <w:color w:val="000000"/>
                <w:szCs w:val="21"/>
              </w:rPr>
            </w:pPr>
          </w:p>
        </w:tc>
      </w:tr>
      <w:tr w:rsidR="00987361" w:rsidTr="00777879">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987361" w:rsidRDefault="00987361" w:rsidP="00D51DCD">
            <w:pPr>
              <w:jc w:val="left"/>
              <w:rPr>
                <w:rFonts w:ascii="宋体" w:hAnsi="宋体" w:cs="宋体"/>
                <w:color w:val="000000"/>
                <w:szCs w:val="21"/>
              </w:rPr>
            </w:pPr>
            <w:r>
              <w:rPr>
                <w:rFonts w:ascii="宋体" w:hAnsi="宋体" w:cs="宋体" w:hint="eastAsia"/>
                <w:color w:val="000000"/>
                <w:szCs w:val="21"/>
              </w:rPr>
              <w:t>21305</w:t>
            </w:r>
          </w:p>
        </w:tc>
        <w:tc>
          <w:tcPr>
            <w:tcW w:w="1537" w:type="dxa"/>
            <w:tcBorders>
              <w:top w:val="single" w:sz="4" w:space="0" w:color="000000"/>
              <w:left w:val="single" w:sz="4" w:space="0" w:color="000000"/>
              <w:bottom w:val="single" w:sz="4" w:space="0" w:color="000000"/>
              <w:right w:val="single" w:sz="4" w:space="0" w:color="000000"/>
            </w:tcBorders>
            <w:vAlign w:val="center"/>
          </w:tcPr>
          <w:p w:rsidR="00987361" w:rsidRDefault="00987361" w:rsidP="00D51DCD">
            <w:pPr>
              <w:jc w:val="left"/>
              <w:rPr>
                <w:rFonts w:ascii="宋体" w:hAnsi="宋体" w:cs="宋体"/>
                <w:color w:val="000000"/>
                <w:szCs w:val="21"/>
              </w:rPr>
            </w:pPr>
            <w:r>
              <w:rPr>
                <w:rFonts w:ascii="宋体" w:hAnsi="宋体" w:cs="宋体" w:hint="eastAsia"/>
                <w:color w:val="000000"/>
                <w:szCs w:val="21"/>
              </w:rPr>
              <w:t>扶贫</w:t>
            </w:r>
          </w:p>
        </w:tc>
        <w:tc>
          <w:tcPr>
            <w:tcW w:w="1006" w:type="dxa"/>
            <w:tcBorders>
              <w:top w:val="single" w:sz="4" w:space="0" w:color="000000"/>
              <w:left w:val="single" w:sz="4" w:space="0" w:color="000000"/>
              <w:bottom w:val="single" w:sz="4" w:space="0" w:color="000000"/>
              <w:right w:val="single" w:sz="4" w:space="0" w:color="000000"/>
            </w:tcBorders>
            <w:vAlign w:val="center"/>
          </w:tcPr>
          <w:p w:rsidR="00987361" w:rsidRDefault="00987361" w:rsidP="00D51DCD">
            <w:pPr>
              <w:jc w:val="right"/>
              <w:rPr>
                <w:rFonts w:ascii="宋体" w:hAnsi="宋体" w:cs="宋体"/>
                <w:color w:val="000000"/>
                <w:szCs w:val="21"/>
              </w:rPr>
            </w:pPr>
            <w:r>
              <w:rPr>
                <w:rFonts w:ascii="宋体" w:hAnsi="宋体" w:cs="宋体" w:hint="eastAsia"/>
                <w:color w:val="000000"/>
                <w:szCs w:val="21"/>
              </w:rPr>
              <w:t>146.9</w:t>
            </w:r>
          </w:p>
        </w:tc>
        <w:tc>
          <w:tcPr>
            <w:tcW w:w="1020" w:type="dxa"/>
            <w:tcBorders>
              <w:top w:val="single" w:sz="4" w:space="0" w:color="000000"/>
              <w:left w:val="single" w:sz="4" w:space="0" w:color="000000"/>
              <w:bottom w:val="single" w:sz="4" w:space="0" w:color="000000"/>
              <w:right w:val="single" w:sz="4" w:space="0" w:color="000000"/>
            </w:tcBorders>
            <w:vAlign w:val="center"/>
          </w:tcPr>
          <w:p w:rsidR="00987361" w:rsidRDefault="00987361" w:rsidP="00D51DCD">
            <w:pPr>
              <w:jc w:val="right"/>
              <w:rPr>
                <w:rFonts w:ascii="宋体" w:hAnsi="宋体" w:cs="宋体"/>
                <w:color w:val="000000"/>
                <w:szCs w:val="21"/>
              </w:rPr>
            </w:pPr>
            <w:r>
              <w:rPr>
                <w:rFonts w:ascii="宋体" w:hAnsi="宋体" w:cs="宋体" w:hint="eastAsia"/>
                <w:color w:val="000000"/>
                <w:szCs w:val="21"/>
              </w:rPr>
              <w:t>131.59</w:t>
            </w:r>
          </w:p>
        </w:tc>
        <w:tc>
          <w:tcPr>
            <w:tcW w:w="935"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right"/>
              <w:rPr>
                <w:rFonts w:ascii="宋体" w:hAnsi="宋体" w:cs="宋体"/>
                <w:color w:val="000000"/>
                <w:szCs w:val="21"/>
              </w:rPr>
            </w:pPr>
            <w:r>
              <w:rPr>
                <w:rFonts w:ascii="宋体" w:hAnsi="宋体" w:cs="宋体" w:hint="eastAsia"/>
                <w:color w:val="000000"/>
                <w:szCs w:val="21"/>
              </w:rPr>
              <w:t>131.59</w:t>
            </w:r>
          </w:p>
        </w:tc>
        <w:tc>
          <w:tcPr>
            <w:tcW w:w="1039"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right"/>
              <w:rPr>
                <w:rFonts w:ascii="宋体" w:hAnsi="宋体" w:cs="宋体"/>
                <w:color w:val="000000"/>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right"/>
              <w:rPr>
                <w:rFonts w:ascii="宋体" w:hAnsi="宋体" w:cs="宋体"/>
                <w:color w:val="000000"/>
                <w:szCs w:val="21"/>
              </w:rPr>
            </w:pPr>
            <w:r>
              <w:rPr>
                <w:rFonts w:ascii="宋体" w:hAnsi="宋体" w:cs="宋体" w:hint="eastAsia"/>
                <w:color w:val="000000"/>
                <w:szCs w:val="21"/>
              </w:rPr>
              <w:t>15.3</w:t>
            </w:r>
          </w:p>
        </w:tc>
        <w:tc>
          <w:tcPr>
            <w:tcW w:w="1050"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right"/>
              <w:rPr>
                <w:rFonts w:ascii="宋体" w:hAnsi="宋体" w:cs="宋体"/>
                <w:color w:val="000000"/>
                <w:szCs w:val="21"/>
              </w:rPr>
            </w:pPr>
          </w:p>
        </w:tc>
      </w:tr>
      <w:tr w:rsidR="00987361" w:rsidTr="00777879">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987361" w:rsidRDefault="00987361" w:rsidP="00D51DCD">
            <w:pPr>
              <w:jc w:val="left"/>
              <w:rPr>
                <w:rFonts w:ascii="宋体" w:hAnsi="宋体" w:cs="宋体"/>
                <w:color w:val="000000"/>
                <w:szCs w:val="21"/>
              </w:rPr>
            </w:pPr>
            <w:r>
              <w:rPr>
                <w:rFonts w:ascii="宋体" w:hAnsi="宋体" w:cs="宋体" w:hint="eastAsia"/>
                <w:color w:val="000000"/>
                <w:szCs w:val="21"/>
              </w:rPr>
              <w:t>2130501</w:t>
            </w:r>
          </w:p>
        </w:tc>
        <w:tc>
          <w:tcPr>
            <w:tcW w:w="1537" w:type="dxa"/>
            <w:tcBorders>
              <w:top w:val="single" w:sz="4" w:space="0" w:color="000000"/>
              <w:left w:val="single" w:sz="4" w:space="0" w:color="000000"/>
              <w:bottom w:val="single" w:sz="4" w:space="0" w:color="000000"/>
              <w:right w:val="single" w:sz="4" w:space="0" w:color="000000"/>
            </w:tcBorders>
            <w:vAlign w:val="center"/>
          </w:tcPr>
          <w:p w:rsidR="00987361" w:rsidRDefault="00987361" w:rsidP="00D51DCD">
            <w:pPr>
              <w:jc w:val="left"/>
              <w:rPr>
                <w:rFonts w:ascii="宋体" w:hAnsi="宋体" w:cs="宋体"/>
                <w:color w:val="000000"/>
                <w:szCs w:val="21"/>
              </w:rPr>
            </w:pPr>
            <w:r>
              <w:rPr>
                <w:rFonts w:ascii="宋体" w:hAnsi="宋体" w:cs="宋体" w:hint="eastAsia"/>
                <w:color w:val="000000"/>
                <w:szCs w:val="21"/>
              </w:rPr>
              <w:t>行政运行</w:t>
            </w:r>
          </w:p>
        </w:tc>
        <w:tc>
          <w:tcPr>
            <w:tcW w:w="1006" w:type="dxa"/>
            <w:tcBorders>
              <w:top w:val="single" w:sz="4" w:space="0" w:color="000000"/>
              <w:left w:val="single" w:sz="4" w:space="0" w:color="000000"/>
              <w:bottom w:val="single" w:sz="4" w:space="0" w:color="000000"/>
              <w:right w:val="single" w:sz="4" w:space="0" w:color="000000"/>
            </w:tcBorders>
            <w:vAlign w:val="center"/>
          </w:tcPr>
          <w:p w:rsidR="00987361" w:rsidRDefault="00987361" w:rsidP="00D51DCD">
            <w:pPr>
              <w:jc w:val="right"/>
              <w:rPr>
                <w:rFonts w:ascii="宋体" w:hAnsi="宋体" w:cs="宋体"/>
                <w:color w:val="000000"/>
                <w:szCs w:val="21"/>
              </w:rPr>
            </w:pPr>
            <w:r>
              <w:rPr>
                <w:rFonts w:ascii="宋体" w:hAnsi="宋体" w:cs="宋体" w:hint="eastAsia"/>
                <w:color w:val="000000"/>
                <w:szCs w:val="21"/>
              </w:rPr>
              <w:t>27.5</w:t>
            </w:r>
          </w:p>
        </w:tc>
        <w:tc>
          <w:tcPr>
            <w:tcW w:w="1020" w:type="dxa"/>
            <w:tcBorders>
              <w:top w:val="single" w:sz="4" w:space="0" w:color="000000"/>
              <w:left w:val="single" w:sz="4" w:space="0" w:color="000000"/>
              <w:bottom w:val="single" w:sz="4" w:space="0" w:color="000000"/>
              <w:right w:val="single" w:sz="4" w:space="0" w:color="000000"/>
            </w:tcBorders>
            <w:vAlign w:val="center"/>
          </w:tcPr>
          <w:p w:rsidR="00987361" w:rsidRDefault="00987361" w:rsidP="00D51DCD">
            <w:pPr>
              <w:jc w:val="right"/>
              <w:rPr>
                <w:rFonts w:ascii="宋体" w:hAnsi="宋体" w:cs="宋体"/>
                <w:color w:val="000000"/>
                <w:szCs w:val="21"/>
              </w:rPr>
            </w:pPr>
            <w:r>
              <w:rPr>
                <w:rFonts w:ascii="宋体" w:hAnsi="宋体" w:cs="宋体" w:hint="eastAsia"/>
                <w:color w:val="000000"/>
                <w:szCs w:val="21"/>
              </w:rPr>
              <w:t>27.5</w:t>
            </w:r>
          </w:p>
        </w:tc>
        <w:tc>
          <w:tcPr>
            <w:tcW w:w="935"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right"/>
              <w:rPr>
                <w:rFonts w:ascii="宋体" w:hAnsi="宋体" w:cs="宋体"/>
                <w:color w:val="000000"/>
                <w:szCs w:val="21"/>
              </w:rPr>
            </w:pPr>
            <w:r>
              <w:rPr>
                <w:rFonts w:ascii="宋体" w:hAnsi="宋体" w:cs="宋体" w:hint="eastAsia"/>
                <w:color w:val="000000"/>
                <w:szCs w:val="21"/>
              </w:rPr>
              <w:t>27.5</w:t>
            </w:r>
          </w:p>
        </w:tc>
        <w:tc>
          <w:tcPr>
            <w:tcW w:w="1039"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right"/>
              <w:rPr>
                <w:rFonts w:ascii="宋体" w:hAnsi="宋体" w:cs="宋体"/>
                <w:color w:val="000000"/>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right"/>
              <w:rPr>
                <w:rFonts w:ascii="宋体" w:hAnsi="宋体" w:cs="宋体"/>
                <w:color w:val="000000"/>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right"/>
              <w:rPr>
                <w:rFonts w:ascii="宋体" w:hAnsi="宋体" w:cs="宋体"/>
                <w:color w:val="000000"/>
                <w:szCs w:val="21"/>
              </w:rPr>
            </w:pPr>
          </w:p>
        </w:tc>
      </w:tr>
      <w:tr w:rsidR="00987361" w:rsidTr="00777879">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987361" w:rsidRDefault="00987361" w:rsidP="00D51DCD">
            <w:pPr>
              <w:jc w:val="left"/>
              <w:rPr>
                <w:rFonts w:ascii="宋体" w:hAnsi="宋体" w:cs="宋体"/>
                <w:color w:val="000000"/>
                <w:szCs w:val="21"/>
              </w:rPr>
            </w:pPr>
            <w:r>
              <w:rPr>
                <w:rFonts w:ascii="宋体" w:hAnsi="宋体" w:cs="宋体" w:hint="eastAsia"/>
                <w:color w:val="000000"/>
                <w:szCs w:val="21"/>
              </w:rPr>
              <w:t>2130550</w:t>
            </w:r>
          </w:p>
        </w:tc>
        <w:tc>
          <w:tcPr>
            <w:tcW w:w="1537" w:type="dxa"/>
            <w:tcBorders>
              <w:top w:val="single" w:sz="4" w:space="0" w:color="000000"/>
              <w:left w:val="single" w:sz="4" w:space="0" w:color="000000"/>
              <w:bottom w:val="single" w:sz="4" w:space="0" w:color="000000"/>
              <w:right w:val="single" w:sz="4" w:space="0" w:color="000000"/>
            </w:tcBorders>
            <w:vAlign w:val="center"/>
          </w:tcPr>
          <w:p w:rsidR="00987361" w:rsidRDefault="00987361" w:rsidP="00D51DCD">
            <w:pPr>
              <w:jc w:val="left"/>
              <w:rPr>
                <w:rFonts w:ascii="宋体" w:hAnsi="宋体" w:cs="宋体"/>
                <w:color w:val="000000"/>
                <w:szCs w:val="21"/>
              </w:rPr>
            </w:pPr>
            <w:r>
              <w:rPr>
                <w:rFonts w:ascii="宋体" w:hAnsi="宋体" w:cs="宋体" w:hint="eastAsia"/>
                <w:color w:val="000000"/>
                <w:szCs w:val="21"/>
              </w:rPr>
              <w:t>扶贫事业机构</w:t>
            </w:r>
          </w:p>
        </w:tc>
        <w:tc>
          <w:tcPr>
            <w:tcW w:w="1006" w:type="dxa"/>
            <w:tcBorders>
              <w:top w:val="single" w:sz="4" w:space="0" w:color="000000"/>
              <w:left w:val="single" w:sz="4" w:space="0" w:color="000000"/>
              <w:bottom w:val="single" w:sz="4" w:space="0" w:color="000000"/>
              <w:right w:val="single" w:sz="4" w:space="0" w:color="000000"/>
            </w:tcBorders>
            <w:vAlign w:val="center"/>
          </w:tcPr>
          <w:p w:rsidR="00987361" w:rsidRDefault="00987361" w:rsidP="00D51DCD">
            <w:pPr>
              <w:jc w:val="right"/>
              <w:rPr>
                <w:rFonts w:ascii="宋体" w:hAnsi="宋体" w:cs="宋体"/>
                <w:color w:val="000000"/>
                <w:szCs w:val="21"/>
              </w:rPr>
            </w:pPr>
            <w:r>
              <w:rPr>
                <w:rFonts w:ascii="宋体" w:hAnsi="宋体" w:cs="宋体" w:hint="eastAsia"/>
                <w:color w:val="000000"/>
                <w:szCs w:val="21"/>
              </w:rPr>
              <w:t>104.09</w:t>
            </w:r>
          </w:p>
        </w:tc>
        <w:tc>
          <w:tcPr>
            <w:tcW w:w="1020" w:type="dxa"/>
            <w:tcBorders>
              <w:top w:val="single" w:sz="4" w:space="0" w:color="000000"/>
              <w:left w:val="single" w:sz="4" w:space="0" w:color="000000"/>
              <w:bottom w:val="single" w:sz="4" w:space="0" w:color="000000"/>
              <w:right w:val="single" w:sz="4" w:space="0" w:color="000000"/>
            </w:tcBorders>
            <w:vAlign w:val="center"/>
          </w:tcPr>
          <w:p w:rsidR="00987361" w:rsidRDefault="00987361" w:rsidP="00D51DCD">
            <w:pPr>
              <w:jc w:val="right"/>
              <w:rPr>
                <w:rFonts w:ascii="宋体" w:hAnsi="宋体" w:cs="宋体"/>
                <w:color w:val="000000"/>
                <w:szCs w:val="21"/>
              </w:rPr>
            </w:pPr>
            <w:r>
              <w:rPr>
                <w:rFonts w:ascii="宋体" w:hAnsi="宋体" w:cs="宋体" w:hint="eastAsia"/>
                <w:color w:val="000000"/>
                <w:szCs w:val="21"/>
              </w:rPr>
              <w:t>104.09</w:t>
            </w:r>
          </w:p>
        </w:tc>
        <w:tc>
          <w:tcPr>
            <w:tcW w:w="935"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right"/>
              <w:rPr>
                <w:rFonts w:ascii="宋体" w:hAnsi="宋体" w:cs="宋体"/>
                <w:color w:val="000000"/>
                <w:szCs w:val="21"/>
              </w:rPr>
            </w:pPr>
            <w:r>
              <w:rPr>
                <w:rFonts w:ascii="宋体" w:hAnsi="宋体" w:cs="宋体" w:hint="eastAsia"/>
                <w:color w:val="000000"/>
                <w:szCs w:val="21"/>
              </w:rPr>
              <w:t>104.09</w:t>
            </w:r>
          </w:p>
        </w:tc>
        <w:tc>
          <w:tcPr>
            <w:tcW w:w="1039"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right"/>
              <w:rPr>
                <w:rFonts w:ascii="宋体" w:hAnsi="宋体" w:cs="宋体"/>
                <w:color w:val="000000"/>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right"/>
              <w:rPr>
                <w:rFonts w:ascii="宋体" w:hAnsi="宋体" w:cs="宋体"/>
                <w:color w:val="000000"/>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right"/>
              <w:rPr>
                <w:rFonts w:ascii="宋体" w:hAnsi="宋体" w:cs="宋体"/>
                <w:color w:val="000000"/>
                <w:szCs w:val="21"/>
              </w:rPr>
            </w:pPr>
          </w:p>
        </w:tc>
      </w:tr>
      <w:tr w:rsidR="00987361" w:rsidTr="00777879">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987361" w:rsidRDefault="00987361" w:rsidP="00D51DCD">
            <w:pPr>
              <w:jc w:val="left"/>
              <w:rPr>
                <w:rFonts w:ascii="宋体" w:hAnsi="宋体" w:cs="宋体"/>
                <w:color w:val="000000"/>
                <w:szCs w:val="21"/>
              </w:rPr>
            </w:pPr>
            <w:r>
              <w:rPr>
                <w:rFonts w:ascii="宋体" w:hAnsi="宋体" w:cs="宋体" w:hint="eastAsia"/>
                <w:color w:val="000000"/>
                <w:szCs w:val="21"/>
              </w:rPr>
              <w:t>2130599</w:t>
            </w:r>
          </w:p>
        </w:tc>
        <w:tc>
          <w:tcPr>
            <w:tcW w:w="1537" w:type="dxa"/>
            <w:tcBorders>
              <w:top w:val="single" w:sz="4" w:space="0" w:color="000000"/>
              <w:left w:val="single" w:sz="4" w:space="0" w:color="000000"/>
              <w:bottom w:val="single" w:sz="4" w:space="0" w:color="000000"/>
              <w:right w:val="single" w:sz="4" w:space="0" w:color="000000"/>
            </w:tcBorders>
            <w:vAlign w:val="center"/>
          </w:tcPr>
          <w:p w:rsidR="00987361" w:rsidRDefault="00987361" w:rsidP="00D51DCD">
            <w:pPr>
              <w:jc w:val="left"/>
              <w:rPr>
                <w:rFonts w:ascii="宋体" w:hAnsi="宋体" w:cs="宋体"/>
                <w:color w:val="000000"/>
                <w:szCs w:val="21"/>
              </w:rPr>
            </w:pPr>
            <w:r>
              <w:rPr>
                <w:rFonts w:ascii="宋体" w:hAnsi="宋体" w:cs="宋体" w:hint="eastAsia"/>
                <w:color w:val="000000"/>
                <w:szCs w:val="21"/>
              </w:rPr>
              <w:t>其他扶贫支出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987361" w:rsidRDefault="00987361" w:rsidP="00D51DCD">
            <w:pPr>
              <w:jc w:val="right"/>
              <w:rPr>
                <w:rFonts w:ascii="宋体" w:hAnsi="宋体" w:cs="宋体"/>
                <w:color w:val="000000"/>
                <w:szCs w:val="21"/>
              </w:rPr>
            </w:pPr>
            <w:r>
              <w:rPr>
                <w:rFonts w:ascii="宋体" w:hAnsi="宋体" w:cs="宋体" w:hint="eastAsia"/>
                <w:color w:val="000000"/>
                <w:szCs w:val="21"/>
              </w:rPr>
              <w:t>15.3</w:t>
            </w:r>
          </w:p>
        </w:tc>
        <w:tc>
          <w:tcPr>
            <w:tcW w:w="1020"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right"/>
              <w:rPr>
                <w:rFonts w:ascii="宋体" w:hAnsi="宋体" w:cs="宋体"/>
                <w:color w:val="000000"/>
                <w:szCs w:val="21"/>
              </w:rPr>
            </w:pPr>
          </w:p>
        </w:tc>
        <w:tc>
          <w:tcPr>
            <w:tcW w:w="935"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right"/>
              <w:rPr>
                <w:rFonts w:ascii="宋体" w:hAnsi="宋体" w:cs="宋体"/>
                <w:color w:val="000000"/>
                <w:szCs w:val="21"/>
              </w:rPr>
            </w:pPr>
          </w:p>
        </w:tc>
        <w:tc>
          <w:tcPr>
            <w:tcW w:w="1039"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right"/>
              <w:rPr>
                <w:rFonts w:ascii="宋体" w:hAnsi="宋体" w:cs="宋体"/>
                <w:color w:val="000000"/>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right"/>
              <w:rPr>
                <w:rFonts w:ascii="宋体" w:hAnsi="宋体" w:cs="宋体"/>
                <w:color w:val="000000"/>
                <w:szCs w:val="21"/>
              </w:rPr>
            </w:pPr>
            <w:r>
              <w:rPr>
                <w:rFonts w:ascii="宋体" w:hAnsi="宋体" w:cs="宋体" w:hint="eastAsia"/>
                <w:color w:val="000000"/>
                <w:szCs w:val="21"/>
              </w:rPr>
              <w:t>15.3</w:t>
            </w:r>
          </w:p>
        </w:tc>
        <w:tc>
          <w:tcPr>
            <w:tcW w:w="1050"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right"/>
              <w:rPr>
                <w:rFonts w:ascii="宋体" w:hAnsi="宋体" w:cs="宋体"/>
                <w:color w:val="000000"/>
                <w:szCs w:val="21"/>
              </w:rPr>
            </w:pPr>
          </w:p>
        </w:tc>
      </w:tr>
      <w:tr w:rsidR="00987361" w:rsidTr="00777879">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left"/>
              <w:rPr>
                <w:rFonts w:ascii="宋体" w:hAnsi="宋体" w:cs="宋体"/>
                <w:color w:val="000000"/>
                <w:szCs w:val="21"/>
              </w:rPr>
            </w:pPr>
          </w:p>
        </w:tc>
        <w:tc>
          <w:tcPr>
            <w:tcW w:w="1537"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left"/>
              <w:rPr>
                <w:rFonts w:ascii="宋体" w:hAnsi="宋体" w:cs="宋体"/>
                <w:color w:val="000000"/>
                <w:szCs w:val="21"/>
              </w:rPr>
            </w:pPr>
          </w:p>
        </w:tc>
        <w:tc>
          <w:tcPr>
            <w:tcW w:w="1006"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right"/>
              <w:rPr>
                <w:rFonts w:ascii="宋体" w:hAnsi="宋体" w:cs="宋体"/>
                <w:color w:val="000000"/>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right"/>
              <w:rPr>
                <w:rFonts w:ascii="宋体" w:hAnsi="宋体" w:cs="宋体"/>
                <w:color w:val="000000"/>
                <w:szCs w:val="21"/>
              </w:rPr>
            </w:pPr>
          </w:p>
        </w:tc>
        <w:tc>
          <w:tcPr>
            <w:tcW w:w="935"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right"/>
              <w:rPr>
                <w:rFonts w:ascii="宋体" w:hAnsi="宋体" w:cs="宋体"/>
                <w:color w:val="000000"/>
                <w:szCs w:val="21"/>
              </w:rPr>
            </w:pPr>
          </w:p>
        </w:tc>
        <w:tc>
          <w:tcPr>
            <w:tcW w:w="1039"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right"/>
              <w:rPr>
                <w:rFonts w:ascii="宋体" w:hAnsi="宋体" w:cs="宋体"/>
                <w:color w:val="000000"/>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right"/>
              <w:rPr>
                <w:rFonts w:ascii="宋体" w:hAnsi="宋体" w:cs="宋体"/>
                <w:color w:val="000000"/>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right"/>
              <w:rPr>
                <w:rFonts w:ascii="宋体" w:hAnsi="宋体" w:cs="宋体"/>
                <w:color w:val="000000"/>
                <w:szCs w:val="21"/>
              </w:rPr>
            </w:pPr>
          </w:p>
        </w:tc>
      </w:tr>
      <w:tr w:rsidR="00987361" w:rsidTr="00777879">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left"/>
              <w:rPr>
                <w:rFonts w:ascii="宋体" w:hAnsi="宋体" w:cs="宋体"/>
                <w:color w:val="000000"/>
                <w:szCs w:val="21"/>
              </w:rPr>
            </w:pPr>
          </w:p>
        </w:tc>
        <w:tc>
          <w:tcPr>
            <w:tcW w:w="1537"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left"/>
              <w:rPr>
                <w:rFonts w:ascii="宋体" w:hAnsi="宋体" w:cs="宋体"/>
                <w:color w:val="000000"/>
                <w:szCs w:val="21"/>
              </w:rPr>
            </w:pPr>
          </w:p>
        </w:tc>
        <w:tc>
          <w:tcPr>
            <w:tcW w:w="1006"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right"/>
              <w:rPr>
                <w:rFonts w:ascii="宋体" w:hAnsi="宋体" w:cs="宋体"/>
                <w:color w:val="000000"/>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right"/>
              <w:rPr>
                <w:rFonts w:ascii="宋体" w:hAnsi="宋体" w:cs="宋体"/>
                <w:color w:val="000000"/>
                <w:szCs w:val="21"/>
              </w:rPr>
            </w:pPr>
          </w:p>
        </w:tc>
        <w:tc>
          <w:tcPr>
            <w:tcW w:w="935"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right"/>
              <w:rPr>
                <w:rFonts w:ascii="宋体" w:hAnsi="宋体" w:cs="宋体"/>
                <w:color w:val="000000"/>
                <w:szCs w:val="21"/>
              </w:rPr>
            </w:pPr>
          </w:p>
        </w:tc>
        <w:tc>
          <w:tcPr>
            <w:tcW w:w="1039"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right"/>
              <w:rPr>
                <w:rFonts w:ascii="宋体" w:hAnsi="宋体" w:cs="宋体"/>
                <w:color w:val="000000"/>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right"/>
              <w:rPr>
                <w:rFonts w:ascii="宋体" w:hAnsi="宋体" w:cs="宋体"/>
                <w:color w:val="000000"/>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right"/>
              <w:rPr>
                <w:rFonts w:ascii="宋体" w:hAnsi="宋体" w:cs="宋体"/>
                <w:color w:val="000000"/>
                <w:szCs w:val="21"/>
              </w:rPr>
            </w:pPr>
          </w:p>
        </w:tc>
      </w:tr>
      <w:tr w:rsidR="00987361" w:rsidTr="00777879">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left"/>
              <w:rPr>
                <w:rFonts w:ascii="宋体" w:hAnsi="宋体" w:cs="宋体"/>
                <w:color w:val="000000"/>
                <w:szCs w:val="21"/>
              </w:rPr>
            </w:pPr>
          </w:p>
        </w:tc>
        <w:tc>
          <w:tcPr>
            <w:tcW w:w="1537"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left"/>
              <w:rPr>
                <w:rFonts w:ascii="宋体" w:hAnsi="宋体" w:cs="宋体"/>
                <w:color w:val="000000"/>
                <w:szCs w:val="21"/>
              </w:rPr>
            </w:pPr>
          </w:p>
        </w:tc>
        <w:tc>
          <w:tcPr>
            <w:tcW w:w="1006"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right"/>
              <w:rPr>
                <w:rFonts w:ascii="宋体" w:hAnsi="宋体" w:cs="宋体"/>
                <w:color w:val="000000"/>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right"/>
              <w:rPr>
                <w:rFonts w:ascii="宋体" w:hAnsi="宋体" w:cs="宋体"/>
                <w:color w:val="000000"/>
                <w:szCs w:val="21"/>
              </w:rPr>
            </w:pPr>
          </w:p>
        </w:tc>
        <w:tc>
          <w:tcPr>
            <w:tcW w:w="935"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right"/>
              <w:rPr>
                <w:rFonts w:ascii="宋体" w:hAnsi="宋体" w:cs="宋体"/>
                <w:color w:val="000000"/>
                <w:szCs w:val="21"/>
              </w:rPr>
            </w:pPr>
          </w:p>
        </w:tc>
        <w:tc>
          <w:tcPr>
            <w:tcW w:w="1039"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right"/>
              <w:rPr>
                <w:rFonts w:ascii="宋体" w:hAnsi="宋体" w:cs="宋体"/>
                <w:color w:val="000000"/>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right"/>
              <w:rPr>
                <w:rFonts w:ascii="宋体" w:hAnsi="宋体" w:cs="宋体"/>
                <w:color w:val="000000"/>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right"/>
              <w:rPr>
                <w:rFonts w:ascii="宋体" w:hAnsi="宋体" w:cs="宋体"/>
                <w:color w:val="000000"/>
                <w:szCs w:val="21"/>
              </w:rPr>
            </w:pPr>
          </w:p>
        </w:tc>
      </w:tr>
      <w:tr w:rsidR="00987361" w:rsidTr="00777879">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left"/>
              <w:rPr>
                <w:rFonts w:ascii="宋体" w:hAnsi="宋体" w:cs="宋体"/>
                <w:color w:val="000000"/>
                <w:szCs w:val="21"/>
              </w:rPr>
            </w:pPr>
          </w:p>
        </w:tc>
        <w:tc>
          <w:tcPr>
            <w:tcW w:w="1537"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left"/>
              <w:rPr>
                <w:rFonts w:ascii="宋体" w:hAnsi="宋体" w:cs="宋体"/>
                <w:color w:val="000000"/>
                <w:szCs w:val="21"/>
              </w:rPr>
            </w:pPr>
          </w:p>
        </w:tc>
        <w:tc>
          <w:tcPr>
            <w:tcW w:w="1006"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right"/>
              <w:rPr>
                <w:rFonts w:ascii="宋体" w:hAnsi="宋体" w:cs="宋体"/>
                <w:color w:val="000000"/>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right"/>
              <w:rPr>
                <w:rFonts w:ascii="宋体" w:hAnsi="宋体" w:cs="宋体"/>
                <w:color w:val="000000"/>
                <w:szCs w:val="21"/>
              </w:rPr>
            </w:pPr>
          </w:p>
        </w:tc>
        <w:tc>
          <w:tcPr>
            <w:tcW w:w="935"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right"/>
              <w:rPr>
                <w:rFonts w:ascii="宋体" w:hAnsi="宋体" w:cs="宋体"/>
                <w:color w:val="000000"/>
                <w:szCs w:val="21"/>
              </w:rPr>
            </w:pPr>
          </w:p>
        </w:tc>
        <w:tc>
          <w:tcPr>
            <w:tcW w:w="1039"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right"/>
              <w:rPr>
                <w:rFonts w:ascii="宋体" w:hAnsi="宋体" w:cs="宋体"/>
                <w:color w:val="000000"/>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right"/>
              <w:rPr>
                <w:rFonts w:ascii="宋体" w:hAnsi="宋体" w:cs="宋体"/>
                <w:color w:val="000000"/>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right"/>
              <w:rPr>
                <w:rFonts w:ascii="宋体" w:hAnsi="宋体" w:cs="宋体"/>
                <w:color w:val="000000"/>
                <w:szCs w:val="21"/>
              </w:rPr>
            </w:pPr>
          </w:p>
        </w:tc>
      </w:tr>
      <w:tr w:rsidR="00987361" w:rsidTr="00777879">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left"/>
              <w:rPr>
                <w:rFonts w:ascii="宋体" w:hAnsi="宋体" w:cs="宋体"/>
                <w:color w:val="000000"/>
                <w:szCs w:val="21"/>
              </w:rPr>
            </w:pPr>
          </w:p>
        </w:tc>
        <w:tc>
          <w:tcPr>
            <w:tcW w:w="1537"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left"/>
              <w:rPr>
                <w:rFonts w:ascii="宋体" w:hAnsi="宋体" w:cs="宋体"/>
                <w:color w:val="000000"/>
                <w:szCs w:val="21"/>
              </w:rPr>
            </w:pPr>
          </w:p>
        </w:tc>
        <w:tc>
          <w:tcPr>
            <w:tcW w:w="1006"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right"/>
              <w:rPr>
                <w:rFonts w:ascii="宋体" w:hAnsi="宋体" w:cs="宋体"/>
                <w:color w:val="000000"/>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right"/>
              <w:rPr>
                <w:rFonts w:ascii="宋体" w:hAnsi="宋体" w:cs="宋体"/>
                <w:color w:val="000000"/>
                <w:szCs w:val="21"/>
              </w:rPr>
            </w:pPr>
          </w:p>
        </w:tc>
        <w:tc>
          <w:tcPr>
            <w:tcW w:w="935"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right"/>
              <w:rPr>
                <w:rFonts w:ascii="宋体" w:hAnsi="宋体" w:cs="宋体"/>
                <w:color w:val="000000"/>
                <w:szCs w:val="21"/>
              </w:rPr>
            </w:pPr>
          </w:p>
        </w:tc>
        <w:tc>
          <w:tcPr>
            <w:tcW w:w="1039"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right"/>
              <w:rPr>
                <w:rFonts w:ascii="宋体" w:hAnsi="宋体" w:cs="宋体"/>
                <w:color w:val="000000"/>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right"/>
              <w:rPr>
                <w:rFonts w:ascii="宋体" w:hAnsi="宋体" w:cs="宋体"/>
                <w:color w:val="000000"/>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right"/>
              <w:rPr>
                <w:rFonts w:ascii="宋体" w:hAnsi="宋体" w:cs="宋体"/>
                <w:color w:val="000000"/>
                <w:szCs w:val="21"/>
              </w:rPr>
            </w:pPr>
          </w:p>
        </w:tc>
      </w:tr>
      <w:tr w:rsidR="00987361" w:rsidTr="00777879">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left"/>
              <w:rPr>
                <w:rFonts w:ascii="宋体" w:hAnsi="宋体" w:cs="宋体"/>
                <w:color w:val="000000"/>
                <w:szCs w:val="21"/>
              </w:rPr>
            </w:pPr>
          </w:p>
        </w:tc>
        <w:tc>
          <w:tcPr>
            <w:tcW w:w="1537"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left"/>
              <w:rPr>
                <w:rFonts w:ascii="宋体" w:hAnsi="宋体" w:cs="宋体"/>
                <w:color w:val="000000"/>
                <w:szCs w:val="21"/>
              </w:rPr>
            </w:pPr>
          </w:p>
        </w:tc>
        <w:tc>
          <w:tcPr>
            <w:tcW w:w="1006"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right"/>
              <w:rPr>
                <w:rFonts w:ascii="宋体" w:hAnsi="宋体" w:cs="宋体"/>
                <w:color w:val="000000"/>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right"/>
              <w:rPr>
                <w:rFonts w:ascii="宋体" w:hAnsi="宋体" w:cs="宋体"/>
                <w:color w:val="000000"/>
                <w:szCs w:val="21"/>
              </w:rPr>
            </w:pPr>
          </w:p>
        </w:tc>
        <w:tc>
          <w:tcPr>
            <w:tcW w:w="935"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right"/>
              <w:rPr>
                <w:rFonts w:ascii="宋体" w:hAnsi="宋体" w:cs="宋体"/>
                <w:color w:val="000000"/>
                <w:szCs w:val="21"/>
              </w:rPr>
            </w:pPr>
          </w:p>
        </w:tc>
        <w:tc>
          <w:tcPr>
            <w:tcW w:w="1039"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right"/>
              <w:rPr>
                <w:rFonts w:ascii="宋体" w:hAnsi="宋体" w:cs="宋体"/>
                <w:color w:val="000000"/>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right"/>
              <w:rPr>
                <w:rFonts w:ascii="宋体" w:hAnsi="宋体" w:cs="宋体"/>
                <w:color w:val="000000"/>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987361" w:rsidRDefault="00987361" w:rsidP="00777879">
            <w:pPr>
              <w:jc w:val="right"/>
              <w:rPr>
                <w:rFonts w:ascii="宋体" w:hAnsi="宋体" w:cs="宋体"/>
                <w:color w:val="000000"/>
                <w:szCs w:val="21"/>
              </w:rPr>
            </w:pPr>
          </w:p>
        </w:tc>
      </w:tr>
    </w:tbl>
    <w:p w:rsidR="00777879" w:rsidRDefault="00777879" w:rsidP="00777879">
      <w:pPr>
        <w:widowControl/>
        <w:ind w:left="420" w:hangingChars="200" w:hanging="420"/>
        <w:jc w:val="left"/>
        <w:rPr>
          <w:rFonts w:cs="黑体"/>
        </w:rPr>
      </w:pPr>
      <w:r>
        <w:rPr>
          <w:rFonts w:ascii="宋体" w:hAnsi="宋体" w:cs="宋体" w:hint="eastAsia"/>
          <w:szCs w:val="21"/>
        </w:rPr>
        <w:t>注：本表反映部门本年度一般公共预算财政拨款实际支出情况。</w:t>
      </w:r>
      <w:r>
        <w:rPr>
          <w:rFonts w:ascii="宋体" w:hAnsi="宋体" w:cs="宋体" w:hint="eastAsia"/>
          <w:color w:val="000000"/>
          <w:kern w:val="0"/>
          <w:szCs w:val="21"/>
        </w:rPr>
        <w:t>本表金额转换为万元时，因四舍五入可能存在尾差。</w:t>
      </w:r>
    </w:p>
    <w:p w:rsidR="00777879" w:rsidRDefault="00777879" w:rsidP="00777879"/>
    <w:p w:rsidR="00777879" w:rsidRDefault="00777879" w:rsidP="00777879"/>
    <w:p w:rsidR="00775A98" w:rsidRDefault="00775A98" w:rsidP="00777879"/>
    <w:p w:rsidR="00775A98" w:rsidRDefault="00775A98" w:rsidP="00777879"/>
    <w:p w:rsidR="00777879" w:rsidRDefault="00777879" w:rsidP="00777879">
      <w:pPr>
        <w:jc w:val="center"/>
        <w:rPr>
          <w:rFonts w:ascii="宋体" w:hAnsi="宋体" w:cs="宋体"/>
          <w:b/>
          <w:bCs/>
          <w:szCs w:val="32"/>
        </w:rPr>
      </w:pPr>
      <w:r>
        <w:rPr>
          <w:rFonts w:ascii="宋体" w:hAnsi="宋体" w:cs="宋体" w:hint="eastAsia"/>
          <w:b/>
          <w:bCs/>
          <w:szCs w:val="32"/>
        </w:rPr>
        <w:t>一般公共预算财政拨款基本支出决算表（按经济分类科目）</w:t>
      </w:r>
    </w:p>
    <w:p w:rsidR="00777879" w:rsidRDefault="00777879" w:rsidP="00D51DCD">
      <w:pPr>
        <w:jc w:val="right"/>
        <w:rPr>
          <w:rFonts w:ascii="宋体" w:hAnsi="宋体" w:cs="宋体"/>
          <w:b/>
          <w:bCs/>
          <w:szCs w:val="21"/>
        </w:rPr>
      </w:pPr>
      <w:r>
        <w:rPr>
          <w:rFonts w:ascii="宋体" w:hAnsi="宋体" w:cs="宋体" w:hint="eastAsia"/>
          <w:b/>
          <w:bCs/>
          <w:szCs w:val="21"/>
        </w:rPr>
        <w:t>公开06表</w:t>
      </w:r>
    </w:p>
    <w:p w:rsidR="00777879" w:rsidRDefault="00777879" w:rsidP="00777879">
      <w:pPr>
        <w:rPr>
          <w:rFonts w:ascii="宋体" w:hAnsi="宋体" w:cs="宋体"/>
          <w:b/>
          <w:bCs/>
          <w:szCs w:val="21"/>
        </w:rPr>
      </w:pPr>
      <w:r>
        <w:rPr>
          <w:rFonts w:ascii="宋体" w:hAnsi="宋体" w:cs="宋体" w:hint="eastAsia"/>
          <w:b/>
          <w:bCs/>
          <w:szCs w:val="21"/>
        </w:rPr>
        <w:t>编制部门：</w:t>
      </w:r>
      <w:r w:rsidR="00735AD4">
        <w:rPr>
          <w:rFonts w:ascii="宋体" w:hAnsi="宋体" w:cs="宋体" w:hint="eastAsia"/>
          <w:b/>
          <w:bCs/>
          <w:szCs w:val="21"/>
        </w:rPr>
        <w:t xml:space="preserve">原区扶贫办 </w:t>
      </w:r>
      <w:r>
        <w:rPr>
          <w:rFonts w:ascii="宋体" w:hAnsi="宋体" w:cs="宋体" w:hint="eastAsia"/>
          <w:b/>
          <w:bCs/>
          <w:szCs w:val="21"/>
        </w:rPr>
        <w:t xml:space="preserve">         </w:t>
      </w:r>
      <w:r w:rsidR="00735AD4">
        <w:rPr>
          <w:rFonts w:ascii="宋体" w:hAnsi="宋体" w:cs="宋体" w:hint="eastAsia"/>
          <w:b/>
          <w:bCs/>
          <w:szCs w:val="21"/>
        </w:rPr>
        <w:t xml:space="preserve">   </w:t>
      </w:r>
      <w:r>
        <w:rPr>
          <w:rFonts w:ascii="宋体" w:hAnsi="宋体" w:cs="宋体" w:hint="eastAsia"/>
          <w:b/>
          <w:bCs/>
          <w:szCs w:val="21"/>
        </w:rPr>
        <w:t xml:space="preserve">                               金额单位：万元</w:t>
      </w:r>
    </w:p>
    <w:tbl>
      <w:tblPr>
        <w:tblW w:w="8817" w:type="dxa"/>
        <w:tblLayout w:type="fixed"/>
        <w:tblCellMar>
          <w:top w:w="15" w:type="dxa"/>
          <w:left w:w="15" w:type="dxa"/>
          <w:bottom w:w="15" w:type="dxa"/>
          <w:right w:w="15" w:type="dxa"/>
        </w:tblCellMar>
        <w:tblLook w:val="04A0"/>
      </w:tblPr>
      <w:tblGrid>
        <w:gridCol w:w="1157"/>
        <w:gridCol w:w="2046"/>
        <w:gridCol w:w="1659"/>
        <w:gridCol w:w="1437"/>
        <w:gridCol w:w="1363"/>
        <w:gridCol w:w="1155"/>
      </w:tblGrid>
      <w:tr w:rsidR="00777879" w:rsidTr="00777879">
        <w:trPr>
          <w:trHeight w:val="434"/>
        </w:trPr>
        <w:tc>
          <w:tcPr>
            <w:tcW w:w="3203" w:type="dxa"/>
            <w:gridSpan w:val="2"/>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
                <w:color w:val="000000"/>
                <w:szCs w:val="21"/>
              </w:rPr>
            </w:pPr>
            <w:r>
              <w:rPr>
                <w:rFonts w:ascii="宋体" w:hAnsi="宋体" w:cs="宋体" w:hint="eastAsia"/>
                <w:b/>
                <w:color w:val="000000"/>
                <w:kern w:val="0"/>
                <w:szCs w:val="21"/>
              </w:rPr>
              <w:t>项    目</w:t>
            </w:r>
          </w:p>
        </w:tc>
        <w:tc>
          <w:tcPr>
            <w:tcW w:w="1659" w:type="dxa"/>
            <w:vMerge w:val="restart"/>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
                <w:color w:val="000000"/>
                <w:szCs w:val="21"/>
              </w:rPr>
            </w:pPr>
            <w:r>
              <w:rPr>
                <w:rFonts w:ascii="宋体" w:hAnsi="宋体" w:cs="宋体" w:hint="eastAsia"/>
                <w:b/>
                <w:color w:val="000000"/>
                <w:kern w:val="0"/>
                <w:szCs w:val="21"/>
              </w:rPr>
              <w:t>本年支出合计</w:t>
            </w:r>
          </w:p>
        </w:tc>
        <w:tc>
          <w:tcPr>
            <w:tcW w:w="1437" w:type="dxa"/>
            <w:vMerge w:val="restart"/>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
                <w:color w:val="000000"/>
                <w:szCs w:val="21"/>
              </w:rPr>
            </w:pPr>
            <w:r>
              <w:rPr>
                <w:rFonts w:ascii="宋体" w:hAnsi="宋体" w:cs="宋体" w:hint="eastAsia"/>
                <w:b/>
                <w:color w:val="000000"/>
                <w:kern w:val="0"/>
                <w:szCs w:val="21"/>
              </w:rPr>
              <w:t>人员经费</w:t>
            </w:r>
          </w:p>
        </w:tc>
        <w:tc>
          <w:tcPr>
            <w:tcW w:w="1363" w:type="dxa"/>
            <w:vMerge w:val="restart"/>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
                <w:color w:val="000000"/>
                <w:szCs w:val="21"/>
              </w:rPr>
            </w:pPr>
            <w:r>
              <w:rPr>
                <w:rFonts w:ascii="宋体" w:hAnsi="宋体" w:cs="宋体" w:hint="eastAsia"/>
                <w:b/>
                <w:color w:val="000000"/>
                <w:kern w:val="0"/>
                <w:szCs w:val="21"/>
              </w:rPr>
              <w:t>公用经费</w:t>
            </w:r>
          </w:p>
        </w:tc>
        <w:tc>
          <w:tcPr>
            <w:tcW w:w="1155" w:type="dxa"/>
            <w:vMerge w:val="restart"/>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
                <w:color w:val="000000"/>
                <w:szCs w:val="21"/>
              </w:rPr>
            </w:pPr>
            <w:r>
              <w:rPr>
                <w:rFonts w:ascii="宋体" w:hAnsi="宋体" w:cs="宋体" w:hint="eastAsia"/>
                <w:b/>
                <w:color w:val="000000"/>
                <w:kern w:val="0"/>
                <w:szCs w:val="21"/>
              </w:rPr>
              <w:t>备注</w:t>
            </w:r>
          </w:p>
        </w:tc>
      </w:tr>
      <w:tr w:rsidR="00777879" w:rsidTr="00777879">
        <w:trPr>
          <w:trHeight w:val="670"/>
        </w:trPr>
        <w:tc>
          <w:tcPr>
            <w:tcW w:w="1157"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
                <w:color w:val="000000"/>
                <w:szCs w:val="21"/>
              </w:rPr>
            </w:pPr>
            <w:r>
              <w:rPr>
                <w:rFonts w:ascii="宋体" w:hAnsi="宋体" w:cs="宋体" w:hint="eastAsia"/>
                <w:b/>
                <w:color w:val="000000"/>
                <w:kern w:val="0"/>
                <w:szCs w:val="21"/>
              </w:rPr>
              <w:t>经济分类科目编码</w:t>
            </w:r>
          </w:p>
        </w:tc>
        <w:tc>
          <w:tcPr>
            <w:tcW w:w="2046"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
                <w:color w:val="000000"/>
                <w:szCs w:val="21"/>
              </w:rPr>
            </w:pPr>
            <w:r>
              <w:rPr>
                <w:rFonts w:ascii="宋体" w:hAnsi="宋体" w:cs="宋体" w:hint="eastAsia"/>
                <w:b/>
                <w:color w:val="000000"/>
                <w:kern w:val="0"/>
                <w:szCs w:val="21"/>
              </w:rPr>
              <w:t>科目名称</w:t>
            </w:r>
          </w:p>
        </w:tc>
        <w:tc>
          <w:tcPr>
            <w:tcW w:w="1659" w:type="dxa"/>
            <w:vMerge/>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center"/>
              <w:rPr>
                <w:rFonts w:ascii="宋体" w:hAnsi="宋体" w:cs="宋体"/>
                <w:b/>
                <w:color w:val="000000"/>
                <w:szCs w:val="21"/>
              </w:rPr>
            </w:pPr>
          </w:p>
        </w:tc>
        <w:tc>
          <w:tcPr>
            <w:tcW w:w="1437" w:type="dxa"/>
            <w:vMerge/>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center"/>
              <w:rPr>
                <w:rFonts w:ascii="宋体" w:hAnsi="宋体" w:cs="宋体"/>
                <w:b/>
                <w:color w:val="000000"/>
                <w:szCs w:val="21"/>
              </w:rPr>
            </w:pPr>
          </w:p>
        </w:tc>
        <w:tc>
          <w:tcPr>
            <w:tcW w:w="1363" w:type="dxa"/>
            <w:vMerge/>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center"/>
              <w:rPr>
                <w:rFonts w:ascii="宋体" w:hAnsi="宋体" w:cs="宋体"/>
                <w:b/>
                <w:color w:val="000000"/>
                <w:szCs w:val="21"/>
              </w:rPr>
            </w:pPr>
          </w:p>
        </w:tc>
        <w:tc>
          <w:tcPr>
            <w:tcW w:w="1155" w:type="dxa"/>
            <w:vMerge/>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center"/>
              <w:rPr>
                <w:rFonts w:ascii="宋体" w:hAnsi="宋体" w:cs="宋体"/>
                <w:b/>
                <w:color w:val="000000"/>
                <w:szCs w:val="21"/>
              </w:rPr>
            </w:pPr>
          </w:p>
        </w:tc>
      </w:tr>
      <w:tr w:rsidR="00777879" w:rsidTr="00777879">
        <w:trPr>
          <w:trHeight w:val="434"/>
        </w:trPr>
        <w:tc>
          <w:tcPr>
            <w:tcW w:w="3203" w:type="dxa"/>
            <w:gridSpan w:val="2"/>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
                <w:color w:val="000000"/>
                <w:szCs w:val="21"/>
              </w:rPr>
            </w:pPr>
            <w:r>
              <w:rPr>
                <w:rFonts w:ascii="宋体" w:hAnsi="宋体" w:cs="宋体" w:hint="eastAsia"/>
                <w:b/>
                <w:color w:val="000000"/>
                <w:kern w:val="0"/>
                <w:szCs w:val="21"/>
              </w:rPr>
              <w:t>合计</w:t>
            </w:r>
          </w:p>
        </w:tc>
        <w:tc>
          <w:tcPr>
            <w:tcW w:w="1659" w:type="dxa"/>
            <w:tcBorders>
              <w:left w:val="single" w:sz="4" w:space="0" w:color="000000"/>
              <w:bottom w:val="single" w:sz="4" w:space="0" w:color="000000"/>
              <w:right w:val="single" w:sz="4" w:space="0" w:color="000000"/>
            </w:tcBorders>
            <w:vAlign w:val="center"/>
          </w:tcPr>
          <w:p w:rsidR="00777879" w:rsidRDefault="00D51DCD" w:rsidP="009327DA">
            <w:pPr>
              <w:jc w:val="right"/>
              <w:rPr>
                <w:rFonts w:ascii="宋体" w:hAnsi="宋体" w:cs="宋体"/>
                <w:b/>
                <w:color w:val="000000"/>
                <w:szCs w:val="21"/>
              </w:rPr>
            </w:pPr>
            <w:r>
              <w:rPr>
                <w:rFonts w:ascii="宋体" w:hAnsi="宋体" w:cs="宋体" w:hint="eastAsia"/>
                <w:b/>
                <w:color w:val="000000"/>
                <w:szCs w:val="21"/>
              </w:rPr>
              <w:t>145.07</w:t>
            </w:r>
          </w:p>
        </w:tc>
        <w:tc>
          <w:tcPr>
            <w:tcW w:w="1437" w:type="dxa"/>
            <w:tcBorders>
              <w:left w:val="single" w:sz="4" w:space="0" w:color="000000"/>
              <w:bottom w:val="single" w:sz="4" w:space="0" w:color="000000"/>
              <w:right w:val="single" w:sz="4" w:space="0" w:color="000000"/>
            </w:tcBorders>
            <w:vAlign w:val="center"/>
          </w:tcPr>
          <w:p w:rsidR="00777879" w:rsidRDefault="00377F59" w:rsidP="009327DA">
            <w:pPr>
              <w:jc w:val="right"/>
              <w:rPr>
                <w:rFonts w:ascii="宋体" w:hAnsi="宋体" w:cs="宋体"/>
                <w:b/>
                <w:color w:val="000000"/>
                <w:szCs w:val="21"/>
              </w:rPr>
            </w:pPr>
            <w:r>
              <w:rPr>
                <w:rFonts w:ascii="宋体" w:hAnsi="宋体" w:cs="宋体" w:hint="eastAsia"/>
                <w:b/>
                <w:color w:val="000000"/>
                <w:szCs w:val="21"/>
              </w:rPr>
              <w:t>145.07</w:t>
            </w:r>
          </w:p>
        </w:tc>
        <w:tc>
          <w:tcPr>
            <w:tcW w:w="1363" w:type="dxa"/>
            <w:tcBorders>
              <w:left w:val="single" w:sz="4" w:space="0" w:color="000000"/>
              <w:bottom w:val="single" w:sz="4" w:space="0" w:color="000000"/>
              <w:right w:val="single" w:sz="4" w:space="0" w:color="000000"/>
            </w:tcBorders>
            <w:vAlign w:val="center"/>
          </w:tcPr>
          <w:p w:rsidR="00777879" w:rsidRDefault="00777879" w:rsidP="00777879">
            <w:pPr>
              <w:jc w:val="center"/>
              <w:rPr>
                <w:rFonts w:ascii="宋体" w:hAnsi="宋体" w:cs="宋体"/>
                <w:b/>
                <w:color w:val="000000"/>
                <w:szCs w:val="21"/>
              </w:rPr>
            </w:pPr>
          </w:p>
        </w:tc>
        <w:tc>
          <w:tcPr>
            <w:tcW w:w="1155" w:type="dxa"/>
            <w:tcBorders>
              <w:left w:val="single" w:sz="4" w:space="0" w:color="000000"/>
              <w:bottom w:val="single" w:sz="4" w:space="0" w:color="000000"/>
              <w:right w:val="single" w:sz="4" w:space="0" w:color="000000"/>
            </w:tcBorders>
            <w:vAlign w:val="center"/>
          </w:tcPr>
          <w:p w:rsidR="00777879" w:rsidRDefault="00777879" w:rsidP="00777879">
            <w:pPr>
              <w:jc w:val="center"/>
              <w:rPr>
                <w:rFonts w:ascii="宋体" w:hAnsi="宋体" w:cs="宋体"/>
                <w:b/>
                <w:color w:val="000000"/>
                <w:szCs w:val="21"/>
              </w:rPr>
            </w:pPr>
          </w:p>
        </w:tc>
      </w:tr>
      <w:tr w:rsidR="00777879" w:rsidTr="00777879">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left"/>
              <w:textAlignment w:val="center"/>
              <w:rPr>
                <w:rFonts w:ascii="宋体" w:hAnsi="宋体" w:cs="宋体"/>
                <w:color w:val="000000"/>
                <w:szCs w:val="21"/>
              </w:rPr>
            </w:pPr>
            <w:r>
              <w:rPr>
                <w:rFonts w:ascii="宋体" w:hAnsi="宋体" w:cs="宋体" w:hint="eastAsia"/>
                <w:color w:val="000000"/>
                <w:kern w:val="0"/>
                <w:szCs w:val="21"/>
              </w:rPr>
              <w:t>301</w:t>
            </w:r>
          </w:p>
        </w:tc>
        <w:tc>
          <w:tcPr>
            <w:tcW w:w="2046"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left"/>
              <w:textAlignment w:val="center"/>
              <w:rPr>
                <w:rFonts w:ascii="宋体" w:hAnsi="宋体" w:cs="宋体"/>
                <w:color w:val="000000"/>
                <w:szCs w:val="21"/>
              </w:rPr>
            </w:pPr>
            <w:r>
              <w:rPr>
                <w:rFonts w:ascii="宋体" w:hAnsi="宋体" w:cs="宋体" w:hint="eastAsia"/>
                <w:color w:val="000000"/>
                <w:kern w:val="0"/>
                <w:szCs w:val="21"/>
              </w:rPr>
              <w:t xml:space="preserve">工资福利支出 </w:t>
            </w:r>
          </w:p>
        </w:tc>
        <w:tc>
          <w:tcPr>
            <w:tcW w:w="1659" w:type="dxa"/>
            <w:tcBorders>
              <w:top w:val="single" w:sz="4" w:space="0" w:color="000000"/>
              <w:left w:val="single" w:sz="4" w:space="0" w:color="000000"/>
              <w:bottom w:val="single" w:sz="4" w:space="0" w:color="000000"/>
              <w:right w:val="single" w:sz="4" w:space="0" w:color="000000"/>
            </w:tcBorders>
            <w:vAlign w:val="center"/>
          </w:tcPr>
          <w:p w:rsidR="00777879" w:rsidRDefault="00D51DCD" w:rsidP="00777879">
            <w:pPr>
              <w:jc w:val="right"/>
              <w:rPr>
                <w:rFonts w:ascii="宋体" w:hAnsi="宋体" w:cs="宋体"/>
                <w:color w:val="000000"/>
                <w:szCs w:val="21"/>
              </w:rPr>
            </w:pPr>
            <w:r>
              <w:rPr>
                <w:rFonts w:ascii="宋体" w:hAnsi="宋体" w:cs="宋体" w:hint="eastAsia"/>
                <w:color w:val="000000"/>
                <w:szCs w:val="21"/>
              </w:rPr>
              <w:t>145.07</w:t>
            </w:r>
          </w:p>
        </w:tc>
        <w:tc>
          <w:tcPr>
            <w:tcW w:w="1437" w:type="dxa"/>
            <w:tcBorders>
              <w:top w:val="single" w:sz="4" w:space="0" w:color="000000"/>
              <w:left w:val="single" w:sz="4" w:space="0" w:color="000000"/>
              <w:bottom w:val="single" w:sz="4" w:space="0" w:color="000000"/>
              <w:right w:val="single" w:sz="4" w:space="0" w:color="000000"/>
            </w:tcBorders>
            <w:vAlign w:val="center"/>
          </w:tcPr>
          <w:p w:rsidR="00777879" w:rsidRDefault="00377F59" w:rsidP="00777879">
            <w:pPr>
              <w:jc w:val="right"/>
              <w:rPr>
                <w:rFonts w:ascii="宋体" w:hAnsi="宋体" w:cs="宋体"/>
                <w:color w:val="000000"/>
                <w:szCs w:val="21"/>
              </w:rPr>
            </w:pPr>
            <w:r>
              <w:rPr>
                <w:rFonts w:ascii="宋体" w:hAnsi="宋体" w:cs="宋体" w:hint="eastAsia"/>
                <w:color w:val="000000"/>
                <w:szCs w:val="21"/>
              </w:rPr>
              <w:t>145.07</w:t>
            </w:r>
          </w:p>
        </w:tc>
        <w:tc>
          <w:tcPr>
            <w:tcW w:w="1363"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r>
      <w:tr w:rsidR="00777879" w:rsidTr="00777879">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left"/>
              <w:textAlignment w:val="center"/>
              <w:rPr>
                <w:rFonts w:ascii="宋体" w:hAnsi="宋体" w:cs="宋体"/>
                <w:color w:val="000000"/>
                <w:szCs w:val="21"/>
              </w:rPr>
            </w:pPr>
            <w:r>
              <w:rPr>
                <w:rFonts w:ascii="宋体" w:hAnsi="宋体" w:cs="宋体" w:hint="eastAsia"/>
                <w:color w:val="000000"/>
                <w:kern w:val="0"/>
                <w:szCs w:val="21"/>
              </w:rPr>
              <w:t xml:space="preserve">  30101</w:t>
            </w:r>
          </w:p>
        </w:tc>
        <w:tc>
          <w:tcPr>
            <w:tcW w:w="2046"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left"/>
              <w:textAlignment w:val="center"/>
              <w:rPr>
                <w:rFonts w:ascii="宋体" w:hAnsi="宋体" w:cs="宋体"/>
                <w:color w:val="000000"/>
                <w:szCs w:val="21"/>
              </w:rPr>
            </w:pPr>
            <w:r>
              <w:rPr>
                <w:rFonts w:ascii="宋体" w:hAnsi="宋体" w:cs="宋体" w:hint="eastAsia"/>
                <w:color w:val="000000"/>
                <w:kern w:val="0"/>
                <w:szCs w:val="21"/>
              </w:rPr>
              <w:t>基本工资</w:t>
            </w:r>
          </w:p>
        </w:tc>
        <w:tc>
          <w:tcPr>
            <w:tcW w:w="1659" w:type="dxa"/>
            <w:tcBorders>
              <w:top w:val="single" w:sz="4" w:space="0" w:color="000000"/>
              <w:left w:val="single" w:sz="4" w:space="0" w:color="000000"/>
              <w:bottom w:val="single" w:sz="4" w:space="0" w:color="000000"/>
              <w:right w:val="single" w:sz="4" w:space="0" w:color="000000"/>
            </w:tcBorders>
            <w:vAlign w:val="center"/>
          </w:tcPr>
          <w:p w:rsidR="00777879" w:rsidRDefault="00D51DCD" w:rsidP="00777879">
            <w:pPr>
              <w:jc w:val="right"/>
              <w:rPr>
                <w:rFonts w:ascii="宋体" w:hAnsi="宋体" w:cs="宋体"/>
                <w:color w:val="000000"/>
                <w:szCs w:val="21"/>
              </w:rPr>
            </w:pPr>
            <w:r>
              <w:rPr>
                <w:rFonts w:ascii="宋体" w:hAnsi="宋体" w:cs="宋体" w:hint="eastAsia"/>
                <w:color w:val="000000"/>
                <w:szCs w:val="21"/>
              </w:rPr>
              <w:t>39.28</w:t>
            </w:r>
          </w:p>
        </w:tc>
        <w:tc>
          <w:tcPr>
            <w:tcW w:w="1437" w:type="dxa"/>
            <w:tcBorders>
              <w:top w:val="single" w:sz="4" w:space="0" w:color="000000"/>
              <w:left w:val="single" w:sz="4" w:space="0" w:color="000000"/>
              <w:bottom w:val="single" w:sz="4" w:space="0" w:color="000000"/>
              <w:right w:val="single" w:sz="4" w:space="0" w:color="000000"/>
            </w:tcBorders>
            <w:vAlign w:val="center"/>
          </w:tcPr>
          <w:p w:rsidR="00777879" w:rsidRDefault="00377F59" w:rsidP="00777879">
            <w:pPr>
              <w:jc w:val="right"/>
              <w:rPr>
                <w:rFonts w:ascii="宋体" w:hAnsi="宋体" w:cs="宋体"/>
                <w:color w:val="000000"/>
                <w:szCs w:val="21"/>
              </w:rPr>
            </w:pPr>
            <w:r>
              <w:rPr>
                <w:rFonts w:ascii="宋体" w:hAnsi="宋体" w:cs="宋体" w:hint="eastAsia"/>
                <w:color w:val="000000"/>
                <w:szCs w:val="21"/>
              </w:rPr>
              <w:t>39.28</w:t>
            </w:r>
          </w:p>
        </w:tc>
        <w:tc>
          <w:tcPr>
            <w:tcW w:w="1363"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r>
      <w:tr w:rsidR="00777879" w:rsidTr="00777879">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left"/>
              <w:textAlignment w:val="center"/>
              <w:rPr>
                <w:rFonts w:ascii="宋体" w:hAnsi="宋体" w:cs="宋体"/>
                <w:color w:val="000000"/>
                <w:szCs w:val="21"/>
              </w:rPr>
            </w:pPr>
            <w:r>
              <w:rPr>
                <w:rFonts w:ascii="宋体" w:hAnsi="宋体" w:cs="宋体" w:hint="eastAsia"/>
                <w:color w:val="000000"/>
                <w:kern w:val="0"/>
                <w:szCs w:val="21"/>
              </w:rPr>
              <w:t xml:space="preserve">  30102</w:t>
            </w:r>
          </w:p>
        </w:tc>
        <w:tc>
          <w:tcPr>
            <w:tcW w:w="2046"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left"/>
              <w:textAlignment w:val="center"/>
              <w:rPr>
                <w:rFonts w:ascii="宋体" w:hAnsi="宋体" w:cs="宋体"/>
                <w:color w:val="000000"/>
                <w:szCs w:val="21"/>
              </w:rPr>
            </w:pPr>
            <w:r>
              <w:rPr>
                <w:rFonts w:ascii="宋体" w:hAnsi="宋体" w:cs="宋体" w:hint="eastAsia"/>
                <w:color w:val="000000"/>
                <w:kern w:val="0"/>
                <w:szCs w:val="21"/>
              </w:rPr>
              <w:t>津贴补贴</w:t>
            </w:r>
          </w:p>
        </w:tc>
        <w:tc>
          <w:tcPr>
            <w:tcW w:w="1659" w:type="dxa"/>
            <w:tcBorders>
              <w:top w:val="single" w:sz="4" w:space="0" w:color="000000"/>
              <w:left w:val="single" w:sz="4" w:space="0" w:color="000000"/>
              <w:bottom w:val="single" w:sz="4" w:space="0" w:color="000000"/>
              <w:right w:val="single" w:sz="4" w:space="0" w:color="000000"/>
            </w:tcBorders>
            <w:vAlign w:val="center"/>
          </w:tcPr>
          <w:p w:rsidR="00777879" w:rsidRDefault="00D51DCD" w:rsidP="00777879">
            <w:pPr>
              <w:jc w:val="right"/>
              <w:rPr>
                <w:rFonts w:ascii="宋体" w:hAnsi="宋体" w:cs="宋体"/>
                <w:color w:val="000000"/>
                <w:szCs w:val="21"/>
              </w:rPr>
            </w:pPr>
            <w:r>
              <w:rPr>
                <w:rFonts w:ascii="宋体" w:hAnsi="宋体" w:cs="宋体" w:hint="eastAsia"/>
                <w:color w:val="000000"/>
                <w:szCs w:val="21"/>
              </w:rPr>
              <w:t>15.6</w:t>
            </w:r>
          </w:p>
        </w:tc>
        <w:tc>
          <w:tcPr>
            <w:tcW w:w="1437" w:type="dxa"/>
            <w:tcBorders>
              <w:top w:val="single" w:sz="4" w:space="0" w:color="000000"/>
              <w:left w:val="single" w:sz="4" w:space="0" w:color="000000"/>
              <w:bottom w:val="single" w:sz="4" w:space="0" w:color="000000"/>
              <w:right w:val="single" w:sz="4" w:space="0" w:color="000000"/>
            </w:tcBorders>
            <w:vAlign w:val="center"/>
          </w:tcPr>
          <w:p w:rsidR="00777879" w:rsidRDefault="00377F59" w:rsidP="00777879">
            <w:pPr>
              <w:jc w:val="right"/>
              <w:rPr>
                <w:rFonts w:ascii="宋体" w:hAnsi="宋体" w:cs="宋体"/>
                <w:color w:val="000000"/>
                <w:szCs w:val="21"/>
              </w:rPr>
            </w:pPr>
            <w:r>
              <w:rPr>
                <w:rFonts w:ascii="宋体" w:hAnsi="宋体" w:cs="宋体" w:hint="eastAsia"/>
                <w:color w:val="000000"/>
                <w:szCs w:val="21"/>
              </w:rPr>
              <w:t>15.6</w:t>
            </w:r>
          </w:p>
        </w:tc>
        <w:tc>
          <w:tcPr>
            <w:tcW w:w="1363"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r>
      <w:tr w:rsidR="00777879" w:rsidTr="00777879">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777879" w:rsidRDefault="00D51DCD" w:rsidP="00777879">
            <w:pPr>
              <w:widowControl/>
              <w:jc w:val="left"/>
              <w:textAlignment w:val="center"/>
              <w:rPr>
                <w:rFonts w:ascii="宋体" w:hAnsi="宋体" w:cs="宋体"/>
                <w:color w:val="000000"/>
                <w:szCs w:val="21"/>
              </w:rPr>
            </w:pPr>
            <w:r>
              <w:rPr>
                <w:rFonts w:ascii="宋体" w:hAnsi="宋体" w:cs="宋体" w:hint="eastAsia"/>
                <w:color w:val="000000"/>
                <w:kern w:val="0"/>
                <w:szCs w:val="21"/>
              </w:rPr>
              <w:t>30103</w:t>
            </w:r>
          </w:p>
        </w:tc>
        <w:tc>
          <w:tcPr>
            <w:tcW w:w="2046" w:type="dxa"/>
            <w:tcBorders>
              <w:top w:val="single" w:sz="4" w:space="0" w:color="000000"/>
              <w:left w:val="single" w:sz="4" w:space="0" w:color="000000"/>
              <w:bottom w:val="single" w:sz="4" w:space="0" w:color="000000"/>
              <w:right w:val="single" w:sz="4" w:space="0" w:color="000000"/>
            </w:tcBorders>
            <w:vAlign w:val="center"/>
          </w:tcPr>
          <w:p w:rsidR="00777879" w:rsidRDefault="00D51DCD" w:rsidP="00777879">
            <w:pPr>
              <w:jc w:val="left"/>
              <w:rPr>
                <w:rFonts w:ascii="宋体" w:hAnsi="宋体" w:cs="宋体"/>
                <w:color w:val="000000"/>
                <w:szCs w:val="21"/>
              </w:rPr>
            </w:pPr>
            <w:r>
              <w:rPr>
                <w:rFonts w:ascii="宋体" w:hAnsi="宋体" w:cs="宋体" w:hint="eastAsia"/>
                <w:color w:val="000000"/>
                <w:szCs w:val="21"/>
              </w:rPr>
              <w:t>奖金</w:t>
            </w:r>
          </w:p>
        </w:tc>
        <w:tc>
          <w:tcPr>
            <w:tcW w:w="1659" w:type="dxa"/>
            <w:tcBorders>
              <w:top w:val="single" w:sz="4" w:space="0" w:color="000000"/>
              <w:left w:val="single" w:sz="4" w:space="0" w:color="000000"/>
              <w:bottom w:val="single" w:sz="4" w:space="0" w:color="000000"/>
              <w:right w:val="single" w:sz="4" w:space="0" w:color="000000"/>
            </w:tcBorders>
            <w:vAlign w:val="center"/>
          </w:tcPr>
          <w:p w:rsidR="00777879" w:rsidRDefault="00D51DCD" w:rsidP="00777879">
            <w:pPr>
              <w:jc w:val="right"/>
              <w:rPr>
                <w:rFonts w:ascii="宋体" w:hAnsi="宋体" w:cs="宋体"/>
                <w:color w:val="000000"/>
                <w:szCs w:val="21"/>
              </w:rPr>
            </w:pPr>
            <w:r>
              <w:rPr>
                <w:rFonts w:ascii="宋体" w:hAnsi="宋体" w:cs="宋体" w:hint="eastAsia"/>
                <w:color w:val="000000"/>
                <w:szCs w:val="21"/>
              </w:rPr>
              <w:t>27.5</w:t>
            </w:r>
          </w:p>
        </w:tc>
        <w:tc>
          <w:tcPr>
            <w:tcW w:w="1437" w:type="dxa"/>
            <w:tcBorders>
              <w:top w:val="single" w:sz="4" w:space="0" w:color="000000"/>
              <w:left w:val="single" w:sz="4" w:space="0" w:color="000000"/>
              <w:bottom w:val="single" w:sz="4" w:space="0" w:color="000000"/>
              <w:right w:val="single" w:sz="4" w:space="0" w:color="000000"/>
            </w:tcBorders>
            <w:vAlign w:val="center"/>
          </w:tcPr>
          <w:p w:rsidR="00777879" w:rsidRDefault="00377F59" w:rsidP="00777879">
            <w:pPr>
              <w:jc w:val="right"/>
              <w:rPr>
                <w:rFonts w:ascii="宋体" w:hAnsi="宋体" w:cs="宋体"/>
                <w:color w:val="000000"/>
                <w:szCs w:val="21"/>
              </w:rPr>
            </w:pPr>
            <w:r>
              <w:rPr>
                <w:rFonts w:ascii="宋体" w:hAnsi="宋体" w:cs="宋体" w:hint="eastAsia"/>
                <w:color w:val="000000"/>
                <w:szCs w:val="21"/>
              </w:rPr>
              <w:t>27.5</w:t>
            </w:r>
          </w:p>
        </w:tc>
        <w:tc>
          <w:tcPr>
            <w:tcW w:w="1363"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r>
      <w:tr w:rsidR="00777879" w:rsidTr="00777879">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left"/>
              <w:textAlignment w:val="center"/>
              <w:rPr>
                <w:rFonts w:ascii="宋体" w:hAnsi="宋体" w:cs="宋体"/>
                <w:color w:val="000000"/>
                <w:szCs w:val="21"/>
              </w:rPr>
            </w:pPr>
            <w:r>
              <w:rPr>
                <w:rFonts w:ascii="宋体" w:hAnsi="宋体" w:cs="宋体" w:hint="eastAsia"/>
                <w:color w:val="000000"/>
                <w:kern w:val="0"/>
                <w:szCs w:val="21"/>
              </w:rPr>
              <w:t>30</w:t>
            </w:r>
            <w:r w:rsidR="00D51DCD">
              <w:rPr>
                <w:rFonts w:ascii="宋体" w:hAnsi="宋体" w:cs="宋体" w:hint="eastAsia"/>
                <w:color w:val="000000"/>
                <w:kern w:val="0"/>
                <w:szCs w:val="21"/>
              </w:rPr>
              <w:t>107</w:t>
            </w:r>
          </w:p>
        </w:tc>
        <w:tc>
          <w:tcPr>
            <w:tcW w:w="2046" w:type="dxa"/>
            <w:tcBorders>
              <w:top w:val="single" w:sz="4" w:space="0" w:color="000000"/>
              <w:left w:val="single" w:sz="4" w:space="0" w:color="000000"/>
              <w:bottom w:val="single" w:sz="4" w:space="0" w:color="000000"/>
              <w:right w:val="single" w:sz="4" w:space="0" w:color="000000"/>
            </w:tcBorders>
            <w:vAlign w:val="center"/>
          </w:tcPr>
          <w:p w:rsidR="00777879" w:rsidRDefault="00D51DCD" w:rsidP="00777879">
            <w:pPr>
              <w:widowControl/>
              <w:jc w:val="left"/>
              <w:textAlignment w:val="center"/>
              <w:rPr>
                <w:rFonts w:ascii="宋体" w:hAnsi="宋体" w:cs="宋体"/>
                <w:color w:val="000000"/>
                <w:szCs w:val="21"/>
              </w:rPr>
            </w:pPr>
            <w:r>
              <w:rPr>
                <w:rFonts w:ascii="宋体" w:hAnsi="宋体" w:cs="宋体" w:hint="eastAsia"/>
                <w:color w:val="000000"/>
                <w:kern w:val="0"/>
                <w:szCs w:val="21"/>
              </w:rPr>
              <w:t>绩效工资</w:t>
            </w:r>
          </w:p>
        </w:tc>
        <w:tc>
          <w:tcPr>
            <w:tcW w:w="1659" w:type="dxa"/>
            <w:tcBorders>
              <w:top w:val="single" w:sz="4" w:space="0" w:color="000000"/>
              <w:left w:val="single" w:sz="4" w:space="0" w:color="000000"/>
              <w:bottom w:val="single" w:sz="4" w:space="0" w:color="000000"/>
              <w:right w:val="single" w:sz="4" w:space="0" w:color="000000"/>
            </w:tcBorders>
            <w:vAlign w:val="center"/>
          </w:tcPr>
          <w:p w:rsidR="00777879" w:rsidRDefault="00377F59" w:rsidP="00777879">
            <w:pPr>
              <w:jc w:val="right"/>
              <w:rPr>
                <w:rFonts w:ascii="宋体" w:hAnsi="宋体" w:cs="宋体"/>
                <w:color w:val="000000"/>
                <w:szCs w:val="21"/>
              </w:rPr>
            </w:pPr>
            <w:r>
              <w:rPr>
                <w:rFonts w:ascii="宋体" w:hAnsi="宋体" w:cs="宋体" w:hint="eastAsia"/>
                <w:color w:val="000000"/>
                <w:szCs w:val="21"/>
              </w:rPr>
              <w:t>33.41</w:t>
            </w:r>
          </w:p>
        </w:tc>
        <w:tc>
          <w:tcPr>
            <w:tcW w:w="1437" w:type="dxa"/>
            <w:tcBorders>
              <w:top w:val="single" w:sz="4" w:space="0" w:color="000000"/>
              <w:left w:val="single" w:sz="4" w:space="0" w:color="000000"/>
              <w:bottom w:val="single" w:sz="4" w:space="0" w:color="000000"/>
              <w:right w:val="single" w:sz="4" w:space="0" w:color="000000"/>
            </w:tcBorders>
            <w:vAlign w:val="center"/>
          </w:tcPr>
          <w:p w:rsidR="00777879" w:rsidRDefault="00377F59" w:rsidP="00777879">
            <w:pPr>
              <w:jc w:val="right"/>
              <w:rPr>
                <w:rFonts w:ascii="宋体" w:hAnsi="宋体" w:cs="宋体"/>
                <w:color w:val="000000"/>
                <w:szCs w:val="21"/>
              </w:rPr>
            </w:pPr>
            <w:r>
              <w:rPr>
                <w:rFonts w:ascii="宋体" w:hAnsi="宋体" w:cs="宋体" w:hint="eastAsia"/>
                <w:color w:val="000000"/>
                <w:szCs w:val="21"/>
              </w:rPr>
              <w:t>33.41</w:t>
            </w:r>
          </w:p>
        </w:tc>
        <w:tc>
          <w:tcPr>
            <w:tcW w:w="1363"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r>
      <w:tr w:rsidR="00777879" w:rsidTr="00777879">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777879" w:rsidRDefault="00777879" w:rsidP="00D51DCD">
            <w:pPr>
              <w:widowControl/>
              <w:jc w:val="left"/>
              <w:textAlignment w:val="center"/>
              <w:rPr>
                <w:rFonts w:ascii="宋体" w:hAnsi="宋体" w:cs="宋体"/>
                <w:color w:val="000000"/>
                <w:szCs w:val="21"/>
              </w:rPr>
            </w:pPr>
            <w:r>
              <w:rPr>
                <w:rFonts w:ascii="宋体" w:hAnsi="宋体" w:cs="宋体" w:hint="eastAsia"/>
                <w:color w:val="000000"/>
                <w:kern w:val="0"/>
                <w:szCs w:val="21"/>
              </w:rPr>
              <w:t xml:space="preserve">  </w:t>
            </w:r>
            <w:r w:rsidR="00D51DCD">
              <w:rPr>
                <w:rFonts w:ascii="宋体" w:hAnsi="宋体" w:cs="宋体" w:hint="eastAsia"/>
                <w:color w:val="000000"/>
                <w:kern w:val="0"/>
                <w:szCs w:val="21"/>
              </w:rPr>
              <w:t>30108</w:t>
            </w:r>
          </w:p>
        </w:tc>
        <w:tc>
          <w:tcPr>
            <w:tcW w:w="2046" w:type="dxa"/>
            <w:tcBorders>
              <w:top w:val="single" w:sz="4" w:space="0" w:color="000000"/>
              <w:left w:val="single" w:sz="4" w:space="0" w:color="000000"/>
              <w:bottom w:val="single" w:sz="4" w:space="0" w:color="000000"/>
              <w:right w:val="single" w:sz="4" w:space="0" w:color="000000"/>
            </w:tcBorders>
            <w:vAlign w:val="center"/>
          </w:tcPr>
          <w:p w:rsidR="00777879" w:rsidRDefault="00D51DCD" w:rsidP="00D51DCD">
            <w:pPr>
              <w:widowControl/>
              <w:jc w:val="left"/>
              <w:textAlignment w:val="center"/>
              <w:rPr>
                <w:rFonts w:ascii="宋体" w:hAnsi="宋体" w:cs="宋体"/>
                <w:color w:val="000000"/>
                <w:szCs w:val="21"/>
              </w:rPr>
            </w:pPr>
            <w:r>
              <w:rPr>
                <w:rFonts w:ascii="宋体" w:hAnsi="宋体" w:cs="宋体" w:hint="eastAsia"/>
                <w:color w:val="000000"/>
                <w:sz w:val="18"/>
                <w:szCs w:val="18"/>
              </w:rPr>
              <w:t>机关</w:t>
            </w:r>
            <w:r w:rsidRPr="00013CC3">
              <w:rPr>
                <w:rFonts w:ascii="宋体" w:hAnsi="宋体" w:cs="宋体" w:hint="eastAsia"/>
                <w:color w:val="000000"/>
                <w:sz w:val="18"/>
                <w:szCs w:val="18"/>
              </w:rPr>
              <w:t>事业单位基本养老保险缴费</w:t>
            </w:r>
          </w:p>
        </w:tc>
        <w:tc>
          <w:tcPr>
            <w:tcW w:w="1659" w:type="dxa"/>
            <w:tcBorders>
              <w:top w:val="single" w:sz="4" w:space="0" w:color="000000"/>
              <w:left w:val="single" w:sz="4" w:space="0" w:color="000000"/>
              <w:bottom w:val="single" w:sz="4" w:space="0" w:color="000000"/>
              <w:right w:val="single" w:sz="4" w:space="0" w:color="000000"/>
            </w:tcBorders>
            <w:vAlign w:val="center"/>
          </w:tcPr>
          <w:p w:rsidR="00777879" w:rsidRDefault="00377F59" w:rsidP="00777879">
            <w:pPr>
              <w:jc w:val="right"/>
              <w:rPr>
                <w:rFonts w:ascii="宋体" w:hAnsi="宋体" w:cs="宋体"/>
                <w:color w:val="000000"/>
                <w:szCs w:val="21"/>
              </w:rPr>
            </w:pPr>
            <w:r>
              <w:rPr>
                <w:rFonts w:ascii="宋体" w:hAnsi="宋体" w:cs="宋体" w:hint="eastAsia"/>
                <w:color w:val="000000"/>
                <w:szCs w:val="21"/>
              </w:rPr>
              <w:t>10.57</w:t>
            </w:r>
          </w:p>
        </w:tc>
        <w:tc>
          <w:tcPr>
            <w:tcW w:w="1437" w:type="dxa"/>
            <w:tcBorders>
              <w:top w:val="single" w:sz="4" w:space="0" w:color="000000"/>
              <w:left w:val="single" w:sz="4" w:space="0" w:color="000000"/>
              <w:bottom w:val="single" w:sz="4" w:space="0" w:color="000000"/>
              <w:right w:val="single" w:sz="4" w:space="0" w:color="000000"/>
            </w:tcBorders>
            <w:vAlign w:val="center"/>
          </w:tcPr>
          <w:p w:rsidR="00777879" w:rsidRDefault="00377F59" w:rsidP="00777879">
            <w:pPr>
              <w:jc w:val="right"/>
              <w:rPr>
                <w:rFonts w:ascii="宋体" w:hAnsi="宋体" w:cs="宋体"/>
                <w:color w:val="000000"/>
                <w:szCs w:val="21"/>
              </w:rPr>
            </w:pPr>
            <w:r>
              <w:rPr>
                <w:rFonts w:ascii="宋体" w:hAnsi="宋体" w:cs="宋体" w:hint="eastAsia"/>
                <w:color w:val="000000"/>
                <w:szCs w:val="21"/>
              </w:rPr>
              <w:t>10.57</w:t>
            </w:r>
          </w:p>
        </w:tc>
        <w:tc>
          <w:tcPr>
            <w:tcW w:w="1363"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r>
      <w:tr w:rsidR="00777879" w:rsidTr="00777879">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777879" w:rsidRDefault="00777879" w:rsidP="00D51DCD">
            <w:pPr>
              <w:widowControl/>
              <w:jc w:val="left"/>
              <w:textAlignment w:val="center"/>
              <w:rPr>
                <w:rFonts w:ascii="宋体" w:hAnsi="宋体" w:cs="宋体"/>
                <w:color w:val="000000"/>
                <w:szCs w:val="21"/>
              </w:rPr>
            </w:pPr>
            <w:r>
              <w:rPr>
                <w:rFonts w:ascii="宋体" w:hAnsi="宋体" w:cs="宋体" w:hint="eastAsia"/>
                <w:color w:val="000000"/>
                <w:kern w:val="0"/>
                <w:szCs w:val="21"/>
              </w:rPr>
              <w:t xml:space="preserve"> </w:t>
            </w:r>
            <w:r w:rsidR="00D51DCD">
              <w:rPr>
                <w:rFonts w:ascii="宋体" w:hAnsi="宋体" w:cs="宋体" w:hint="eastAsia"/>
                <w:color w:val="000000"/>
                <w:kern w:val="0"/>
                <w:szCs w:val="21"/>
              </w:rPr>
              <w:t>30109</w:t>
            </w:r>
          </w:p>
        </w:tc>
        <w:tc>
          <w:tcPr>
            <w:tcW w:w="2046" w:type="dxa"/>
            <w:tcBorders>
              <w:top w:val="single" w:sz="4" w:space="0" w:color="000000"/>
              <w:left w:val="single" w:sz="4" w:space="0" w:color="000000"/>
              <w:bottom w:val="single" w:sz="4" w:space="0" w:color="000000"/>
              <w:right w:val="single" w:sz="4" w:space="0" w:color="000000"/>
            </w:tcBorders>
            <w:vAlign w:val="center"/>
          </w:tcPr>
          <w:p w:rsidR="00777879" w:rsidRDefault="00D51DCD" w:rsidP="00777879">
            <w:pPr>
              <w:widowControl/>
              <w:jc w:val="left"/>
              <w:textAlignment w:val="center"/>
              <w:rPr>
                <w:rFonts w:ascii="宋体" w:hAnsi="宋体" w:cs="宋体"/>
                <w:color w:val="000000"/>
                <w:szCs w:val="21"/>
              </w:rPr>
            </w:pPr>
            <w:r>
              <w:rPr>
                <w:rFonts w:ascii="宋体" w:hAnsi="宋体" w:cs="宋体" w:hint="eastAsia"/>
                <w:color w:val="000000"/>
                <w:kern w:val="0"/>
                <w:szCs w:val="21"/>
              </w:rPr>
              <w:t>职业年金缴费</w:t>
            </w:r>
          </w:p>
        </w:tc>
        <w:tc>
          <w:tcPr>
            <w:tcW w:w="1659" w:type="dxa"/>
            <w:tcBorders>
              <w:top w:val="single" w:sz="4" w:space="0" w:color="000000"/>
              <w:left w:val="single" w:sz="4" w:space="0" w:color="000000"/>
              <w:bottom w:val="single" w:sz="4" w:space="0" w:color="000000"/>
              <w:right w:val="single" w:sz="4" w:space="0" w:color="000000"/>
            </w:tcBorders>
            <w:vAlign w:val="center"/>
          </w:tcPr>
          <w:p w:rsidR="00777879" w:rsidRDefault="00377F59" w:rsidP="00777879">
            <w:pPr>
              <w:jc w:val="right"/>
              <w:rPr>
                <w:rFonts w:ascii="宋体" w:hAnsi="宋体" w:cs="宋体"/>
                <w:color w:val="000000"/>
                <w:szCs w:val="21"/>
              </w:rPr>
            </w:pPr>
            <w:r>
              <w:rPr>
                <w:rFonts w:ascii="宋体" w:hAnsi="宋体" w:cs="宋体" w:hint="eastAsia"/>
                <w:color w:val="000000"/>
                <w:szCs w:val="21"/>
              </w:rPr>
              <w:t>2.73</w:t>
            </w:r>
          </w:p>
        </w:tc>
        <w:tc>
          <w:tcPr>
            <w:tcW w:w="1437" w:type="dxa"/>
            <w:tcBorders>
              <w:top w:val="single" w:sz="4" w:space="0" w:color="000000"/>
              <w:left w:val="single" w:sz="4" w:space="0" w:color="000000"/>
              <w:bottom w:val="single" w:sz="4" w:space="0" w:color="000000"/>
              <w:right w:val="single" w:sz="4" w:space="0" w:color="000000"/>
            </w:tcBorders>
            <w:vAlign w:val="center"/>
          </w:tcPr>
          <w:p w:rsidR="00777879" w:rsidRDefault="00377F59" w:rsidP="00777879">
            <w:pPr>
              <w:jc w:val="right"/>
              <w:rPr>
                <w:rFonts w:ascii="宋体" w:hAnsi="宋体" w:cs="宋体"/>
                <w:color w:val="000000"/>
                <w:szCs w:val="21"/>
              </w:rPr>
            </w:pPr>
            <w:r>
              <w:rPr>
                <w:rFonts w:ascii="宋体" w:hAnsi="宋体" w:cs="宋体" w:hint="eastAsia"/>
                <w:color w:val="000000"/>
                <w:szCs w:val="21"/>
              </w:rPr>
              <w:t>2.73</w:t>
            </w:r>
          </w:p>
        </w:tc>
        <w:tc>
          <w:tcPr>
            <w:tcW w:w="1363"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r>
      <w:tr w:rsidR="00777879" w:rsidTr="00777879">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777879" w:rsidRDefault="00D51DCD" w:rsidP="00777879">
            <w:pPr>
              <w:widowControl/>
              <w:jc w:val="left"/>
              <w:textAlignment w:val="center"/>
              <w:rPr>
                <w:rFonts w:ascii="宋体" w:hAnsi="宋体" w:cs="宋体"/>
                <w:color w:val="000000"/>
                <w:szCs w:val="21"/>
              </w:rPr>
            </w:pPr>
            <w:r>
              <w:rPr>
                <w:rFonts w:ascii="宋体" w:hAnsi="宋体" w:cs="宋体" w:hint="eastAsia"/>
                <w:color w:val="000000"/>
                <w:kern w:val="0"/>
                <w:szCs w:val="21"/>
              </w:rPr>
              <w:t>30110</w:t>
            </w:r>
          </w:p>
        </w:tc>
        <w:tc>
          <w:tcPr>
            <w:tcW w:w="2046" w:type="dxa"/>
            <w:tcBorders>
              <w:top w:val="single" w:sz="4" w:space="0" w:color="000000"/>
              <w:left w:val="single" w:sz="4" w:space="0" w:color="000000"/>
              <w:bottom w:val="single" w:sz="4" w:space="0" w:color="000000"/>
              <w:right w:val="single" w:sz="4" w:space="0" w:color="000000"/>
            </w:tcBorders>
            <w:vAlign w:val="center"/>
          </w:tcPr>
          <w:p w:rsidR="00777879" w:rsidRDefault="00D51DCD" w:rsidP="00777879">
            <w:pPr>
              <w:jc w:val="left"/>
              <w:rPr>
                <w:rFonts w:ascii="宋体" w:hAnsi="宋体" w:cs="宋体"/>
                <w:color w:val="000000"/>
                <w:szCs w:val="21"/>
              </w:rPr>
            </w:pPr>
            <w:r>
              <w:rPr>
                <w:rFonts w:ascii="宋体" w:hAnsi="宋体" w:cs="宋体" w:hint="eastAsia"/>
                <w:color w:val="000000"/>
                <w:szCs w:val="21"/>
              </w:rPr>
              <w:t>职工基本医疗保险缴费</w:t>
            </w:r>
          </w:p>
        </w:tc>
        <w:tc>
          <w:tcPr>
            <w:tcW w:w="1659" w:type="dxa"/>
            <w:tcBorders>
              <w:top w:val="single" w:sz="4" w:space="0" w:color="000000"/>
              <w:left w:val="single" w:sz="4" w:space="0" w:color="000000"/>
              <w:bottom w:val="single" w:sz="4" w:space="0" w:color="000000"/>
              <w:right w:val="single" w:sz="4" w:space="0" w:color="000000"/>
            </w:tcBorders>
            <w:vAlign w:val="center"/>
          </w:tcPr>
          <w:p w:rsidR="00777879" w:rsidRDefault="00377F59" w:rsidP="00777879">
            <w:pPr>
              <w:jc w:val="right"/>
              <w:rPr>
                <w:rFonts w:ascii="宋体" w:hAnsi="宋体" w:cs="宋体"/>
                <w:color w:val="000000"/>
                <w:szCs w:val="21"/>
              </w:rPr>
            </w:pPr>
            <w:r>
              <w:rPr>
                <w:rFonts w:ascii="宋体" w:hAnsi="宋体" w:cs="宋体" w:hint="eastAsia"/>
                <w:color w:val="000000"/>
                <w:szCs w:val="21"/>
              </w:rPr>
              <w:t>2.91</w:t>
            </w:r>
          </w:p>
        </w:tc>
        <w:tc>
          <w:tcPr>
            <w:tcW w:w="1437" w:type="dxa"/>
            <w:tcBorders>
              <w:top w:val="single" w:sz="4" w:space="0" w:color="000000"/>
              <w:left w:val="single" w:sz="4" w:space="0" w:color="000000"/>
              <w:bottom w:val="single" w:sz="4" w:space="0" w:color="000000"/>
              <w:right w:val="single" w:sz="4" w:space="0" w:color="000000"/>
            </w:tcBorders>
            <w:vAlign w:val="center"/>
          </w:tcPr>
          <w:p w:rsidR="00777879" w:rsidRDefault="00377F59" w:rsidP="00777879">
            <w:pPr>
              <w:jc w:val="right"/>
              <w:rPr>
                <w:rFonts w:ascii="宋体" w:hAnsi="宋体" w:cs="宋体"/>
                <w:color w:val="000000"/>
                <w:szCs w:val="21"/>
              </w:rPr>
            </w:pPr>
            <w:r>
              <w:rPr>
                <w:rFonts w:ascii="宋体" w:hAnsi="宋体" w:cs="宋体" w:hint="eastAsia"/>
                <w:color w:val="000000"/>
                <w:szCs w:val="21"/>
              </w:rPr>
              <w:t>2.91</w:t>
            </w:r>
          </w:p>
        </w:tc>
        <w:tc>
          <w:tcPr>
            <w:tcW w:w="1363"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r>
      <w:tr w:rsidR="00777879" w:rsidTr="00777879">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777879" w:rsidRPr="00D51DCD" w:rsidRDefault="00D51DCD" w:rsidP="00777879">
            <w:pPr>
              <w:jc w:val="left"/>
              <w:rPr>
                <w:rFonts w:ascii="宋体" w:hAnsi="宋体" w:cs="宋体"/>
                <w:color w:val="000000"/>
                <w:szCs w:val="21"/>
              </w:rPr>
            </w:pPr>
            <w:r>
              <w:rPr>
                <w:rFonts w:ascii="宋体" w:hAnsi="宋体" w:cs="宋体" w:hint="eastAsia"/>
                <w:color w:val="000000"/>
                <w:szCs w:val="21"/>
              </w:rPr>
              <w:t>30113</w:t>
            </w:r>
          </w:p>
        </w:tc>
        <w:tc>
          <w:tcPr>
            <w:tcW w:w="2046" w:type="dxa"/>
            <w:tcBorders>
              <w:top w:val="single" w:sz="4" w:space="0" w:color="000000"/>
              <w:left w:val="single" w:sz="4" w:space="0" w:color="000000"/>
              <w:bottom w:val="single" w:sz="4" w:space="0" w:color="000000"/>
              <w:right w:val="single" w:sz="4" w:space="0" w:color="000000"/>
            </w:tcBorders>
            <w:vAlign w:val="center"/>
          </w:tcPr>
          <w:p w:rsidR="00777879" w:rsidRDefault="00D51DCD" w:rsidP="00777879">
            <w:pPr>
              <w:jc w:val="left"/>
              <w:rPr>
                <w:rFonts w:ascii="宋体" w:hAnsi="宋体" w:cs="宋体"/>
                <w:color w:val="000000"/>
                <w:szCs w:val="21"/>
              </w:rPr>
            </w:pPr>
            <w:r>
              <w:rPr>
                <w:rFonts w:ascii="宋体" w:hAnsi="宋体" w:cs="宋体" w:hint="eastAsia"/>
                <w:color w:val="000000"/>
                <w:szCs w:val="21"/>
              </w:rPr>
              <w:t>住房公积金</w:t>
            </w:r>
          </w:p>
        </w:tc>
        <w:tc>
          <w:tcPr>
            <w:tcW w:w="1659" w:type="dxa"/>
            <w:tcBorders>
              <w:top w:val="single" w:sz="4" w:space="0" w:color="000000"/>
              <w:left w:val="single" w:sz="4" w:space="0" w:color="000000"/>
              <w:bottom w:val="single" w:sz="4" w:space="0" w:color="000000"/>
              <w:right w:val="single" w:sz="4" w:space="0" w:color="000000"/>
            </w:tcBorders>
            <w:vAlign w:val="center"/>
          </w:tcPr>
          <w:p w:rsidR="00777879" w:rsidRDefault="00440EE6" w:rsidP="00777879">
            <w:pPr>
              <w:jc w:val="right"/>
              <w:rPr>
                <w:rFonts w:ascii="宋体" w:hAnsi="宋体" w:cs="宋体"/>
                <w:color w:val="000000"/>
                <w:szCs w:val="21"/>
              </w:rPr>
            </w:pPr>
            <w:r>
              <w:rPr>
                <w:rFonts w:ascii="宋体" w:hAnsi="宋体" w:cs="宋体" w:hint="eastAsia"/>
                <w:color w:val="000000"/>
                <w:szCs w:val="21"/>
              </w:rPr>
              <w:t>13.07</w:t>
            </w:r>
          </w:p>
        </w:tc>
        <w:tc>
          <w:tcPr>
            <w:tcW w:w="1437" w:type="dxa"/>
            <w:tcBorders>
              <w:top w:val="single" w:sz="4" w:space="0" w:color="000000"/>
              <w:left w:val="single" w:sz="4" w:space="0" w:color="000000"/>
              <w:bottom w:val="single" w:sz="4" w:space="0" w:color="000000"/>
              <w:right w:val="single" w:sz="4" w:space="0" w:color="000000"/>
            </w:tcBorders>
            <w:vAlign w:val="center"/>
          </w:tcPr>
          <w:p w:rsidR="00777879" w:rsidRDefault="00440EE6" w:rsidP="00777879">
            <w:pPr>
              <w:jc w:val="right"/>
              <w:rPr>
                <w:rFonts w:ascii="宋体" w:hAnsi="宋体" w:cs="宋体"/>
                <w:color w:val="000000"/>
                <w:szCs w:val="21"/>
              </w:rPr>
            </w:pPr>
            <w:r>
              <w:rPr>
                <w:rFonts w:ascii="宋体" w:hAnsi="宋体" w:cs="宋体" w:hint="eastAsia"/>
                <w:color w:val="000000"/>
                <w:szCs w:val="21"/>
              </w:rPr>
              <w:t>13.07</w:t>
            </w:r>
          </w:p>
        </w:tc>
        <w:tc>
          <w:tcPr>
            <w:tcW w:w="1363"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r>
      <w:tr w:rsidR="00777879" w:rsidTr="00777879">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left"/>
              <w:rPr>
                <w:rFonts w:ascii="宋体" w:hAnsi="宋体" w:cs="宋体"/>
                <w:color w:val="000000"/>
                <w:szCs w:val="21"/>
              </w:rPr>
            </w:pPr>
          </w:p>
        </w:tc>
        <w:tc>
          <w:tcPr>
            <w:tcW w:w="2046"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left"/>
              <w:rPr>
                <w:rFonts w:ascii="宋体" w:hAnsi="宋体" w:cs="宋体"/>
                <w:color w:val="000000"/>
                <w:szCs w:val="21"/>
              </w:rPr>
            </w:pPr>
          </w:p>
        </w:tc>
        <w:tc>
          <w:tcPr>
            <w:tcW w:w="1659"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437"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r>
      <w:tr w:rsidR="00777879" w:rsidTr="00777879">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left"/>
              <w:rPr>
                <w:rFonts w:ascii="宋体" w:hAnsi="宋体" w:cs="宋体"/>
                <w:color w:val="000000"/>
                <w:szCs w:val="21"/>
              </w:rPr>
            </w:pPr>
          </w:p>
        </w:tc>
        <w:tc>
          <w:tcPr>
            <w:tcW w:w="2046"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left"/>
              <w:rPr>
                <w:rFonts w:ascii="宋体" w:hAnsi="宋体" w:cs="宋体"/>
                <w:color w:val="000000"/>
                <w:szCs w:val="21"/>
              </w:rPr>
            </w:pPr>
          </w:p>
        </w:tc>
        <w:tc>
          <w:tcPr>
            <w:tcW w:w="1659"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437"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r>
      <w:tr w:rsidR="00777879" w:rsidTr="00777879">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left"/>
              <w:rPr>
                <w:rFonts w:ascii="宋体" w:hAnsi="宋体" w:cs="宋体"/>
                <w:color w:val="000000"/>
                <w:szCs w:val="21"/>
              </w:rPr>
            </w:pPr>
          </w:p>
        </w:tc>
        <w:tc>
          <w:tcPr>
            <w:tcW w:w="2046"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left"/>
              <w:rPr>
                <w:rFonts w:ascii="宋体" w:hAnsi="宋体" w:cs="宋体"/>
                <w:color w:val="000000"/>
                <w:szCs w:val="21"/>
              </w:rPr>
            </w:pPr>
          </w:p>
        </w:tc>
        <w:tc>
          <w:tcPr>
            <w:tcW w:w="1659"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437"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r>
      <w:tr w:rsidR="00777879" w:rsidTr="00777879">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left"/>
              <w:textAlignment w:val="center"/>
              <w:rPr>
                <w:rFonts w:ascii="宋体" w:hAnsi="宋体" w:cs="宋体"/>
                <w:color w:val="000000"/>
                <w:szCs w:val="21"/>
              </w:rPr>
            </w:pPr>
          </w:p>
        </w:tc>
        <w:tc>
          <w:tcPr>
            <w:tcW w:w="2046"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left"/>
              <w:textAlignment w:val="center"/>
              <w:rPr>
                <w:rFonts w:ascii="宋体" w:hAnsi="宋体" w:cs="宋体"/>
                <w:color w:val="000000"/>
                <w:szCs w:val="21"/>
              </w:rPr>
            </w:pPr>
          </w:p>
        </w:tc>
        <w:tc>
          <w:tcPr>
            <w:tcW w:w="1659"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437"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r>
      <w:tr w:rsidR="00777879" w:rsidTr="00777879">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left"/>
              <w:textAlignment w:val="center"/>
              <w:rPr>
                <w:rFonts w:ascii="宋体" w:hAnsi="宋体" w:cs="宋体"/>
                <w:color w:val="000000"/>
                <w:szCs w:val="21"/>
              </w:rPr>
            </w:pPr>
          </w:p>
        </w:tc>
        <w:tc>
          <w:tcPr>
            <w:tcW w:w="2046"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left"/>
              <w:textAlignment w:val="center"/>
              <w:rPr>
                <w:rFonts w:ascii="宋体" w:hAnsi="宋体" w:cs="宋体"/>
                <w:color w:val="000000"/>
                <w:szCs w:val="21"/>
              </w:rPr>
            </w:pPr>
          </w:p>
        </w:tc>
        <w:tc>
          <w:tcPr>
            <w:tcW w:w="1659"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437"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r>
      <w:tr w:rsidR="00777879" w:rsidTr="00777879">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left"/>
              <w:textAlignment w:val="center"/>
              <w:rPr>
                <w:rFonts w:ascii="宋体" w:hAnsi="宋体" w:cs="宋体"/>
                <w:color w:val="000000"/>
                <w:szCs w:val="21"/>
              </w:rPr>
            </w:pPr>
          </w:p>
        </w:tc>
        <w:tc>
          <w:tcPr>
            <w:tcW w:w="2046"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left"/>
              <w:textAlignment w:val="center"/>
              <w:rPr>
                <w:rFonts w:ascii="宋体" w:hAnsi="宋体" w:cs="宋体"/>
                <w:color w:val="000000"/>
                <w:szCs w:val="21"/>
              </w:rPr>
            </w:pPr>
          </w:p>
        </w:tc>
        <w:tc>
          <w:tcPr>
            <w:tcW w:w="1659"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437"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r>
      <w:tr w:rsidR="00777879" w:rsidTr="00777879">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left"/>
              <w:textAlignment w:val="center"/>
              <w:rPr>
                <w:rFonts w:ascii="宋体" w:hAnsi="宋体" w:cs="宋体"/>
                <w:color w:val="000000"/>
                <w:szCs w:val="21"/>
              </w:rPr>
            </w:pPr>
          </w:p>
        </w:tc>
        <w:tc>
          <w:tcPr>
            <w:tcW w:w="2046"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left"/>
              <w:rPr>
                <w:rFonts w:ascii="宋体" w:hAnsi="宋体" w:cs="宋体"/>
                <w:color w:val="000000"/>
                <w:szCs w:val="21"/>
              </w:rPr>
            </w:pPr>
          </w:p>
        </w:tc>
        <w:tc>
          <w:tcPr>
            <w:tcW w:w="1659"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437"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r>
      <w:tr w:rsidR="00777879" w:rsidTr="00777879">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left"/>
              <w:textAlignment w:val="center"/>
              <w:rPr>
                <w:rFonts w:ascii="宋体" w:hAnsi="宋体" w:cs="宋体"/>
                <w:color w:val="000000"/>
                <w:kern w:val="0"/>
                <w:szCs w:val="21"/>
              </w:rPr>
            </w:pPr>
          </w:p>
        </w:tc>
        <w:tc>
          <w:tcPr>
            <w:tcW w:w="2046"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left"/>
              <w:rPr>
                <w:rFonts w:ascii="宋体" w:hAnsi="宋体" w:cs="宋体"/>
                <w:color w:val="000000"/>
                <w:szCs w:val="21"/>
              </w:rPr>
            </w:pPr>
          </w:p>
        </w:tc>
        <w:tc>
          <w:tcPr>
            <w:tcW w:w="1659"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437"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r>
      <w:tr w:rsidR="00777879" w:rsidTr="00777879">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left"/>
              <w:textAlignment w:val="center"/>
              <w:rPr>
                <w:rFonts w:ascii="宋体" w:hAnsi="宋体" w:cs="宋体"/>
                <w:color w:val="000000"/>
                <w:kern w:val="0"/>
                <w:szCs w:val="21"/>
              </w:rPr>
            </w:pPr>
          </w:p>
        </w:tc>
        <w:tc>
          <w:tcPr>
            <w:tcW w:w="2046"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left"/>
              <w:rPr>
                <w:rFonts w:ascii="宋体" w:hAnsi="宋体" w:cs="宋体"/>
                <w:color w:val="000000"/>
                <w:szCs w:val="21"/>
              </w:rPr>
            </w:pPr>
          </w:p>
        </w:tc>
        <w:tc>
          <w:tcPr>
            <w:tcW w:w="1659"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437"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r>
      <w:tr w:rsidR="00777879" w:rsidTr="00777879">
        <w:trPr>
          <w:trHeight w:val="444"/>
        </w:trPr>
        <w:tc>
          <w:tcPr>
            <w:tcW w:w="1157"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left"/>
              <w:textAlignment w:val="center"/>
              <w:rPr>
                <w:rFonts w:ascii="宋体" w:hAnsi="宋体" w:cs="宋体"/>
                <w:color w:val="000000"/>
                <w:kern w:val="0"/>
                <w:szCs w:val="21"/>
              </w:rPr>
            </w:pPr>
          </w:p>
        </w:tc>
        <w:tc>
          <w:tcPr>
            <w:tcW w:w="2046"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left"/>
              <w:rPr>
                <w:rFonts w:ascii="宋体" w:hAnsi="宋体" w:cs="宋体"/>
                <w:color w:val="000000"/>
                <w:szCs w:val="21"/>
              </w:rPr>
            </w:pPr>
          </w:p>
        </w:tc>
        <w:tc>
          <w:tcPr>
            <w:tcW w:w="1659"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437"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r>
    </w:tbl>
    <w:p w:rsidR="00777879" w:rsidRDefault="00777879" w:rsidP="00777879">
      <w:pPr>
        <w:widowControl/>
        <w:ind w:left="420" w:hangingChars="200" w:hanging="420"/>
        <w:jc w:val="left"/>
        <w:rPr>
          <w:rFonts w:cs="黑体"/>
        </w:rPr>
      </w:pPr>
      <w:r>
        <w:rPr>
          <w:rFonts w:ascii="宋体" w:hAnsi="宋体" w:cs="宋体" w:hint="eastAsia"/>
          <w:szCs w:val="21"/>
        </w:rPr>
        <w:t>注：本表反映部门本年度一般公共预算财政拨款基本支出明细情况。</w:t>
      </w:r>
      <w:r>
        <w:rPr>
          <w:rFonts w:ascii="宋体" w:hAnsi="宋体" w:cs="宋体" w:hint="eastAsia"/>
          <w:color w:val="000000"/>
          <w:kern w:val="0"/>
          <w:szCs w:val="21"/>
        </w:rPr>
        <w:t>本表金额转换为万元时，因四舍五入可能存在尾差。</w:t>
      </w:r>
    </w:p>
    <w:p w:rsidR="00777879" w:rsidRDefault="00777879" w:rsidP="00777879"/>
    <w:p w:rsidR="00775A98" w:rsidRDefault="00775A98" w:rsidP="00777879"/>
    <w:p w:rsidR="00775A98" w:rsidRDefault="00775A98" w:rsidP="00777879"/>
    <w:p w:rsidR="00775A98" w:rsidRDefault="00775A98" w:rsidP="00777879"/>
    <w:p w:rsidR="00777879" w:rsidRDefault="00777879" w:rsidP="00777879"/>
    <w:p w:rsidR="00777879" w:rsidRDefault="00777879" w:rsidP="00777879">
      <w:pPr>
        <w:jc w:val="center"/>
        <w:rPr>
          <w:rFonts w:ascii="宋体" w:hAnsi="宋体" w:cs="宋体"/>
          <w:b/>
          <w:bCs/>
          <w:szCs w:val="32"/>
        </w:rPr>
      </w:pPr>
      <w:r>
        <w:rPr>
          <w:rFonts w:ascii="宋体" w:hAnsi="宋体" w:cs="宋体" w:hint="eastAsia"/>
          <w:b/>
          <w:bCs/>
          <w:szCs w:val="32"/>
        </w:rPr>
        <w:t>一般公共预算财政拨款“三公”经费</w:t>
      </w:r>
    </w:p>
    <w:p w:rsidR="00777879" w:rsidRDefault="00777879" w:rsidP="00777879">
      <w:pPr>
        <w:spacing w:line="520" w:lineRule="exact"/>
        <w:jc w:val="center"/>
        <w:rPr>
          <w:rFonts w:ascii="宋体" w:hAnsi="宋体" w:cs="宋体"/>
          <w:b/>
          <w:bCs/>
          <w:szCs w:val="32"/>
        </w:rPr>
      </w:pPr>
      <w:r>
        <w:rPr>
          <w:rFonts w:ascii="宋体" w:hAnsi="宋体" w:cs="宋体" w:hint="eastAsia"/>
          <w:b/>
          <w:bCs/>
          <w:szCs w:val="32"/>
        </w:rPr>
        <w:t>及会议费、培训费支出决算表</w:t>
      </w:r>
    </w:p>
    <w:p w:rsidR="00777879" w:rsidRDefault="00777879" w:rsidP="008A60AC">
      <w:pPr>
        <w:jc w:val="right"/>
        <w:rPr>
          <w:rFonts w:ascii="宋体" w:hAnsi="宋体" w:cs="宋体"/>
          <w:b/>
          <w:bCs/>
          <w:szCs w:val="21"/>
        </w:rPr>
      </w:pPr>
      <w:r>
        <w:rPr>
          <w:rFonts w:ascii="宋体" w:hAnsi="宋体" w:cs="宋体" w:hint="eastAsia"/>
          <w:b/>
          <w:bCs/>
          <w:szCs w:val="21"/>
        </w:rPr>
        <w:t xml:space="preserve">   公开07表</w:t>
      </w:r>
    </w:p>
    <w:p w:rsidR="00777879" w:rsidRDefault="00777879" w:rsidP="00777879">
      <w:pPr>
        <w:rPr>
          <w:rFonts w:ascii="宋体" w:hAnsi="宋体" w:cs="宋体"/>
          <w:b/>
          <w:bCs/>
          <w:szCs w:val="21"/>
        </w:rPr>
      </w:pPr>
      <w:r>
        <w:rPr>
          <w:rFonts w:ascii="宋体" w:hAnsi="宋体" w:cs="宋体" w:hint="eastAsia"/>
          <w:b/>
          <w:bCs/>
          <w:szCs w:val="21"/>
        </w:rPr>
        <w:t>编制部门：</w:t>
      </w:r>
      <w:r w:rsidR="00735AD4">
        <w:rPr>
          <w:rFonts w:ascii="宋体" w:hAnsi="宋体" w:cs="宋体" w:hint="eastAsia"/>
          <w:b/>
          <w:bCs/>
          <w:szCs w:val="21"/>
        </w:rPr>
        <w:t xml:space="preserve">原区扶贫办 </w:t>
      </w:r>
      <w:r>
        <w:rPr>
          <w:rFonts w:ascii="宋体" w:hAnsi="宋体" w:cs="宋体" w:hint="eastAsia"/>
          <w:b/>
          <w:bCs/>
          <w:szCs w:val="21"/>
        </w:rPr>
        <w:t xml:space="preserve">   </w:t>
      </w:r>
      <w:r w:rsidR="00735AD4">
        <w:rPr>
          <w:rFonts w:ascii="宋体" w:hAnsi="宋体" w:cs="宋体" w:hint="eastAsia"/>
          <w:b/>
          <w:bCs/>
          <w:szCs w:val="21"/>
        </w:rPr>
        <w:t xml:space="preserve">     </w:t>
      </w:r>
      <w:r>
        <w:rPr>
          <w:rFonts w:ascii="宋体" w:hAnsi="宋体" w:cs="宋体" w:hint="eastAsia"/>
          <w:b/>
          <w:bCs/>
          <w:szCs w:val="21"/>
        </w:rPr>
        <w:t xml:space="preserve">                                   金额单位：万元</w:t>
      </w:r>
    </w:p>
    <w:tbl>
      <w:tblPr>
        <w:tblW w:w="8858" w:type="dxa"/>
        <w:tblLayout w:type="fixed"/>
        <w:tblCellMar>
          <w:top w:w="15" w:type="dxa"/>
          <w:left w:w="15" w:type="dxa"/>
          <w:bottom w:w="15" w:type="dxa"/>
          <w:right w:w="15" w:type="dxa"/>
        </w:tblCellMar>
        <w:tblLook w:val="04A0"/>
      </w:tblPr>
      <w:tblGrid>
        <w:gridCol w:w="1079"/>
        <w:gridCol w:w="985"/>
        <w:gridCol w:w="1117"/>
        <w:gridCol w:w="878"/>
        <w:gridCol w:w="878"/>
        <w:gridCol w:w="998"/>
        <w:gridCol w:w="1189"/>
        <w:gridCol w:w="772"/>
        <w:gridCol w:w="962"/>
      </w:tblGrid>
      <w:tr w:rsidR="00777879" w:rsidTr="00777879">
        <w:trPr>
          <w:trHeight w:val="726"/>
        </w:trPr>
        <w:tc>
          <w:tcPr>
            <w:tcW w:w="1079" w:type="dxa"/>
            <w:vMerge w:val="restart"/>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
                <w:color w:val="000000"/>
                <w:szCs w:val="21"/>
              </w:rPr>
            </w:pPr>
            <w:r>
              <w:rPr>
                <w:rFonts w:ascii="宋体" w:hAnsi="宋体" w:cs="宋体" w:hint="eastAsia"/>
                <w:b/>
                <w:color w:val="000000"/>
                <w:kern w:val="0"/>
                <w:szCs w:val="21"/>
              </w:rPr>
              <w:t>项目</w:t>
            </w:r>
          </w:p>
        </w:tc>
        <w:tc>
          <w:tcPr>
            <w:tcW w:w="6045" w:type="dxa"/>
            <w:gridSpan w:val="6"/>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
                <w:color w:val="000000"/>
                <w:szCs w:val="21"/>
              </w:rPr>
            </w:pPr>
            <w:r>
              <w:rPr>
                <w:rFonts w:ascii="宋体" w:hAnsi="宋体" w:cs="宋体" w:hint="eastAsia"/>
                <w:b/>
                <w:color w:val="000000"/>
                <w:kern w:val="0"/>
                <w:szCs w:val="21"/>
              </w:rPr>
              <w:t>一般公共预算财政拨款安排的“三公”经费</w:t>
            </w:r>
          </w:p>
        </w:tc>
        <w:tc>
          <w:tcPr>
            <w:tcW w:w="772" w:type="dxa"/>
            <w:vMerge w:val="restart"/>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
                <w:color w:val="000000"/>
                <w:szCs w:val="21"/>
              </w:rPr>
            </w:pPr>
            <w:r>
              <w:rPr>
                <w:rFonts w:ascii="宋体" w:hAnsi="宋体" w:cs="宋体" w:hint="eastAsia"/>
                <w:b/>
                <w:color w:val="000000"/>
                <w:kern w:val="0"/>
                <w:szCs w:val="21"/>
              </w:rPr>
              <w:t>会议费</w:t>
            </w:r>
          </w:p>
        </w:tc>
        <w:tc>
          <w:tcPr>
            <w:tcW w:w="962" w:type="dxa"/>
            <w:vMerge w:val="restart"/>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
                <w:color w:val="000000"/>
                <w:szCs w:val="21"/>
              </w:rPr>
            </w:pPr>
            <w:r>
              <w:rPr>
                <w:rFonts w:ascii="宋体" w:hAnsi="宋体" w:cs="宋体" w:hint="eastAsia"/>
                <w:b/>
                <w:color w:val="000000"/>
                <w:kern w:val="0"/>
                <w:szCs w:val="21"/>
              </w:rPr>
              <w:t>培训费</w:t>
            </w:r>
          </w:p>
        </w:tc>
      </w:tr>
      <w:tr w:rsidR="00777879" w:rsidTr="00777879">
        <w:trPr>
          <w:trHeight w:val="726"/>
        </w:trPr>
        <w:tc>
          <w:tcPr>
            <w:tcW w:w="1079" w:type="dxa"/>
            <w:vMerge/>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center"/>
              <w:rPr>
                <w:rFonts w:ascii="宋体" w:hAnsi="宋体" w:cs="宋体"/>
                <w:b/>
                <w:color w:val="000000"/>
                <w:szCs w:val="21"/>
              </w:rPr>
            </w:pPr>
          </w:p>
        </w:tc>
        <w:tc>
          <w:tcPr>
            <w:tcW w:w="985" w:type="dxa"/>
            <w:vMerge w:val="restart"/>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
                <w:color w:val="000000"/>
                <w:szCs w:val="21"/>
              </w:rPr>
            </w:pPr>
            <w:r>
              <w:rPr>
                <w:rFonts w:ascii="宋体" w:hAnsi="宋体" w:cs="宋体" w:hint="eastAsia"/>
                <w:b/>
                <w:color w:val="000000"/>
                <w:kern w:val="0"/>
                <w:szCs w:val="21"/>
              </w:rPr>
              <w:t>小计</w:t>
            </w:r>
          </w:p>
        </w:tc>
        <w:tc>
          <w:tcPr>
            <w:tcW w:w="1117" w:type="dxa"/>
            <w:vMerge w:val="restart"/>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
                <w:color w:val="000000"/>
                <w:szCs w:val="21"/>
              </w:rPr>
            </w:pPr>
            <w:r>
              <w:rPr>
                <w:rFonts w:ascii="宋体" w:hAnsi="宋体" w:cs="宋体" w:hint="eastAsia"/>
                <w:b/>
                <w:color w:val="000000"/>
                <w:kern w:val="0"/>
                <w:szCs w:val="21"/>
              </w:rPr>
              <w:t>因公出国（境）费用</w:t>
            </w:r>
          </w:p>
        </w:tc>
        <w:tc>
          <w:tcPr>
            <w:tcW w:w="878" w:type="dxa"/>
            <w:vMerge w:val="restart"/>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
                <w:color w:val="000000"/>
                <w:szCs w:val="21"/>
              </w:rPr>
            </w:pPr>
            <w:r>
              <w:rPr>
                <w:rFonts w:ascii="宋体" w:hAnsi="宋体" w:cs="宋体" w:hint="eastAsia"/>
                <w:b/>
                <w:color w:val="000000"/>
                <w:kern w:val="0"/>
                <w:szCs w:val="21"/>
              </w:rPr>
              <w:t>公务接待费</w:t>
            </w:r>
          </w:p>
        </w:tc>
        <w:tc>
          <w:tcPr>
            <w:tcW w:w="3065" w:type="dxa"/>
            <w:gridSpan w:val="3"/>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
                <w:color w:val="000000"/>
                <w:szCs w:val="21"/>
              </w:rPr>
            </w:pPr>
            <w:r>
              <w:rPr>
                <w:rFonts w:ascii="宋体" w:hAnsi="宋体" w:cs="宋体" w:hint="eastAsia"/>
                <w:b/>
                <w:color w:val="000000"/>
                <w:kern w:val="0"/>
                <w:szCs w:val="21"/>
              </w:rPr>
              <w:t>公务用车购置及运行维护费</w:t>
            </w:r>
          </w:p>
        </w:tc>
        <w:tc>
          <w:tcPr>
            <w:tcW w:w="772" w:type="dxa"/>
            <w:vMerge/>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center"/>
              <w:rPr>
                <w:rFonts w:ascii="宋体" w:hAnsi="宋体" w:cs="宋体"/>
                <w:b/>
                <w:color w:val="000000"/>
                <w:szCs w:val="21"/>
              </w:rPr>
            </w:pPr>
          </w:p>
        </w:tc>
        <w:tc>
          <w:tcPr>
            <w:tcW w:w="962" w:type="dxa"/>
            <w:vMerge/>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center"/>
              <w:rPr>
                <w:rFonts w:ascii="宋体" w:hAnsi="宋体" w:cs="宋体"/>
                <w:b/>
                <w:color w:val="000000"/>
                <w:szCs w:val="21"/>
              </w:rPr>
            </w:pPr>
          </w:p>
        </w:tc>
      </w:tr>
      <w:tr w:rsidR="00777879" w:rsidTr="00777879">
        <w:trPr>
          <w:trHeight w:val="753"/>
        </w:trPr>
        <w:tc>
          <w:tcPr>
            <w:tcW w:w="1079" w:type="dxa"/>
            <w:vMerge/>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center"/>
              <w:rPr>
                <w:rFonts w:ascii="宋体" w:hAnsi="宋体" w:cs="宋体"/>
                <w:b/>
                <w:color w:val="000000"/>
                <w:szCs w:val="21"/>
              </w:rPr>
            </w:pPr>
          </w:p>
        </w:tc>
        <w:tc>
          <w:tcPr>
            <w:tcW w:w="985" w:type="dxa"/>
            <w:vMerge/>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center"/>
              <w:rPr>
                <w:rFonts w:ascii="宋体" w:hAnsi="宋体" w:cs="宋体"/>
                <w:b/>
                <w:color w:val="000000"/>
                <w:szCs w:val="21"/>
              </w:rPr>
            </w:pPr>
          </w:p>
        </w:tc>
        <w:tc>
          <w:tcPr>
            <w:tcW w:w="1117" w:type="dxa"/>
            <w:vMerge/>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center"/>
              <w:rPr>
                <w:rFonts w:ascii="宋体" w:hAnsi="宋体" w:cs="宋体"/>
                <w:b/>
                <w:color w:val="000000"/>
                <w:szCs w:val="21"/>
              </w:rPr>
            </w:pPr>
          </w:p>
        </w:tc>
        <w:tc>
          <w:tcPr>
            <w:tcW w:w="878" w:type="dxa"/>
            <w:vMerge/>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center"/>
              <w:rPr>
                <w:rFonts w:ascii="宋体" w:hAnsi="宋体" w:cs="宋体"/>
                <w:b/>
                <w:color w:val="000000"/>
                <w:szCs w:val="21"/>
              </w:rPr>
            </w:pPr>
          </w:p>
        </w:tc>
        <w:tc>
          <w:tcPr>
            <w:tcW w:w="878"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
                <w:color w:val="000000"/>
                <w:szCs w:val="21"/>
              </w:rPr>
            </w:pPr>
            <w:r>
              <w:rPr>
                <w:rFonts w:ascii="宋体" w:hAnsi="宋体" w:cs="宋体" w:hint="eastAsia"/>
                <w:b/>
                <w:color w:val="000000"/>
                <w:kern w:val="0"/>
                <w:szCs w:val="21"/>
              </w:rPr>
              <w:t>小计</w:t>
            </w:r>
          </w:p>
        </w:tc>
        <w:tc>
          <w:tcPr>
            <w:tcW w:w="998"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
                <w:color w:val="000000"/>
                <w:szCs w:val="21"/>
              </w:rPr>
            </w:pPr>
            <w:r>
              <w:rPr>
                <w:rFonts w:ascii="宋体" w:hAnsi="宋体" w:cs="宋体" w:hint="eastAsia"/>
                <w:b/>
                <w:color w:val="000000"/>
                <w:kern w:val="0"/>
                <w:szCs w:val="21"/>
              </w:rPr>
              <w:t>公务用车购置费</w:t>
            </w:r>
          </w:p>
        </w:tc>
        <w:tc>
          <w:tcPr>
            <w:tcW w:w="1189"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
                <w:color w:val="000000"/>
                <w:szCs w:val="21"/>
              </w:rPr>
            </w:pPr>
            <w:r>
              <w:rPr>
                <w:rFonts w:ascii="宋体" w:hAnsi="宋体" w:cs="宋体" w:hint="eastAsia"/>
                <w:b/>
                <w:color w:val="000000"/>
                <w:kern w:val="0"/>
                <w:szCs w:val="21"/>
              </w:rPr>
              <w:t>公务用车运行维护费</w:t>
            </w:r>
          </w:p>
        </w:tc>
        <w:tc>
          <w:tcPr>
            <w:tcW w:w="772" w:type="dxa"/>
            <w:vMerge/>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center"/>
              <w:rPr>
                <w:rFonts w:ascii="宋体" w:hAnsi="宋体" w:cs="宋体"/>
                <w:b/>
                <w:color w:val="000000"/>
                <w:szCs w:val="21"/>
              </w:rPr>
            </w:pPr>
          </w:p>
        </w:tc>
        <w:tc>
          <w:tcPr>
            <w:tcW w:w="962" w:type="dxa"/>
            <w:vMerge/>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center"/>
              <w:rPr>
                <w:rFonts w:ascii="宋体" w:hAnsi="宋体" w:cs="宋体"/>
                <w:b/>
                <w:color w:val="000000"/>
                <w:szCs w:val="21"/>
              </w:rPr>
            </w:pPr>
          </w:p>
        </w:tc>
      </w:tr>
      <w:tr w:rsidR="00777879" w:rsidTr="00777879">
        <w:trPr>
          <w:trHeight w:val="726"/>
        </w:trPr>
        <w:tc>
          <w:tcPr>
            <w:tcW w:w="1079" w:type="dxa"/>
            <w:vMerge/>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center"/>
              <w:rPr>
                <w:rFonts w:ascii="宋体" w:hAnsi="宋体" w:cs="宋体"/>
                <w:b/>
                <w:color w:val="000000"/>
                <w:szCs w:val="21"/>
              </w:rPr>
            </w:pPr>
          </w:p>
        </w:tc>
        <w:tc>
          <w:tcPr>
            <w:tcW w:w="985"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Cs/>
                <w:color w:val="000000"/>
                <w:szCs w:val="21"/>
              </w:rPr>
            </w:pPr>
            <w:r>
              <w:rPr>
                <w:rFonts w:ascii="宋体" w:hAnsi="宋体" w:cs="宋体" w:hint="eastAsia"/>
                <w:bCs/>
                <w:color w:val="000000"/>
                <w:kern w:val="0"/>
                <w:szCs w:val="21"/>
              </w:rPr>
              <w:t>1</w:t>
            </w:r>
          </w:p>
        </w:tc>
        <w:tc>
          <w:tcPr>
            <w:tcW w:w="1117"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Cs/>
                <w:color w:val="000000"/>
                <w:szCs w:val="21"/>
              </w:rPr>
            </w:pPr>
            <w:r>
              <w:rPr>
                <w:rFonts w:ascii="宋体" w:hAnsi="宋体" w:cs="宋体" w:hint="eastAsia"/>
                <w:bCs/>
                <w:color w:val="000000"/>
                <w:kern w:val="0"/>
                <w:szCs w:val="21"/>
              </w:rPr>
              <w:t>2</w:t>
            </w:r>
          </w:p>
        </w:tc>
        <w:tc>
          <w:tcPr>
            <w:tcW w:w="878"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Cs/>
                <w:color w:val="000000"/>
                <w:szCs w:val="21"/>
              </w:rPr>
            </w:pPr>
            <w:r>
              <w:rPr>
                <w:rFonts w:ascii="宋体" w:hAnsi="宋体" w:cs="宋体" w:hint="eastAsia"/>
                <w:bCs/>
                <w:color w:val="000000"/>
                <w:kern w:val="0"/>
                <w:szCs w:val="21"/>
              </w:rPr>
              <w:t>3</w:t>
            </w:r>
          </w:p>
        </w:tc>
        <w:tc>
          <w:tcPr>
            <w:tcW w:w="878"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Cs/>
                <w:color w:val="000000"/>
                <w:szCs w:val="21"/>
              </w:rPr>
            </w:pPr>
            <w:r>
              <w:rPr>
                <w:rFonts w:ascii="宋体" w:hAnsi="宋体" w:cs="宋体" w:hint="eastAsia"/>
                <w:bCs/>
                <w:color w:val="000000"/>
                <w:kern w:val="0"/>
                <w:szCs w:val="21"/>
              </w:rPr>
              <w:t>4</w:t>
            </w:r>
          </w:p>
        </w:tc>
        <w:tc>
          <w:tcPr>
            <w:tcW w:w="998"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Cs/>
                <w:color w:val="000000"/>
                <w:szCs w:val="21"/>
              </w:rPr>
            </w:pPr>
            <w:r>
              <w:rPr>
                <w:rFonts w:ascii="宋体" w:hAnsi="宋体" w:cs="宋体" w:hint="eastAsia"/>
                <w:bCs/>
                <w:color w:val="000000"/>
                <w:kern w:val="0"/>
                <w:szCs w:val="21"/>
              </w:rPr>
              <w:t>5</w:t>
            </w:r>
          </w:p>
        </w:tc>
        <w:tc>
          <w:tcPr>
            <w:tcW w:w="1189"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Cs/>
                <w:color w:val="000000"/>
                <w:szCs w:val="21"/>
              </w:rPr>
            </w:pPr>
            <w:r>
              <w:rPr>
                <w:rFonts w:ascii="宋体" w:hAnsi="宋体" w:cs="宋体" w:hint="eastAsia"/>
                <w:bCs/>
                <w:color w:val="000000"/>
                <w:kern w:val="0"/>
                <w:szCs w:val="21"/>
              </w:rPr>
              <w:t>6</w:t>
            </w:r>
          </w:p>
        </w:tc>
        <w:tc>
          <w:tcPr>
            <w:tcW w:w="772"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Cs/>
                <w:color w:val="000000"/>
                <w:szCs w:val="21"/>
              </w:rPr>
            </w:pPr>
            <w:r>
              <w:rPr>
                <w:rFonts w:ascii="宋体" w:hAnsi="宋体" w:cs="宋体" w:hint="eastAsia"/>
                <w:bCs/>
                <w:color w:val="000000"/>
                <w:kern w:val="0"/>
                <w:szCs w:val="21"/>
              </w:rPr>
              <w:t>7</w:t>
            </w:r>
          </w:p>
        </w:tc>
        <w:tc>
          <w:tcPr>
            <w:tcW w:w="962"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Cs/>
                <w:color w:val="000000"/>
                <w:szCs w:val="21"/>
              </w:rPr>
            </w:pPr>
            <w:r>
              <w:rPr>
                <w:rFonts w:ascii="宋体" w:hAnsi="宋体" w:cs="宋体" w:hint="eastAsia"/>
                <w:bCs/>
                <w:color w:val="000000"/>
                <w:kern w:val="0"/>
                <w:szCs w:val="21"/>
              </w:rPr>
              <w:t>8</w:t>
            </w:r>
          </w:p>
        </w:tc>
      </w:tr>
      <w:tr w:rsidR="00777879" w:rsidTr="00777879">
        <w:trPr>
          <w:trHeight w:val="726"/>
        </w:trPr>
        <w:tc>
          <w:tcPr>
            <w:tcW w:w="1079"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
                <w:color w:val="000000"/>
                <w:szCs w:val="21"/>
              </w:rPr>
            </w:pPr>
            <w:r>
              <w:rPr>
                <w:rFonts w:ascii="宋体" w:hAnsi="宋体" w:cs="宋体" w:hint="eastAsia"/>
                <w:b/>
                <w:color w:val="000000"/>
                <w:kern w:val="0"/>
                <w:szCs w:val="21"/>
              </w:rPr>
              <w:t>预算数</w:t>
            </w:r>
          </w:p>
        </w:tc>
        <w:tc>
          <w:tcPr>
            <w:tcW w:w="985" w:type="dxa"/>
            <w:tcBorders>
              <w:top w:val="single" w:sz="4" w:space="0" w:color="000000"/>
              <w:left w:val="single" w:sz="4" w:space="0" w:color="000000"/>
              <w:bottom w:val="single" w:sz="4" w:space="0" w:color="000000"/>
              <w:right w:val="single" w:sz="4" w:space="0" w:color="000000"/>
            </w:tcBorders>
            <w:vAlign w:val="center"/>
          </w:tcPr>
          <w:p w:rsidR="00777879" w:rsidRDefault="00BA5F91" w:rsidP="00177670">
            <w:pPr>
              <w:jc w:val="right"/>
              <w:rPr>
                <w:rFonts w:ascii="宋体" w:hAnsi="宋体" w:cs="宋体"/>
                <w:b/>
                <w:color w:val="000000"/>
                <w:szCs w:val="21"/>
              </w:rPr>
            </w:pPr>
            <w:r>
              <w:rPr>
                <w:rFonts w:ascii="宋体" w:hAnsi="宋体" w:cs="宋体" w:hint="eastAsia"/>
                <w:b/>
                <w:color w:val="000000"/>
                <w:szCs w:val="21"/>
              </w:rPr>
              <w:t>5.04</w:t>
            </w:r>
          </w:p>
        </w:tc>
        <w:tc>
          <w:tcPr>
            <w:tcW w:w="1117" w:type="dxa"/>
            <w:tcBorders>
              <w:top w:val="single" w:sz="4" w:space="0" w:color="000000"/>
              <w:left w:val="single" w:sz="4" w:space="0" w:color="000000"/>
              <w:bottom w:val="single" w:sz="4" w:space="0" w:color="000000"/>
              <w:right w:val="single" w:sz="4" w:space="0" w:color="000000"/>
            </w:tcBorders>
            <w:vAlign w:val="center"/>
          </w:tcPr>
          <w:p w:rsidR="00777879" w:rsidRDefault="00777879" w:rsidP="00177670">
            <w:pPr>
              <w:jc w:val="right"/>
              <w:rPr>
                <w:rFonts w:ascii="宋体" w:hAnsi="宋体" w:cs="宋体"/>
                <w:b/>
                <w:color w:val="000000"/>
                <w:szCs w:val="21"/>
              </w:rPr>
            </w:pPr>
          </w:p>
        </w:tc>
        <w:tc>
          <w:tcPr>
            <w:tcW w:w="878" w:type="dxa"/>
            <w:tcBorders>
              <w:top w:val="single" w:sz="4" w:space="0" w:color="000000"/>
              <w:left w:val="single" w:sz="4" w:space="0" w:color="000000"/>
              <w:bottom w:val="single" w:sz="4" w:space="0" w:color="000000"/>
              <w:right w:val="single" w:sz="4" w:space="0" w:color="000000"/>
            </w:tcBorders>
            <w:vAlign w:val="center"/>
          </w:tcPr>
          <w:p w:rsidR="00777879" w:rsidRDefault="00BA5F91" w:rsidP="00177670">
            <w:pPr>
              <w:jc w:val="right"/>
              <w:rPr>
                <w:rFonts w:ascii="宋体" w:hAnsi="宋体" w:cs="宋体"/>
                <w:b/>
                <w:color w:val="000000"/>
                <w:szCs w:val="21"/>
              </w:rPr>
            </w:pPr>
            <w:r>
              <w:rPr>
                <w:rFonts w:ascii="宋体" w:hAnsi="宋体" w:cs="宋体" w:hint="eastAsia"/>
                <w:b/>
                <w:color w:val="000000"/>
                <w:szCs w:val="21"/>
              </w:rPr>
              <w:t>0.84</w:t>
            </w:r>
          </w:p>
        </w:tc>
        <w:tc>
          <w:tcPr>
            <w:tcW w:w="878" w:type="dxa"/>
            <w:tcBorders>
              <w:top w:val="single" w:sz="4" w:space="0" w:color="000000"/>
              <w:left w:val="single" w:sz="4" w:space="0" w:color="000000"/>
              <w:bottom w:val="single" w:sz="4" w:space="0" w:color="000000"/>
              <w:right w:val="single" w:sz="4" w:space="0" w:color="000000"/>
            </w:tcBorders>
            <w:vAlign w:val="center"/>
          </w:tcPr>
          <w:p w:rsidR="00777879" w:rsidRDefault="00777879" w:rsidP="00177670">
            <w:pPr>
              <w:jc w:val="right"/>
              <w:rPr>
                <w:rFonts w:ascii="宋体" w:hAnsi="宋体" w:cs="宋体"/>
                <w:b/>
                <w:color w:val="000000"/>
                <w:szCs w:val="21"/>
              </w:rPr>
            </w:pPr>
          </w:p>
        </w:tc>
        <w:tc>
          <w:tcPr>
            <w:tcW w:w="998" w:type="dxa"/>
            <w:tcBorders>
              <w:top w:val="single" w:sz="4" w:space="0" w:color="000000"/>
              <w:left w:val="single" w:sz="4" w:space="0" w:color="000000"/>
              <w:bottom w:val="single" w:sz="4" w:space="0" w:color="000000"/>
              <w:right w:val="single" w:sz="4" w:space="0" w:color="000000"/>
            </w:tcBorders>
            <w:vAlign w:val="center"/>
          </w:tcPr>
          <w:p w:rsidR="00777879" w:rsidRDefault="00777879" w:rsidP="00177670">
            <w:pPr>
              <w:jc w:val="right"/>
              <w:rPr>
                <w:rFonts w:ascii="宋体" w:hAnsi="宋体" w:cs="宋体"/>
                <w:b/>
                <w:color w:val="000000"/>
                <w:szCs w:val="21"/>
              </w:rPr>
            </w:pPr>
          </w:p>
        </w:tc>
        <w:tc>
          <w:tcPr>
            <w:tcW w:w="1189" w:type="dxa"/>
            <w:tcBorders>
              <w:top w:val="single" w:sz="4" w:space="0" w:color="000000"/>
              <w:left w:val="single" w:sz="4" w:space="0" w:color="000000"/>
              <w:bottom w:val="single" w:sz="4" w:space="0" w:color="000000"/>
              <w:right w:val="single" w:sz="4" w:space="0" w:color="000000"/>
            </w:tcBorders>
            <w:vAlign w:val="center"/>
          </w:tcPr>
          <w:p w:rsidR="00777879" w:rsidRDefault="00777879" w:rsidP="00177670">
            <w:pPr>
              <w:jc w:val="right"/>
              <w:rPr>
                <w:rFonts w:ascii="宋体" w:hAnsi="宋体" w:cs="宋体"/>
                <w:b/>
                <w:color w:val="000000"/>
                <w:szCs w:val="21"/>
              </w:rPr>
            </w:pPr>
          </w:p>
        </w:tc>
        <w:tc>
          <w:tcPr>
            <w:tcW w:w="772" w:type="dxa"/>
            <w:tcBorders>
              <w:top w:val="single" w:sz="4" w:space="0" w:color="000000"/>
              <w:left w:val="single" w:sz="4" w:space="0" w:color="000000"/>
              <w:bottom w:val="single" w:sz="4" w:space="0" w:color="000000"/>
              <w:right w:val="single" w:sz="4" w:space="0" w:color="000000"/>
            </w:tcBorders>
            <w:vAlign w:val="center"/>
          </w:tcPr>
          <w:p w:rsidR="00777879" w:rsidRDefault="00BA5F91" w:rsidP="00177670">
            <w:pPr>
              <w:jc w:val="right"/>
              <w:rPr>
                <w:rFonts w:ascii="宋体" w:hAnsi="宋体" w:cs="宋体"/>
                <w:b/>
                <w:color w:val="000000"/>
                <w:szCs w:val="21"/>
              </w:rPr>
            </w:pPr>
            <w:r>
              <w:rPr>
                <w:rFonts w:ascii="宋体" w:hAnsi="宋体" w:cs="宋体" w:hint="eastAsia"/>
                <w:b/>
                <w:color w:val="000000"/>
                <w:szCs w:val="21"/>
              </w:rPr>
              <w:t>2.2</w:t>
            </w:r>
          </w:p>
        </w:tc>
        <w:tc>
          <w:tcPr>
            <w:tcW w:w="962" w:type="dxa"/>
            <w:tcBorders>
              <w:top w:val="single" w:sz="4" w:space="0" w:color="000000"/>
              <w:left w:val="single" w:sz="4" w:space="0" w:color="000000"/>
              <w:bottom w:val="single" w:sz="4" w:space="0" w:color="000000"/>
              <w:right w:val="single" w:sz="4" w:space="0" w:color="000000"/>
            </w:tcBorders>
            <w:vAlign w:val="center"/>
          </w:tcPr>
          <w:p w:rsidR="00777879" w:rsidRDefault="00BA5F91" w:rsidP="00177670">
            <w:pPr>
              <w:jc w:val="right"/>
              <w:rPr>
                <w:rFonts w:ascii="宋体" w:hAnsi="宋体" w:cs="宋体"/>
                <w:b/>
                <w:color w:val="000000"/>
                <w:szCs w:val="21"/>
              </w:rPr>
            </w:pPr>
            <w:r>
              <w:rPr>
                <w:rFonts w:ascii="宋体" w:hAnsi="宋体" w:cs="宋体" w:hint="eastAsia"/>
                <w:b/>
                <w:color w:val="000000"/>
                <w:szCs w:val="21"/>
              </w:rPr>
              <w:t>2.00</w:t>
            </w:r>
          </w:p>
        </w:tc>
      </w:tr>
      <w:tr w:rsidR="00777879" w:rsidTr="00777879">
        <w:trPr>
          <w:trHeight w:val="738"/>
        </w:trPr>
        <w:tc>
          <w:tcPr>
            <w:tcW w:w="1079"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
                <w:color w:val="000000"/>
                <w:szCs w:val="21"/>
              </w:rPr>
            </w:pPr>
            <w:r>
              <w:rPr>
                <w:rFonts w:ascii="宋体" w:hAnsi="宋体" w:cs="宋体" w:hint="eastAsia"/>
                <w:b/>
                <w:color w:val="000000"/>
                <w:kern w:val="0"/>
                <w:szCs w:val="21"/>
              </w:rPr>
              <w:t>决算数</w:t>
            </w:r>
          </w:p>
        </w:tc>
        <w:tc>
          <w:tcPr>
            <w:tcW w:w="985" w:type="dxa"/>
            <w:tcBorders>
              <w:top w:val="single" w:sz="4" w:space="0" w:color="000000"/>
              <w:left w:val="single" w:sz="4" w:space="0" w:color="000000"/>
              <w:bottom w:val="single" w:sz="4" w:space="0" w:color="000000"/>
              <w:right w:val="single" w:sz="4" w:space="0" w:color="000000"/>
            </w:tcBorders>
            <w:vAlign w:val="center"/>
          </w:tcPr>
          <w:p w:rsidR="00777879" w:rsidRDefault="00BA5F91" w:rsidP="00177670">
            <w:pPr>
              <w:jc w:val="right"/>
              <w:rPr>
                <w:rFonts w:ascii="宋体" w:hAnsi="宋体" w:cs="宋体"/>
                <w:b/>
                <w:color w:val="000000"/>
                <w:szCs w:val="21"/>
              </w:rPr>
            </w:pPr>
            <w:r>
              <w:rPr>
                <w:rFonts w:ascii="宋体" w:hAnsi="宋体" w:cs="宋体" w:hint="eastAsia"/>
                <w:b/>
                <w:color w:val="000000"/>
                <w:szCs w:val="21"/>
              </w:rPr>
              <w:t>1.72</w:t>
            </w:r>
          </w:p>
        </w:tc>
        <w:tc>
          <w:tcPr>
            <w:tcW w:w="1117" w:type="dxa"/>
            <w:tcBorders>
              <w:top w:val="single" w:sz="4" w:space="0" w:color="000000"/>
              <w:left w:val="single" w:sz="4" w:space="0" w:color="000000"/>
              <w:bottom w:val="single" w:sz="4" w:space="0" w:color="000000"/>
              <w:right w:val="single" w:sz="4" w:space="0" w:color="000000"/>
            </w:tcBorders>
            <w:vAlign w:val="center"/>
          </w:tcPr>
          <w:p w:rsidR="00777879" w:rsidRDefault="00777879" w:rsidP="00177670">
            <w:pPr>
              <w:jc w:val="right"/>
              <w:rPr>
                <w:rFonts w:ascii="宋体" w:hAnsi="宋体" w:cs="宋体"/>
                <w:b/>
                <w:color w:val="000000"/>
                <w:szCs w:val="21"/>
              </w:rPr>
            </w:pPr>
          </w:p>
        </w:tc>
        <w:tc>
          <w:tcPr>
            <w:tcW w:w="878" w:type="dxa"/>
            <w:tcBorders>
              <w:top w:val="single" w:sz="4" w:space="0" w:color="000000"/>
              <w:left w:val="single" w:sz="4" w:space="0" w:color="000000"/>
              <w:bottom w:val="single" w:sz="4" w:space="0" w:color="000000"/>
              <w:right w:val="single" w:sz="4" w:space="0" w:color="000000"/>
            </w:tcBorders>
            <w:vAlign w:val="center"/>
          </w:tcPr>
          <w:p w:rsidR="00777879" w:rsidRDefault="00777879" w:rsidP="00177670">
            <w:pPr>
              <w:jc w:val="right"/>
              <w:rPr>
                <w:rFonts w:ascii="宋体" w:hAnsi="宋体" w:cs="宋体"/>
                <w:b/>
                <w:color w:val="000000"/>
                <w:szCs w:val="21"/>
              </w:rPr>
            </w:pPr>
          </w:p>
        </w:tc>
        <w:tc>
          <w:tcPr>
            <w:tcW w:w="878" w:type="dxa"/>
            <w:tcBorders>
              <w:top w:val="single" w:sz="4" w:space="0" w:color="000000"/>
              <w:left w:val="single" w:sz="4" w:space="0" w:color="000000"/>
              <w:bottom w:val="single" w:sz="4" w:space="0" w:color="000000"/>
              <w:right w:val="single" w:sz="4" w:space="0" w:color="000000"/>
            </w:tcBorders>
            <w:vAlign w:val="center"/>
          </w:tcPr>
          <w:p w:rsidR="00777879" w:rsidRDefault="00777879" w:rsidP="00177670">
            <w:pPr>
              <w:jc w:val="right"/>
              <w:rPr>
                <w:rFonts w:ascii="宋体" w:hAnsi="宋体" w:cs="宋体"/>
                <w:b/>
                <w:color w:val="000000"/>
                <w:szCs w:val="21"/>
              </w:rPr>
            </w:pPr>
          </w:p>
        </w:tc>
        <w:tc>
          <w:tcPr>
            <w:tcW w:w="998" w:type="dxa"/>
            <w:tcBorders>
              <w:top w:val="single" w:sz="4" w:space="0" w:color="000000"/>
              <w:left w:val="single" w:sz="4" w:space="0" w:color="000000"/>
              <w:bottom w:val="single" w:sz="4" w:space="0" w:color="000000"/>
              <w:right w:val="single" w:sz="4" w:space="0" w:color="000000"/>
            </w:tcBorders>
            <w:vAlign w:val="center"/>
          </w:tcPr>
          <w:p w:rsidR="00777879" w:rsidRDefault="00777879" w:rsidP="00177670">
            <w:pPr>
              <w:jc w:val="right"/>
              <w:rPr>
                <w:rFonts w:ascii="宋体" w:hAnsi="宋体" w:cs="宋体"/>
                <w:b/>
                <w:color w:val="000000"/>
                <w:szCs w:val="21"/>
              </w:rPr>
            </w:pPr>
          </w:p>
        </w:tc>
        <w:tc>
          <w:tcPr>
            <w:tcW w:w="1189" w:type="dxa"/>
            <w:tcBorders>
              <w:top w:val="single" w:sz="4" w:space="0" w:color="000000"/>
              <w:left w:val="single" w:sz="4" w:space="0" w:color="000000"/>
              <w:bottom w:val="single" w:sz="4" w:space="0" w:color="000000"/>
              <w:right w:val="single" w:sz="4" w:space="0" w:color="000000"/>
            </w:tcBorders>
            <w:vAlign w:val="center"/>
          </w:tcPr>
          <w:p w:rsidR="00777879" w:rsidRDefault="00777879" w:rsidP="00177670">
            <w:pPr>
              <w:jc w:val="right"/>
              <w:rPr>
                <w:rFonts w:ascii="宋体" w:hAnsi="宋体" w:cs="宋体"/>
                <w:b/>
                <w:color w:val="000000"/>
                <w:szCs w:val="21"/>
              </w:rPr>
            </w:pPr>
          </w:p>
        </w:tc>
        <w:tc>
          <w:tcPr>
            <w:tcW w:w="772" w:type="dxa"/>
            <w:tcBorders>
              <w:top w:val="single" w:sz="4" w:space="0" w:color="000000"/>
              <w:left w:val="single" w:sz="4" w:space="0" w:color="000000"/>
              <w:bottom w:val="single" w:sz="4" w:space="0" w:color="000000"/>
              <w:right w:val="single" w:sz="4" w:space="0" w:color="000000"/>
            </w:tcBorders>
            <w:vAlign w:val="center"/>
          </w:tcPr>
          <w:p w:rsidR="00777879" w:rsidRDefault="00BA5F91" w:rsidP="00177670">
            <w:pPr>
              <w:jc w:val="right"/>
              <w:rPr>
                <w:rFonts w:ascii="宋体" w:hAnsi="宋体" w:cs="宋体"/>
                <w:b/>
                <w:color w:val="000000"/>
                <w:szCs w:val="21"/>
              </w:rPr>
            </w:pPr>
            <w:r>
              <w:rPr>
                <w:rFonts w:ascii="宋体" w:hAnsi="宋体" w:cs="宋体" w:hint="eastAsia"/>
                <w:b/>
                <w:color w:val="000000"/>
                <w:szCs w:val="21"/>
              </w:rPr>
              <w:t>1.09</w:t>
            </w:r>
          </w:p>
        </w:tc>
        <w:tc>
          <w:tcPr>
            <w:tcW w:w="962" w:type="dxa"/>
            <w:tcBorders>
              <w:top w:val="single" w:sz="4" w:space="0" w:color="000000"/>
              <w:left w:val="single" w:sz="4" w:space="0" w:color="000000"/>
              <w:bottom w:val="single" w:sz="4" w:space="0" w:color="000000"/>
              <w:right w:val="single" w:sz="4" w:space="0" w:color="000000"/>
            </w:tcBorders>
            <w:vAlign w:val="center"/>
          </w:tcPr>
          <w:p w:rsidR="00777879" w:rsidRDefault="00BA5F91" w:rsidP="00177670">
            <w:pPr>
              <w:jc w:val="right"/>
              <w:rPr>
                <w:rFonts w:ascii="宋体" w:hAnsi="宋体" w:cs="宋体"/>
                <w:b/>
                <w:color w:val="000000"/>
                <w:szCs w:val="21"/>
              </w:rPr>
            </w:pPr>
            <w:r>
              <w:rPr>
                <w:rFonts w:ascii="宋体" w:hAnsi="宋体" w:cs="宋体" w:hint="eastAsia"/>
                <w:b/>
                <w:color w:val="000000"/>
                <w:szCs w:val="21"/>
              </w:rPr>
              <w:t>0.63</w:t>
            </w:r>
          </w:p>
        </w:tc>
      </w:tr>
    </w:tbl>
    <w:p w:rsidR="00777879" w:rsidRDefault="00777879" w:rsidP="00777879">
      <w:pPr>
        <w:widowControl/>
        <w:ind w:left="420" w:hangingChars="200" w:hanging="420"/>
        <w:jc w:val="left"/>
        <w:rPr>
          <w:rFonts w:cs="黑体"/>
        </w:rPr>
      </w:pPr>
      <w:r>
        <w:rPr>
          <w:rFonts w:ascii="宋体" w:hAnsi="宋体" w:cs="宋体" w:hint="eastAsia"/>
          <w:szCs w:val="21"/>
        </w:rPr>
        <w:t>注：本表反映部门本年度一般公共预算财政拨款“三公”经费、会议费、培训费的预算数和实际支出。预算数为调整预算数。</w:t>
      </w:r>
      <w:r>
        <w:rPr>
          <w:rFonts w:ascii="宋体" w:hAnsi="宋体" w:cs="宋体" w:hint="eastAsia"/>
          <w:color w:val="000000"/>
          <w:kern w:val="0"/>
          <w:szCs w:val="21"/>
        </w:rPr>
        <w:t>本表金额转换为万元时，因四舍五入可能存在尾差。</w:t>
      </w:r>
    </w:p>
    <w:p w:rsidR="00777879" w:rsidRDefault="00777879" w:rsidP="00777879"/>
    <w:p w:rsidR="00777879" w:rsidRDefault="00777879" w:rsidP="00777879"/>
    <w:p w:rsidR="00777879" w:rsidRDefault="00777879" w:rsidP="00777879"/>
    <w:p w:rsidR="00777879" w:rsidRDefault="00777879" w:rsidP="00777879"/>
    <w:p w:rsidR="00777879" w:rsidRDefault="00777879" w:rsidP="00777879"/>
    <w:p w:rsidR="00777879" w:rsidRDefault="00777879" w:rsidP="00777879"/>
    <w:p w:rsidR="00777879" w:rsidRDefault="00777879" w:rsidP="00777879"/>
    <w:p w:rsidR="00775A98" w:rsidRDefault="00775A98" w:rsidP="00777879"/>
    <w:p w:rsidR="00775A98" w:rsidRDefault="00775A98" w:rsidP="00777879"/>
    <w:p w:rsidR="00775A98" w:rsidRDefault="00775A98" w:rsidP="00777879"/>
    <w:p w:rsidR="00775A98" w:rsidRDefault="00775A98" w:rsidP="00777879"/>
    <w:p w:rsidR="00775A98" w:rsidRDefault="00775A98" w:rsidP="00777879"/>
    <w:p w:rsidR="00775A98" w:rsidRDefault="00775A98" w:rsidP="00777879"/>
    <w:p w:rsidR="00775A98" w:rsidRDefault="00775A98" w:rsidP="00777879"/>
    <w:p w:rsidR="00775A98" w:rsidRDefault="00775A98" w:rsidP="00777879"/>
    <w:p w:rsidR="00775A98" w:rsidRDefault="00775A98" w:rsidP="00777879"/>
    <w:p w:rsidR="00775A98" w:rsidRDefault="00775A98" w:rsidP="00777879"/>
    <w:p w:rsidR="00775A98" w:rsidRDefault="00775A98" w:rsidP="00777879"/>
    <w:p w:rsidR="00775A98" w:rsidRDefault="00775A98" w:rsidP="00777879"/>
    <w:p w:rsidR="00777879" w:rsidRDefault="00777879" w:rsidP="00777879"/>
    <w:p w:rsidR="00777879" w:rsidRDefault="00777879" w:rsidP="00777879"/>
    <w:p w:rsidR="00777879" w:rsidRDefault="00777879" w:rsidP="00777879"/>
    <w:p w:rsidR="00777879" w:rsidRDefault="00777879" w:rsidP="00777879"/>
    <w:p w:rsidR="00777879" w:rsidRDefault="00777879" w:rsidP="00777879">
      <w:pPr>
        <w:jc w:val="center"/>
        <w:rPr>
          <w:rFonts w:ascii="宋体" w:hAnsi="宋体" w:cs="宋体"/>
          <w:b/>
          <w:bCs/>
          <w:szCs w:val="32"/>
        </w:rPr>
      </w:pPr>
      <w:r>
        <w:rPr>
          <w:rFonts w:ascii="宋体" w:hAnsi="宋体" w:cs="宋体" w:hint="eastAsia"/>
          <w:b/>
          <w:bCs/>
          <w:szCs w:val="32"/>
        </w:rPr>
        <w:t>政府性基金预算财政拨款收入支出决算表</w:t>
      </w:r>
    </w:p>
    <w:p w:rsidR="00777879" w:rsidRDefault="00777879" w:rsidP="008A60AC">
      <w:pPr>
        <w:jc w:val="right"/>
        <w:rPr>
          <w:rFonts w:ascii="宋体" w:hAnsi="宋体" w:cs="宋体"/>
          <w:b/>
          <w:bCs/>
          <w:szCs w:val="21"/>
        </w:rPr>
      </w:pPr>
      <w:r>
        <w:rPr>
          <w:rFonts w:ascii="宋体" w:hAnsi="宋体" w:cs="宋体" w:hint="eastAsia"/>
          <w:b/>
          <w:bCs/>
          <w:szCs w:val="21"/>
        </w:rPr>
        <w:t>公开08表</w:t>
      </w:r>
    </w:p>
    <w:p w:rsidR="00777879" w:rsidRDefault="00777879" w:rsidP="00777879">
      <w:pPr>
        <w:rPr>
          <w:rFonts w:ascii="宋体" w:hAnsi="宋体" w:cs="宋体"/>
          <w:b/>
          <w:bCs/>
          <w:szCs w:val="21"/>
        </w:rPr>
      </w:pPr>
      <w:r>
        <w:rPr>
          <w:rFonts w:ascii="宋体" w:hAnsi="宋体" w:cs="宋体" w:hint="eastAsia"/>
          <w:b/>
          <w:bCs/>
          <w:szCs w:val="21"/>
        </w:rPr>
        <w:t>编制部门：</w:t>
      </w:r>
      <w:r w:rsidR="00735AD4">
        <w:rPr>
          <w:rFonts w:ascii="宋体" w:hAnsi="宋体" w:cs="宋体" w:hint="eastAsia"/>
          <w:b/>
          <w:bCs/>
          <w:szCs w:val="21"/>
        </w:rPr>
        <w:t xml:space="preserve">原区扶贫办 </w:t>
      </w:r>
      <w:r>
        <w:rPr>
          <w:rFonts w:ascii="宋体" w:hAnsi="宋体" w:cs="宋体" w:hint="eastAsia"/>
          <w:b/>
          <w:bCs/>
          <w:szCs w:val="21"/>
        </w:rPr>
        <w:t xml:space="preserve">   </w:t>
      </w:r>
      <w:r w:rsidR="00735AD4">
        <w:rPr>
          <w:rFonts w:ascii="宋体" w:hAnsi="宋体" w:cs="宋体" w:hint="eastAsia"/>
          <w:b/>
          <w:bCs/>
          <w:szCs w:val="21"/>
        </w:rPr>
        <w:t xml:space="preserve">     </w:t>
      </w:r>
      <w:r>
        <w:rPr>
          <w:rFonts w:ascii="宋体" w:hAnsi="宋体" w:cs="宋体" w:hint="eastAsia"/>
          <w:b/>
          <w:bCs/>
          <w:szCs w:val="21"/>
        </w:rPr>
        <w:t xml:space="preserve">                                   金额单位：万元</w:t>
      </w:r>
    </w:p>
    <w:tbl>
      <w:tblPr>
        <w:tblW w:w="8877" w:type="dxa"/>
        <w:tblLayout w:type="fixed"/>
        <w:tblCellMar>
          <w:top w:w="15" w:type="dxa"/>
          <w:left w:w="15" w:type="dxa"/>
          <w:bottom w:w="15" w:type="dxa"/>
          <w:right w:w="15" w:type="dxa"/>
        </w:tblCellMar>
        <w:tblLook w:val="04A0"/>
      </w:tblPr>
      <w:tblGrid>
        <w:gridCol w:w="1023"/>
        <w:gridCol w:w="1341"/>
        <w:gridCol w:w="1049"/>
        <w:gridCol w:w="990"/>
        <w:gridCol w:w="930"/>
        <w:gridCol w:w="1049"/>
        <w:gridCol w:w="1024"/>
        <w:gridCol w:w="1471"/>
      </w:tblGrid>
      <w:tr w:rsidR="00777879" w:rsidTr="00777879">
        <w:trPr>
          <w:trHeight w:val="491"/>
        </w:trPr>
        <w:tc>
          <w:tcPr>
            <w:tcW w:w="2364" w:type="dxa"/>
            <w:gridSpan w:val="2"/>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
                <w:color w:val="000000"/>
                <w:szCs w:val="21"/>
              </w:rPr>
            </w:pPr>
            <w:r>
              <w:rPr>
                <w:rFonts w:ascii="宋体" w:hAnsi="宋体" w:cs="宋体" w:hint="eastAsia"/>
                <w:b/>
                <w:color w:val="000000"/>
                <w:kern w:val="0"/>
                <w:szCs w:val="21"/>
              </w:rPr>
              <w:t>项    目</w:t>
            </w:r>
          </w:p>
        </w:tc>
        <w:tc>
          <w:tcPr>
            <w:tcW w:w="1049" w:type="dxa"/>
            <w:vMerge w:val="restart"/>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
                <w:color w:val="000000"/>
                <w:szCs w:val="21"/>
              </w:rPr>
            </w:pPr>
            <w:r>
              <w:rPr>
                <w:rFonts w:ascii="宋体" w:hAnsi="宋体" w:cs="宋体" w:hint="eastAsia"/>
                <w:b/>
                <w:color w:val="000000"/>
                <w:kern w:val="0"/>
                <w:szCs w:val="21"/>
              </w:rPr>
              <w:t>年初结转和结余</w:t>
            </w:r>
          </w:p>
        </w:tc>
        <w:tc>
          <w:tcPr>
            <w:tcW w:w="990" w:type="dxa"/>
            <w:vMerge w:val="restart"/>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
                <w:color w:val="000000"/>
                <w:szCs w:val="21"/>
              </w:rPr>
            </w:pPr>
            <w:r>
              <w:rPr>
                <w:rFonts w:ascii="宋体" w:hAnsi="宋体" w:cs="宋体" w:hint="eastAsia"/>
                <w:b/>
                <w:color w:val="000000"/>
                <w:kern w:val="0"/>
                <w:szCs w:val="21"/>
              </w:rPr>
              <w:t>本年收入</w:t>
            </w:r>
          </w:p>
        </w:tc>
        <w:tc>
          <w:tcPr>
            <w:tcW w:w="3003" w:type="dxa"/>
            <w:gridSpan w:val="3"/>
            <w:tcBorders>
              <w:top w:val="single" w:sz="4" w:space="0" w:color="000000"/>
              <w:left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
                <w:color w:val="000000"/>
                <w:szCs w:val="21"/>
              </w:rPr>
            </w:pPr>
            <w:r>
              <w:rPr>
                <w:rFonts w:ascii="宋体" w:hAnsi="宋体" w:cs="宋体" w:hint="eastAsia"/>
                <w:b/>
                <w:color w:val="000000"/>
                <w:kern w:val="0"/>
                <w:szCs w:val="21"/>
              </w:rPr>
              <w:t>本年支出</w:t>
            </w:r>
          </w:p>
        </w:tc>
        <w:tc>
          <w:tcPr>
            <w:tcW w:w="1471" w:type="dxa"/>
            <w:vMerge w:val="restart"/>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
                <w:color w:val="000000"/>
                <w:szCs w:val="21"/>
              </w:rPr>
            </w:pPr>
            <w:r>
              <w:rPr>
                <w:rFonts w:ascii="宋体" w:hAnsi="宋体" w:cs="宋体" w:hint="eastAsia"/>
                <w:b/>
                <w:color w:val="000000"/>
                <w:kern w:val="0"/>
                <w:szCs w:val="21"/>
              </w:rPr>
              <w:t>年末结转和结余</w:t>
            </w:r>
          </w:p>
        </w:tc>
      </w:tr>
      <w:tr w:rsidR="00777879" w:rsidTr="00777879">
        <w:trPr>
          <w:trHeight w:val="889"/>
        </w:trPr>
        <w:tc>
          <w:tcPr>
            <w:tcW w:w="1023"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
                <w:color w:val="000000"/>
                <w:szCs w:val="21"/>
              </w:rPr>
            </w:pPr>
            <w:r>
              <w:rPr>
                <w:rFonts w:ascii="宋体" w:hAnsi="宋体" w:cs="宋体" w:hint="eastAsia"/>
                <w:b/>
                <w:color w:val="000000"/>
                <w:kern w:val="0"/>
                <w:szCs w:val="21"/>
              </w:rPr>
              <w:t>功能分类科目编码</w:t>
            </w:r>
          </w:p>
        </w:tc>
        <w:tc>
          <w:tcPr>
            <w:tcW w:w="1341"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
                <w:color w:val="000000"/>
                <w:szCs w:val="21"/>
              </w:rPr>
            </w:pPr>
            <w:r>
              <w:rPr>
                <w:rFonts w:ascii="宋体" w:hAnsi="宋体" w:cs="宋体" w:hint="eastAsia"/>
                <w:b/>
                <w:color w:val="000000"/>
                <w:kern w:val="0"/>
                <w:szCs w:val="21"/>
              </w:rPr>
              <w:t>科目名称</w:t>
            </w:r>
          </w:p>
        </w:tc>
        <w:tc>
          <w:tcPr>
            <w:tcW w:w="1049" w:type="dxa"/>
            <w:vMerge/>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center"/>
              <w:rPr>
                <w:rFonts w:ascii="宋体" w:hAnsi="宋体" w:cs="宋体"/>
                <w:b/>
                <w:color w:val="000000"/>
                <w:szCs w:val="21"/>
              </w:rPr>
            </w:pPr>
          </w:p>
        </w:tc>
        <w:tc>
          <w:tcPr>
            <w:tcW w:w="990" w:type="dxa"/>
            <w:vMerge/>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center"/>
              <w:rPr>
                <w:rFonts w:ascii="宋体" w:hAnsi="宋体" w:cs="宋体"/>
                <w:b/>
                <w:color w:val="000000"/>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
                <w:color w:val="000000"/>
                <w:szCs w:val="21"/>
              </w:rPr>
            </w:pPr>
            <w:r>
              <w:rPr>
                <w:rFonts w:ascii="宋体" w:hAnsi="宋体" w:cs="宋体" w:hint="eastAsia"/>
                <w:b/>
                <w:color w:val="000000"/>
                <w:kern w:val="0"/>
                <w:szCs w:val="21"/>
              </w:rPr>
              <w:t>小计</w:t>
            </w:r>
          </w:p>
        </w:tc>
        <w:tc>
          <w:tcPr>
            <w:tcW w:w="1049"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
                <w:color w:val="000000"/>
                <w:szCs w:val="21"/>
              </w:rPr>
            </w:pPr>
            <w:r>
              <w:rPr>
                <w:rFonts w:ascii="宋体" w:hAnsi="宋体" w:cs="宋体" w:hint="eastAsia"/>
                <w:b/>
                <w:color w:val="000000"/>
                <w:kern w:val="0"/>
                <w:szCs w:val="21"/>
              </w:rPr>
              <w:t>基本支出</w:t>
            </w:r>
          </w:p>
        </w:tc>
        <w:tc>
          <w:tcPr>
            <w:tcW w:w="102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
                <w:color w:val="000000"/>
                <w:szCs w:val="21"/>
              </w:rPr>
            </w:pPr>
            <w:r>
              <w:rPr>
                <w:rFonts w:ascii="宋体" w:hAnsi="宋体" w:cs="宋体" w:hint="eastAsia"/>
                <w:b/>
                <w:color w:val="000000"/>
                <w:kern w:val="0"/>
                <w:szCs w:val="21"/>
              </w:rPr>
              <w:t>项目支出</w:t>
            </w:r>
          </w:p>
        </w:tc>
        <w:tc>
          <w:tcPr>
            <w:tcW w:w="1471" w:type="dxa"/>
            <w:vMerge/>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center"/>
              <w:rPr>
                <w:rFonts w:ascii="宋体" w:hAnsi="宋体" w:cs="宋体"/>
                <w:b/>
                <w:color w:val="000000"/>
                <w:szCs w:val="21"/>
              </w:rPr>
            </w:pPr>
          </w:p>
        </w:tc>
      </w:tr>
      <w:tr w:rsidR="00777879" w:rsidTr="00777879">
        <w:trPr>
          <w:trHeight w:val="491"/>
        </w:trPr>
        <w:tc>
          <w:tcPr>
            <w:tcW w:w="2364" w:type="dxa"/>
            <w:gridSpan w:val="2"/>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widowControl/>
              <w:jc w:val="center"/>
              <w:textAlignment w:val="center"/>
              <w:rPr>
                <w:rFonts w:ascii="宋体" w:hAnsi="宋体" w:cs="宋体"/>
                <w:b/>
                <w:color w:val="000000"/>
                <w:szCs w:val="21"/>
              </w:rPr>
            </w:pPr>
            <w:r>
              <w:rPr>
                <w:rFonts w:ascii="宋体" w:hAnsi="宋体" w:cs="宋体" w:hint="eastAsia"/>
                <w:b/>
                <w:color w:val="000000"/>
                <w:kern w:val="0"/>
                <w:szCs w:val="21"/>
              </w:rPr>
              <w:t>合计</w:t>
            </w:r>
          </w:p>
        </w:tc>
        <w:tc>
          <w:tcPr>
            <w:tcW w:w="1049" w:type="dxa"/>
            <w:tcBorders>
              <w:top w:val="single" w:sz="4" w:space="0" w:color="000000"/>
              <w:bottom w:val="single" w:sz="4" w:space="0" w:color="000000"/>
              <w:right w:val="single" w:sz="4" w:space="0" w:color="000000"/>
            </w:tcBorders>
            <w:vAlign w:val="center"/>
          </w:tcPr>
          <w:p w:rsidR="00777879" w:rsidRDefault="00777879" w:rsidP="00777879">
            <w:pPr>
              <w:jc w:val="center"/>
              <w:rPr>
                <w:rFonts w:ascii="宋体" w:hAnsi="宋体" w:cs="宋体"/>
                <w:b/>
                <w:color w:val="000000"/>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center"/>
              <w:rPr>
                <w:rFonts w:ascii="宋体" w:hAnsi="宋体" w:cs="宋体"/>
                <w:b/>
                <w:color w:val="000000"/>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center"/>
              <w:rPr>
                <w:rFonts w:ascii="宋体" w:hAnsi="宋体" w:cs="宋体"/>
                <w:b/>
                <w:color w:val="000000"/>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center"/>
              <w:rPr>
                <w:rFonts w:ascii="宋体" w:hAnsi="宋体" w:cs="宋体"/>
                <w:b/>
                <w:color w:val="000000"/>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center"/>
              <w:rPr>
                <w:rFonts w:ascii="宋体" w:hAnsi="宋体" w:cs="宋体"/>
                <w:b/>
                <w:color w:val="000000"/>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center"/>
              <w:rPr>
                <w:rFonts w:ascii="宋体" w:hAnsi="宋体" w:cs="宋体"/>
                <w:b/>
                <w:color w:val="000000"/>
                <w:szCs w:val="21"/>
              </w:rPr>
            </w:pPr>
          </w:p>
        </w:tc>
      </w:tr>
      <w:tr w:rsidR="00777879" w:rsidTr="00777879">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rPr>
                <w:rFonts w:ascii="宋体" w:hAnsi="宋体" w:cs="宋体"/>
                <w:color w:val="000000"/>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left"/>
              <w:rPr>
                <w:rFonts w:ascii="宋体" w:hAnsi="宋体" w:cs="宋体"/>
                <w:color w:val="000000"/>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left"/>
              <w:rPr>
                <w:rFonts w:ascii="宋体" w:hAnsi="宋体" w:cs="宋体"/>
                <w:color w:val="000000"/>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r>
      <w:tr w:rsidR="00777879" w:rsidTr="00777879">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rPr>
                <w:rFonts w:ascii="宋体" w:hAnsi="宋体" w:cs="宋体"/>
                <w:color w:val="000000"/>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left"/>
              <w:rPr>
                <w:rFonts w:ascii="宋体" w:hAnsi="宋体" w:cs="宋体"/>
                <w:color w:val="000000"/>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left"/>
              <w:rPr>
                <w:rFonts w:ascii="宋体" w:hAnsi="宋体" w:cs="宋体"/>
                <w:color w:val="000000"/>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r>
      <w:tr w:rsidR="00777879" w:rsidTr="00777879">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rPr>
                <w:rFonts w:ascii="宋体" w:hAnsi="宋体" w:cs="宋体"/>
                <w:color w:val="000000"/>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left"/>
              <w:rPr>
                <w:rFonts w:ascii="宋体" w:hAnsi="宋体" w:cs="宋体"/>
                <w:color w:val="000000"/>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left"/>
              <w:rPr>
                <w:rFonts w:ascii="宋体" w:hAnsi="宋体" w:cs="宋体"/>
                <w:color w:val="000000"/>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r>
      <w:tr w:rsidR="00777879" w:rsidTr="00777879">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rPr>
                <w:rFonts w:ascii="宋体" w:hAnsi="宋体" w:cs="宋体"/>
                <w:color w:val="000000"/>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left"/>
              <w:rPr>
                <w:rFonts w:ascii="宋体" w:hAnsi="宋体" w:cs="宋体"/>
                <w:color w:val="000000"/>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left"/>
              <w:rPr>
                <w:rFonts w:ascii="宋体" w:hAnsi="宋体" w:cs="宋体"/>
                <w:color w:val="000000"/>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r>
      <w:tr w:rsidR="00777879" w:rsidTr="00777879">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rPr>
                <w:rFonts w:ascii="宋体" w:hAnsi="宋体" w:cs="宋体"/>
                <w:color w:val="000000"/>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left"/>
              <w:rPr>
                <w:rFonts w:ascii="宋体" w:hAnsi="宋体" w:cs="宋体"/>
                <w:color w:val="000000"/>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left"/>
              <w:rPr>
                <w:rFonts w:ascii="宋体" w:hAnsi="宋体" w:cs="宋体"/>
                <w:color w:val="000000"/>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r>
      <w:tr w:rsidR="00777879" w:rsidTr="00777879">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rPr>
                <w:rFonts w:ascii="宋体" w:hAnsi="宋体" w:cs="宋体"/>
                <w:color w:val="000000"/>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left"/>
              <w:rPr>
                <w:rFonts w:ascii="宋体" w:hAnsi="宋体" w:cs="宋体"/>
                <w:color w:val="000000"/>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left"/>
              <w:rPr>
                <w:rFonts w:ascii="宋体" w:hAnsi="宋体" w:cs="宋体"/>
                <w:color w:val="000000"/>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r>
      <w:tr w:rsidR="00777879" w:rsidTr="00777879">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rPr>
                <w:rFonts w:ascii="宋体" w:hAnsi="宋体" w:cs="宋体"/>
                <w:color w:val="000000"/>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left"/>
              <w:rPr>
                <w:rFonts w:ascii="宋体" w:hAnsi="宋体" w:cs="宋体"/>
                <w:color w:val="000000"/>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left"/>
              <w:rPr>
                <w:rFonts w:ascii="宋体" w:hAnsi="宋体" w:cs="宋体"/>
                <w:color w:val="000000"/>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r>
      <w:tr w:rsidR="00777879" w:rsidTr="00777879">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rPr>
                <w:rFonts w:ascii="宋体" w:hAnsi="宋体" w:cs="宋体"/>
                <w:color w:val="000000"/>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left"/>
              <w:rPr>
                <w:rFonts w:ascii="宋体" w:hAnsi="宋体" w:cs="宋体"/>
                <w:color w:val="000000"/>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left"/>
              <w:rPr>
                <w:rFonts w:ascii="宋体" w:hAnsi="宋体" w:cs="宋体"/>
                <w:color w:val="000000"/>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r>
      <w:tr w:rsidR="00777879" w:rsidTr="00777879">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rPr>
                <w:rFonts w:ascii="宋体" w:hAnsi="宋体" w:cs="宋体"/>
                <w:color w:val="000000"/>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left"/>
              <w:rPr>
                <w:rFonts w:ascii="宋体" w:hAnsi="宋体" w:cs="宋体"/>
                <w:color w:val="000000"/>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left"/>
              <w:rPr>
                <w:rFonts w:ascii="宋体" w:hAnsi="宋体" w:cs="宋体"/>
                <w:color w:val="000000"/>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r>
      <w:tr w:rsidR="00777879" w:rsidTr="00777879">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rPr>
                <w:rFonts w:ascii="宋体" w:hAnsi="宋体" w:cs="宋体"/>
                <w:color w:val="000000"/>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left"/>
              <w:rPr>
                <w:rFonts w:ascii="宋体" w:hAnsi="宋体" w:cs="宋体"/>
                <w:color w:val="000000"/>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left"/>
              <w:rPr>
                <w:rFonts w:ascii="宋体" w:hAnsi="宋体" w:cs="宋体"/>
                <w:b/>
                <w:color w:val="000000"/>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r>
      <w:tr w:rsidR="00777879" w:rsidTr="00777879">
        <w:trPr>
          <w:trHeight w:val="491"/>
        </w:trPr>
        <w:tc>
          <w:tcPr>
            <w:tcW w:w="1023" w:type="dxa"/>
            <w:tcBorders>
              <w:top w:val="single" w:sz="4" w:space="0" w:color="000000"/>
              <w:left w:val="single" w:sz="4" w:space="0" w:color="000000"/>
              <w:bottom w:val="single" w:sz="4" w:space="0" w:color="000000"/>
              <w:right w:val="single" w:sz="4" w:space="0" w:color="000000"/>
            </w:tcBorders>
            <w:vAlign w:val="bottom"/>
          </w:tcPr>
          <w:p w:rsidR="00777879" w:rsidRDefault="00777879" w:rsidP="00777879">
            <w:pPr>
              <w:rPr>
                <w:rFonts w:ascii="宋体" w:hAnsi="宋体" w:cs="宋体"/>
                <w:color w:val="000000"/>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left"/>
              <w:rPr>
                <w:rFonts w:ascii="宋体" w:hAnsi="宋体" w:cs="宋体"/>
                <w:color w:val="000000"/>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left"/>
              <w:rPr>
                <w:rFonts w:ascii="宋体" w:hAnsi="宋体" w:cs="宋体"/>
                <w:color w:val="000000"/>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777879" w:rsidRDefault="00777879" w:rsidP="00777879">
            <w:pPr>
              <w:jc w:val="right"/>
              <w:rPr>
                <w:rFonts w:ascii="宋体" w:hAnsi="宋体" w:cs="宋体"/>
                <w:color w:val="000000"/>
                <w:szCs w:val="21"/>
              </w:rPr>
            </w:pPr>
          </w:p>
        </w:tc>
      </w:tr>
    </w:tbl>
    <w:p w:rsidR="001015E9" w:rsidRPr="001015E9" w:rsidRDefault="00777879" w:rsidP="001015E9">
      <w:pPr>
        <w:widowControl/>
        <w:ind w:left="420" w:hangingChars="200" w:hanging="420"/>
        <w:jc w:val="left"/>
        <w:rPr>
          <w:rFonts w:cs="黑体"/>
        </w:rPr>
      </w:pPr>
      <w:r>
        <w:rPr>
          <w:rFonts w:ascii="宋体" w:hAnsi="宋体" w:cs="宋体" w:hint="eastAsia"/>
          <w:szCs w:val="21"/>
        </w:rPr>
        <w:t>注：本表反映部门本年度政府性基金预算财政拨款收入支出及结转和结余情况。</w:t>
      </w:r>
      <w:r>
        <w:rPr>
          <w:rFonts w:ascii="宋体" w:hAnsi="宋体" w:cs="宋体" w:hint="eastAsia"/>
          <w:color w:val="000000"/>
          <w:kern w:val="0"/>
          <w:szCs w:val="21"/>
        </w:rPr>
        <w:t>本表金额转换为万元时，因四舍五入可能存在尾差。</w:t>
      </w:r>
    </w:p>
    <w:p w:rsidR="00775A98" w:rsidRDefault="00775A98" w:rsidP="001015E9">
      <w:pPr>
        <w:jc w:val="center"/>
        <w:rPr>
          <w:rFonts w:ascii="黑体" w:eastAsia="黑体" w:hAnsi="宋体"/>
          <w:color w:val="000000"/>
          <w:kern w:val="0"/>
          <w:sz w:val="44"/>
          <w:szCs w:val="44"/>
        </w:rPr>
      </w:pPr>
    </w:p>
    <w:p w:rsidR="00775A98" w:rsidRDefault="00775A98" w:rsidP="001015E9">
      <w:pPr>
        <w:jc w:val="center"/>
        <w:rPr>
          <w:rFonts w:ascii="黑体" w:eastAsia="黑体" w:hAnsi="宋体"/>
          <w:color w:val="000000"/>
          <w:kern w:val="0"/>
          <w:sz w:val="44"/>
          <w:szCs w:val="44"/>
        </w:rPr>
      </w:pPr>
    </w:p>
    <w:p w:rsidR="00775A98" w:rsidRDefault="00775A98" w:rsidP="001015E9">
      <w:pPr>
        <w:jc w:val="center"/>
        <w:rPr>
          <w:rFonts w:ascii="黑体" w:eastAsia="黑体" w:hAnsi="宋体"/>
          <w:color w:val="000000"/>
          <w:kern w:val="0"/>
          <w:sz w:val="44"/>
          <w:szCs w:val="44"/>
        </w:rPr>
      </w:pPr>
    </w:p>
    <w:p w:rsidR="00775A98" w:rsidRDefault="00775A98" w:rsidP="001015E9">
      <w:pPr>
        <w:jc w:val="center"/>
        <w:rPr>
          <w:rFonts w:ascii="黑体" w:eastAsia="黑体" w:hAnsi="宋体"/>
          <w:color w:val="000000"/>
          <w:kern w:val="0"/>
          <w:sz w:val="44"/>
          <w:szCs w:val="44"/>
        </w:rPr>
      </w:pPr>
    </w:p>
    <w:p w:rsidR="00775A98" w:rsidRDefault="00775A98" w:rsidP="008A60AC">
      <w:pPr>
        <w:rPr>
          <w:rFonts w:ascii="黑体" w:eastAsia="黑体" w:hAnsi="宋体"/>
          <w:color w:val="000000"/>
          <w:kern w:val="0"/>
          <w:sz w:val="44"/>
          <w:szCs w:val="44"/>
        </w:rPr>
      </w:pPr>
    </w:p>
    <w:p w:rsidR="005A2774" w:rsidRDefault="005A2774" w:rsidP="005A2774">
      <w:pPr>
        <w:jc w:val="center"/>
        <w:rPr>
          <w:rFonts w:ascii="黑体" w:eastAsia="黑体" w:hAnsi="宋体"/>
          <w:color w:val="000000"/>
          <w:kern w:val="0"/>
          <w:sz w:val="44"/>
          <w:szCs w:val="44"/>
        </w:rPr>
      </w:pPr>
    </w:p>
    <w:p w:rsidR="005A2774" w:rsidRDefault="00777879" w:rsidP="005A2774">
      <w:pPr>
        <w:jc w:val="center"/>
        <w:rPr>
          <w:rFonts w:ascii="黑体" w:eastAsia="黑体" w:hAnsi="宋体"/>
          <w:color w:val="000000"/>
          <w:kern w:val="0"/>
          <w:sz w:val="30"/>
          <w:szCs w:val="30"/>
        </w:rPr>
      </w:pPr>
      <w:r>
        <w:rPr>
          <w:rFonts w:ascii="黑体" w:eastAsia="黑体" w:hAnsi="宋体" w:hint="eastAsia"/>
          <w:color w:val="000000"/>
          <w:kern w:val="0"/>
          <w:sz w:val="44"/>
          <w:szCs w:val="44"/>
        </w:rPr>
        <w:t>第三部分 2019年度部门决算情况说明</w:t>
      </w:r>
    </w:p>
    <w:p w:rsidR="005A2774" w:rsidRPr="005A2774" w:rsidRDefault="005A2774" w:rsidP="005A2774">
      <w:pPr>
        <w:jc w:val="center"/>
        <w:rPr>
          <w:rFonts w:ascii="黑体" w:eastAsia="黑体" w:hAnsi="宋体"/>
          <w:color w:val="000000"/>
          <w:kern w:val="0"/>
          <w:sz w:val="30"/>
          <w:szCs w:val="30"/>
        </w:rPr>
      </w:pPr>
    </w:p>
    <w:p w:rsidR="001351B2" w:rsidRDefault="00A26C5B" w:rsidP="00E94977">
      <w:pPr>
        <w:pBdr>
          <w:bottom w:val="single" w:sz="4" w:space="24" w:color="FFFFFF"/>
        </w:pBdr>
        <w:autoSpaceDE w:val="0"/>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一</w:t>
      </w:r>
      <w:r w:rsidR="001351B2" w:rsidRPr="00402D2A">
        <w:rPr>
          <w:rFonts w:ascii="黑体" w:eastAsia="黑体" w:hAnsi="黑体" w:cs="黑体" w:hint="eastAsia"/>
          <w:sz w:val="32"/>
          <w:szCs w:val="32"/>
        </w:rPr>
        <w:t>、</w:t>
      </w:r>
      <w:r w:rsidRPr="00A26C5B">
        <w:rPr>
          <w:rFonts w:ascii="黑体" w:eastAsia="黑体" w:hAnsi="黑体" w:hint="eastAsia"/>
          <w:color w:val="000000"/>
          <w:kern w:val="0"/>
          <w:sz w:val="32"/>
          <w:szCs w:val="32"/>
        </w:rPr>
        <w:t>收入支出决算总体</w:t>
      </w:r>
      <w:r w:rsidR="001351B2" w:rsidRPr="00402D2A">
        <w:rPr>
          <w:rFonts w:ascii="黑体" w:eastAsia="黑体" w:hAnsi="黑体" w:cs="黑体" w:hint="eastAsia"/>
          <w:sz w:val="32"/>
          <w:szCs w:val="32"/>
        </w:rPr>
        <w:t>情况说明</w:t>
      </w:r>
    </w:p>
    <w:p w:rsidR="001015E9" w:rsidRDefault="001351B2" w:rsidP="001015E9">
      <w:pPr>
        <w:pBdr>
          <w:bottom w:val="single" w:sz="4" w:space="24" w:color="FFFFFF"/>
        </w:pBdr>
        <w:autoSpaceDE w:val="0"/>
        <w:spacing w:line="560" w:lineRule="exact"/>
        <w:ind w:firstLineChars="200" w:firstLine="640"/>
        <w:rPr>
          <w:rFonts w:ascii="仿宋_GB2312" w:eastAsia="仿宋_GB2312" w:hAnsi="华文仿宋" w:cs="华文仿宋"/>
          <w:sz w:val="32"/>
          <w:szCs w:val="32"/>
        </w:rPr>
      </w:pPr>
      <w:r w:rsidRPr="00402D2A">
        <w:rPr>
          <w:rFonts w:ascii="仿宋_GB2312" w:eastAsia="仿宋_GB2312" w:hAnsi="华文仿宋" w:cs="华文仿宋" w:hint="eastAsia"/>
          <w:sz w:val="32"/>
          <w:szCs w:val="32"/>
        </w:rPr>
        <w:t>201</w:t>
      </w:r>
      <w:r w:rsidR="001B1909">
        <w:rPr>
          <w:rFonts w:ascii="仿宋_GB2312" w:eastAsia="仿宋_GB2312" w:hAnsi="华文仿宋" w:cs="华文仿宋" w:hint="eastAsia"/>
          <w:sz w:val="32"/>
          <w:szCs w:val="32"/>
        </w:rPr>
        <w:t>9</w:t>
      </w:r>
      <w:r w:rsidRPr="00402D2A">
        <w:rPr>
          <w:rFonts w:ascii="仿宋_GB2312" w:eastAsia="仿宋_GB2312" w:hAnsi="华文仿宋" w:cs="华文仿宋" w:hint="eastAsia"/>
          <w:sz w:val="32"/>
          <w:szCs w:val="32"/>
        </w:rPr>
        <w:t>度收入合计</w:t>
      </w:r>
      <w:r w:rsidR="001B1909">
        <w:rPr>
          <w:rFonts w:ascii="仿宋_GB2312" w:eastAsia="仿宋_GB2312" w:hAnsi="华文仿宋" w:cs="华文仿宋" w:hint="eastAsia"/>
          <w:sz w:val="32"/>
          <w:szCs w:val="32"/>
        </w:rPr>
        <w:t>160.37万元，</w:t>
      </w:r>
      <w:r w:rsidR="00A60EC4">
        <w:rPr>
          <w:rFonts w:ascii="仿宋_GB2312" w:eastAsia="仿宋_GB2312" w:hAnsi="华文仿宋" w:cs="华文仿宋" w:hint="eastAsia"/>
          <w:sz w:val="32"/>
          <w:szCs w:val="32"/>
        </w:rPr>
        <w:t>本</w:t>
      </w:r>
      <w:r>
        <w:rPr>
          <w:rFonts w:ascii="仿宋_GB2312" w:eastAsia="仿宋_GB2312" w:hAnsi="华文仿宋" w:cs="华文仿宋" w:hint="eastAsia"/>
          <w:sz w:val="32"/>
          <w:szCs w:val="32"/>
        </w:rPr>
        <w:t>年收入</w:t>
      </w:r>
      <w:r w:rsidR="00A60EC4">
        <w:rPr>
          <w:rFonts w:ascii="仿宋_GB2312" w:eastAsia="仿宋_GB2312" w:hAnsi="华文仿宋" w:cs="华文仿宋" w:hint="eastAsia"/>
          <w:sz w:val="32"/>
          <w:szCs w:val="32"/>
        </w:rPr>
        <w:t>较上年减少</w:t>
      </w:r>
      <w:r w:rsidR="00A26C5B">
        <w:rPr>
          <w:rFonts w:ascii="仿宋_GB2312" w:eastAsia="仿宋_GB2312" w:hAnsi="华文仿宋" w:cs="华文仿宋" w:hint="eastAsia"/>
          <w:sz w:val="32"/>
          <w:szCs w:val="32"/>
        </w:rPr>
        <w:t>171.09万元</w:t>
      </w:r>
      <w:r w:rsidR="00FD0A8C">
        <w:rPr>
          <w:rFonts w:ascii="仿宋_GB2312" w:eastAsia="仿宋_GB2312" w:hAnsi="华文仿宋" w:cs="华文仿宋" w:hint="eastAsia"/>
          <w:sz w:val="32"/>
          <w:szCs w:val="32"/>
        </w:rPr>
        <w:t>，主要原因是</w:t>
      </w:r>
      <w:r w:rsidR="007C76BF">
        <w:rPr>
          <w:rFonts w:ascii="仿宋_GB2312" w:eastAsia="仿宋_GB2312" w:hAnsi="华文仿宋" w:cs="华文仿宋" w:hint="eastAsia"/>
          <w:sz w:val="32"/>
          <w:szCs w:val="32"/>
        </w:rPr>
        <w:t>本部门</w:t>
      </w:r>
      <w:r w:rsidR="00177670">
        <w:rPr>
          <w:rFonts w:ascii="仿宋_GB2312" w:eastAsia="仿宋_GB2312" w:hAnsi="华文仿宋" w:cs="华文仿宋" w:hint="eastAsia"/>
          <w:sz w:val="32"/>
          <w:szCs w:val="32"/>
        </w:rPr>
        <w:t>无专项</w:t>
      </w:r>
      <w:r w:rsidR="000667D3">
        <w:rPr>
          <w:rFonts w:ascii="仿宋_GB2312" w:eastAsia="仿宋_GB2312" w:hAnsi="华文仿宋" w:cs="华文仿宋" w:hint="eastAsia"/>
          <w:sz w:val="32"/>
          <w:szCs w:val="32"/>
        </w:rPr>
        <w:t>经费</w:t>
      </w:r>
      <w:r w:rsidR="00917311">
        <w:rPr>
          <w:rFonts w:ascii="仿宋_GB2312" w:eastAsia="仿宋_GB2312" w:hAnsi="华文仿宋" w:cs="华文仿宋" w:hint="eastAsia"/>
          <w:sz w:val="32"/>
          <w:szCs w:val="32"/>
        </w:rPr>
        <w:t>支出</w:t>
      </w:r>
      <w:r w:rsidR="00FD0A8C">
        <w:rPr>
          <w:rFonts w:ascii="仿宋_GB2312" w:eastAsia="仿宋_GB2312" w:hAnsi="华文仿宋" w:cs="华文仿宋" w:hint="eastAsia"/>
          <w:sz w:val="32"/>
          <w:szCs w:val="32"/>
        </w:rPr>
        <w:t>；</w:t>
      </w:r>
    </w:p>
    <w:p w:rsidR="007A0E32" w:rsidRDefault="001351B2" w:rsidP="007C76BF">
      <w:pPr>
        <w:pBdr>
          <w:bottom w:val="single" w:sz="4" w:space="24" w:color="FFFFFF"/>
        </w:pBdr>
        <w:autoSpaceDE w:val="0"/>
        <w:spacing w:line="560" w:lineRule="exact"/>
        <w:ind w:firstLineChars="200" w:firstLine="640"/>
        <w:rPr>
          <w:rFonts w:ascii="仿宋_GB2312" w:eastAsia="仿宋_GB2312" w:hAnsi="华文仿宋" w:cs="华文仿宋"/>
          <w:sz w:val="32"/>
          <w:szCs w:val="32"/>
        </w:rPr>
      </w:pPr>
      <w:r w:rsidRPr="00402D2A">
        <w:rPr>
          <w:rFonts w:ascii="仿宋_GB2312" w:eastAsia="仿宋_GB2312" w:hAnsi="华文仿宋" w:cs="华文仿宋" w:hint="eastAsia"/>
          <w:sz w:val="32"/>
          <w:szCs w:val="32"/>
        </w:rPr>
        <w:t>201</w:t>
      </w:r>
      <w:r w:rsidR="00917311">
        <w:rPr>
          <w:rFonts w:ascii="仿宋_GB2312" w:eastAsia="仿宋_GB2312" w:hAnsi="华文仿宋" w:cs="华文仿宋" w:hint="eastAsia"/>
          <w:sz w:val="32"/>
          <w:szCs w:val="32"/>
        </w:rPr>
        <w:t>9</w:t>
      </w:r>
      <w:r w:rsidRPr="00402D2A">
        <w:rPr>
          <w:rFonts w:ascii="仿宋_GB2312" w:eastAsia="仿宋_GB2312" w:hAnsi="华文仿宋" w:cs="华文仿宋" w:hint="eastAsia"/>
          <w:sz w:val="32"/>
          <w:szCs w:val="32"/>
        </w:rPr>
        <w:t>年度支出合计</w:t>
      </w:r>
      <w:r w:rsidR="00B52010">
        <w:rPr>
          <w:rFonts w:ascii="仿宋" w:eastAsia="仿宋" w:hAnsi="仿宋" w:hint="eastAsia"/>
          <w:sz w:val="32"/>
          <w:szCs w:val="32"/>
        </w:rPr>
        <w:t>160.37</w:t>
      </w:r>
      <w:r w:rsidRPr="00402D2A">
        <w:rPr>
          <w:rFonts w:ascii="仿宋_GB2312" w:eastAsia="仿宋_GB2312" w:hAnsi="华文仿宋" w:cs="华文仿宋" w:hint="eastAsia"/>
          <w:sz w:val="32"/>
          <w:szCs w:val="32"/>
        </w:rPr>
        <w:t>万元，</w:t>
      </w:r>
      <w:r w:rsidR="00A26C5B">
        <w:rPr>
          <w:rFonts w:ascii="仿宋_GB2312" w:eastAsia="仿宋_GB2312" w:hAnsi="华文仿宋" w:cs="华文仿宋" w:hint="eastAsia"/>
          <w:sz w:val="32"/>
          <w:szCs w:val="32"/>
        </w:rPr>
        <w:t>本年支出较上年减少171.09万元，主要原因是本部门无</w:t>
      </w:r>
      <w:r w:rsidR="00177670">
        <w:rPr>
          <w:rFonts w:ascii="仿宋_GB2312" w:eastAsia="仿宋_GB2312" w:hAnsi="华文仿宋" w:cs="华文仿宋" w:hint="eastAsia"/>
          <w:sz w:val="32"/>
          <w:szCs w:val="32"/>
        </w:rPr>
        <w:t>专项</w:t>
      </w:r>
      <w:r w:rsidR="00A26C5B">
        <w:rPr>
          <w:rFonts w:ascii="仿宋_GB2312" w:eastAsia="仿宋_GB2312" w:hAnsi="华文仿宋" w:cs="华文仿宋" w:hint="eastAsia"/>
          <w:sz w:val="32"/>
          <w:szCs w:val="32"/>
        </w:rPr>
        <w:t>经费支出；</w:t>
      </w:r>
    </w:p>
    <w:p w:rsidR="005A2774" w:rsidRDefault="005A2774" w:rsidP="0076296F">
      <w:pPr>
        <w:pBdr>
          <w:bottom w:val="single" w:sz="4" w:space="24" w:color="FFFFFF"/>
        </w:pBdr>
        <w:autoSpaceDE w:val="0"/>
        <w:spacing w:line="560" w:lineRule="exact"/>
        <w:ind w:firstLineChars="200" w:firstLine="640"/>
        <w:rPr>
          <w:rFonts w:ascii="黑体" w:eastAsia="黑体" w:hAnsi="黑体"/>
          <w:color w:val="000000"/>
          <w:kern w:val="0"/>
          <w:sz w:val="32"/>
          <w:szCs w:val="32"/>
        </w:rPr>
      </w:pPr>
    </w:p>
    <w:p w:rsidR="005A2774" w:rsidRDefault="007C76BF" w:rsidP="0076296F">
      <w:pPr>
        <w:pBdr>
          <w:bottom w:val="single" w:sz="4" w:space="24" w:color="FFFFFF"/>
        </w:pBdr>
        <w:autoSpaceDE w:val="0"/>
        <w:spacing w:line="560" w:lineRule="exact"/>
        <w:ind w:firstLineChars="200" w:firstLine="640"/>
        <w:rPr>
          <w:rFonts w:ascii="黑体" w:eastAsia="黑体" w:hAnsi="黑体"/>
          <w:color w:val="000000"/>
          <w:kern w:val="0"/>
          <w:sz w:val="32"/>
          <w:szCs w:val="32"/>
        </w:rPr>
      </w:pPr>
      <w:r>
        <w:rPr>
          <w:rFonts w:ascii="黑体" w:eastAsia="黑体" w:hAnsi="黑体"/>
          <w:noProof/>
          <w:color w:val="000000"/>
          <w:kern w:val="0"/>
          <w:sz w:val="32"/>
          <w:szCs w:val="32"/>
        </w:rPr>
        <w:drawing>
          <wp:anchor distT="0" distB="0" distL="114300" distR="114300" simplePos="0" relativeHeight="251659263" behindDoc="0" locked="0" layoutInCell="1" allowOverlap="1">
            <wp:simplePos x="0" y="0"/>
            <wp:positionH relativeFrom="margin">
              <wp:posOffset>694055</wp:posOffset>
            </wp:positionH>
            <wp:positionV relativeFrom="margin">
              <wp:posOffset>3492500</wp:posOffset>
            </wp:positionV>
            <wp:extent cx="3841750" cy="2781300"/>
            <wp:effectExtent l="19050" t="0" r="25400" b="0"/>
            <wp:wrapSquare wrapText="bothSides"/>
            <wp:docPr id="6"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anchor>
        </w:drawing>
      </w:r>
    </w:p>
    <w:p w:rsidR="005A2774" w:rsidRDefault="005A2774" w:rsidP="0076296F">
      <w:pPr>
        <w:pBdr>
          <w:bottom w:val="single" w:sz="4" w:space="24" w:color="FFFFFF"/>
        </w:pBdr>
        <w:autoSpaceDE w:val="0"/>
        <w:spacing w:line="560" w:lineRule="exact"/>
        <w:ind w:firstLineChars="200" w:firstLine="640"/>
        <w:rPr>
          <w:rFonts w:ascii="黑体" w:eastAsia="黑体" w:hAnsi="黑体"/>
          <w:color w:val="000000"/>
          <w:kern w:val="0"/>
          <w:sz w:val="32"/>
          <w:szCs w:val="32"/>
        </w:rPr>
      </w:pPr>
    </w:p>
    <w:p w:rsidR="005A2774" w:rsidRDefault="005A2774" w:rsidP="0076296F">
      <w:pPr>
        <w:pBdr>
          <w:bottom w:val="single" w:sz="4" w:space="24" w:color="FFFFFF"/>
        </w:pBdr>
        <w:autoSpaceDE w:val="0"/>
        <w:spacing w:line="560" w:lineRule="exact"/>
        <w:ind w:firstLineChars="200" w:firstLine="640"/>
        <w:rPr>
          <w:rFonts w:ascii="黑体" w:eastAsia="黑体" w:hAnsi="黑体"/>
          <w:color w:val="000000"/>
          <w:kern w:val="0"/>
          <w:sz w:val="32"/>
          <w:szCs w:val="32"/>
        </w:rPr>
      </w:pPr>
    </w:p>
    <w:p w:rsidR="005A2774" w:rsidRDefault="005A2774" w:rsidP="0076296F">
      <w:pPr>
        <w:pBdr>
          <w:bottom w:val="single" w:sz="4" w:space="24" w:color="FFFFFF"/>
        </w:pBdr>
        <w:autoSpaceDE w:val="0"/>
        <w:spacing w:line="560" w:lineRule="exact"/>
        <w:ind w:firstLineChars="200" w:firstLine="640"/>
        <w:rPr>
          <w:rFonts w:ascii="黑体" w:eastAsia="黑体" w:hAnsi="黑体"/>
          <w:color w:val="000000"/>
          <w:kern w:val="0"/>
          <w:sz w:val="32"/>
          <w:szCs w:val="32"/>
        </w:rPr>
      </w:pPr>
    </w:p>
    <w:p w:rsidR="005A2774" w:rsidRDefault="005A2774" w:rsidP="0076296F">
      <w:pPr>
        <w:pBdr>
          <w:bottom w:val="single" w:sz="4" w:space="24" w:color="FFFFFF"/>
        </w:pBdr>
        <w:autoSpaceDE w:val="0"/>
        <w:spacing w:line="560" w:lineRule="exact"/>
        <w:ind w:firstLineChars="200" w:firstLine="640"/>
        <w:rPr>
          <w:rFonts w:ascii="黑体" w:eastAsia="黑体" w:hAnsi="黑体"/>
          <w:color w:val="000000"/>
          <w:kern w:val="0"/>
          <w:sz w:val="32"/>
          <w:szCs w:val="32"/>
        </w:rPr>
      </w:pPr>
    </w:p>
    <w:p w:rsidR="005A2774" w:rsidRDefault="005A2774" w:rsidP="0076296F">
      <w:pPr>
        <w:pBdr>
          <w:bottom w:val="single" w:sz="4" w:space="24" w:color="FFFFFF"/>
        </w:pBdr>
        <w:autoSpaceDE w:val="0"/>
        <w:spacing w:line="560" w:lineRule="exact"/>
        <w:ind w:firstLineChars="200" w:firstLine="640"/>
        <w:rPr>
          <w:rFonts w:ascii="黑体" w:eastAsia="黑体" w:hAnsi="黑体"/>
          <w:color w:val="000000"/>
          <w:kern w:val="0"/>
          <w:sz w:val="32"/>
          <w:szCs w:val="32"/>
        </w:rPr>
      </w:pPr>
    </w:p>
    <w:p w:rsidR="005A2774" w:rsidRDefault="005A2774" w:rsidP="0076296F">
      <w:pPr>
        <w:pBdr>
          <w:bottom w:val="single" w:sz="4" w:space="24" w:color="FFFFFF"/>
        </w:pBdr>
        <w:autoSpaceDE w:val="0"/>
        <w:spacing w:line="560" w:lineRule="exact"/>
        <w:ind w:firstLineChars="200" w:firstLine="640"/>
        <w:rPr>
          <w:rFonts w:ascii="黑体" w:eastAsia="黑体" w:hAnsi="黑体"/>
          <w:color w:val="000000"/>
          <w:kern w:val="0"/>
          <w:sz w:val="32"/>
          <w:szCs w:val="32"/>
        </w:rPr>
      </w:pPr>
    </w:p>
    <w:p w:rsidR="005A2774" w:rsidRDefault="005A2774" w:rsidP="0076296F">
      <w:pPr>
        <w:pBdr>
          <w:bottom w:val="single" w:sz="4" w:space="24" w:color="FFFFFF"/>
        </w:pBdr>
        <w:autoSpaceDE w:val="0"/>
        <w:spacing w:line="560" w:lineRule="exact"/>
        <w:ind w:firstLineChars="200" w:firstLine="640"/>
        <w:rPr>
          <w:rFonts w:ascii="黑体" w:eastAsia="黑体" w:hAnsi="黑体"/>
          <w:color w:val="000000"/>
          <w:kern w:val="0"/>
          <w:sz w:val="32"/>
          <w:szCs w:val="32"/>
        </w:rPr>
      </w:pPr>
    </w:p>
    <w:p w:rsidR="007C76BF" w:rsidRDefault="007C76BF" w:rsidP="0076296F">
      <w:pPr>
        <w:pBdr>
          <w:bottom w:val="single" w:sz="4" w:space="24" w:color="FFFFFF"/>
        </w:pBdr>
        <w:autoSpaceDE w:val="0"/>
        <w:spacing w:line="560" w:lineRule="exact"/>
        <w:ind w:firstLineChars="200" w:firstLine="640"/>
        <w:rPr>
          <w:rFonts w:ascii="黑体" w:eastAsia="黑体" w:hAnsi="黑体"/>
          <w:color w:val="000000"/>
          <w:kern w:val="0"/>
          <w:sz w:val="32"/>
          <w:szCs w:val="32"/>
        </w:rPr>
      </w:pPr>
    </w:p>
    <w:p w:rsidR="0076296F" w:rsidRDefault="001015E9" w:rsidP="0076296F">
      <w:pPr>
        <w:pBdr>
          <w:bottom w:val="single" w:sz="4" w:space="24" w:color="FFFFFF"/>
        </w:pBdr>
        <w:autoSpaceDE w:val="0"/>
        <w:spacing w:line="560" w:lineRule="exact"/>
        <w:ind w:firstLineChars="200" w:firstLine="640"/>
        <w:rPr>
          <w:rFonts w:ascii="黑体" w:eastAsia="黑体" w:hAnsi="黑体"/>
          <w:color w:val="000000"/>
          <w:kern w:val="0"/>
          <w:sz w:val="32"/>
          <w:szCs w:val="32"/>
        </w:rPr>
      </w:pPr>
      <w:r w:rsidRPr="001015E9">
        <w:rPr>
          <w:rFonts w:ascii="黑体" w:eastAsia="黑体" w:hAnsi="黑体" w:hint="eastAsia"/>
          <w:color w:val="000000"/>
          <w:kern w:val="0"/>
          <w:sz w:val="32"/>
          <w:szCs w:val="32"/>
        </w:rPr>
        <w:t>二、收入决算情况说明</w:t>
      </w:r>
    </w:p>
    <w:p w:rsidR="003D203F" w:rsidRDefault="00E369CD" w:rsidP="0076296F">
      <w:pPr>
        <w:pBdr>
          <w:bottom w:val="single" w:sz="4" w:space="24" w:color="FFFFFF"/>
        </w:pBdr>
        <w:autoSpaceDE w:val="0"/>
        <w:spacing w:line="560" w:lineRule="exact"/>
        <w:ind w:firstLineChars="200" w:firstLine="640"/>
        <w:rPr>
          <w:rFonts w:ascii="仿宋_GB2312" w:eastAsia="仿宋_GB2312" w:hAnsi="华文仿宋" w:cs="华文仿宋"/>
          <w:sz w:val="32"/>
          <w:szCs w:val="32"/>
        </w:rPr>
      </w:pPr>
      <w:r w:rsidRPr="00E369CD">
        <w:rPr>
          <w:rFonts w:ascii="仿宋_GB2312" w:eastAsia="仿宋_GB2312" w:hAnsi="华文仿宋" w:cs="华文仿宋" w:hint="eastAsia"/>
          <w:sz w:val="32"/>
          <w:szCs w:val="32"/>
        </w:rPr>
        <w:t>201</w:t>
      </w:r>
      <w:r w:rsidR="00917311">
        <w:rPr>
          <w:rFonts w:ascii="仿宋_GB2312" w:eastAsia="仿宋_GB2312" w:hAnsi="华文仿宋" w:cs="华文仿宋" w:hint="eastAsia"/>
          <w:sz w:val="32"/>
          <w:szCs w:val="32"/>
        </w:rPr>
        <w:t>9</w:t>
      </w:r>
      <w:r w:rsidRPr="00E369CD">
        <w:rPr>
          <w:rFonts w:ascii="仿宋_GB2312" w:eastAsia="仿宋_GB2312" w:hAnsi="华文仿宋" w:cs="华文仿宋" w:hint="eastAsia"/>
          <w:sz w:val="32"/>
          <w:szCs w:val="32"/>
        </w:rPr>
        <w:t>年度</w:t>
      </w:r>
      <w:r w:rsidR="00854BA1">
        <w:rPr>
          <w:rFonts w:ascii="仿宋_GB2312" w:eastAsia="仿宋_GB2312" w:hAnsi="华文仿宋" w:cs="华文仿宋" w:hint="eastAsia"/>
          <w:sz w:val="32"/>
          <w:szCs w:val="32"/>
        </w:rPr>
        <w:t>本年收入合计</w:t>
      </w:r>
      <w:r w:rsidR="00A60EC4">
        <w:rPr>
          <w:rFonts w:ascii="仿宋" w:eastAsia="仿宋" w:hAnsi="仿宋" w:hint="eastAsia"/>
          <w:sz w:val="32"/>
          <w:szCs w:val="32"/>
        </w:rPr>
        <w:t>160.37</w:t>
      </w:r>
      <w:r w:rsidRPr="00402D2A">
        <w:rPr>
          <w:rFonts w:ascii="仿宋_GB2312" w:eastAsia="仿宋_GB2312" w:hAnsi="华文仿宋" w:cs="华文仿宋" w:hint="eastAsia"/>
          <w:sz w:val="32"/>
          <w:szCs w:val="32"/>
        </w:rPr>
        <w:t>万元</w:t>
      </w:r>
      <w:r w:rsidRPr="00E369CD">
        <w:rPr>
          <w:rFonts w:ascii="仿宋_GB2312" w:eastAsia="仿宋_GB2312" w:hAnsi="华文仿宋" w:cs="华文仿宋" w:hint="eastAsia"/>
          <w:sz w:val="32"/>
          <w:szCs w:val="32"/>
        </w:rPr>
        <w:t>。</w:t>
      </w:r>
      <w:r w:rsidR="00854BA1">
        <w:rPr>
          <w:rFonts w:ascii="仿宋_GB2312" w:eastAsia="仿宋_GB2312" w:hAnsi="华文仿宋" w:cs="华文仿宋" w:hint="eastAsia"/>
          <w:sz w:val="32"/>
          <w:szCs w:val="32"/>
        </w:rPr>
        <w:t>其中：财政拨款</w:t>
      </w:r>
      <w:r w:rsidR="00A60EC4">
        <w:rPr>
          <w:rFonts w:ascii="仿宋" w:eastAsia="仿宋" w:hAnsi="仿宋" w:hint="eastAsia"/>
          <w:sz w:val="32"/>
          <w:szCs w:val="32"/>
        </w:rPr>
        <w:t>160.37</w:t>
      </w:r>
      <w:r w:rsidR="00854BA1" w:rsidRPr="00402D2A">
        <w:rPr>
          <w:rFonts w:ascii="仿宋_GB2312" w:eastAsia="仿宋_GB2312" w:hAnsi="华文仿宋" w:cs="华文仿宋" w:hint="eastAsia"/>
          <w:sz w:val="32"/>
          <w:szCs w:val="32"/>
        </w:rPr>
        <w:t>万元</w:t>
      </w:r>
      <w:r w:rsidR="00854BA1">
        <w:rPr>
          <w:rFonts w:ascii="仿宋_GB2312" w:eastAsia="仿宋_GB2312" w:hAnsi="华文仿宋" w:cs="华文仿宋" w:hint="eastAsia"/>
          <w:sz w:val="32"/>
          <w:szCs w:val="32"/>
        </w:rPr>
        <w:t>，占总收入100%</w:t>
      </w:r>
      <w:r w:rsidR="001015E9">
        <w:rPr>
          <w:rFonts w:ascii="仿宋_GB2312" w:eastAsia="仿宋_GB2312" w:hAnsi="华文仿宋" w:cs="华文仿宋" w:hint="eastAsia"/>
          <w:sz w:val="32"/>
          <w:szCs w:val="32"/>
        </w:rPr>
        <w:t>。</w:t>
      </w:r>
    </w:p>
    <w:p w:rsidR="003D203F" w:rsidRPr="003D203F" w:rsidRDefault="005A2774" w:rsidP="005A2774">
      <w:pPr>
        <w:pBdr>
          <w:bottom w:val="single" w:sz="4" w:space="26" w:color="FFFFFF"/>
        </w:pBdr>
        <w:autoSpaceDE w:val="0"/>
        <w:spacing w:line="560" w:lineRule="exact"/>
        <w:rPr>
          <w:rFonts w:ascii="仿宋_GB2312" w:eastAsia="仿宋_GB2312" w:hAnsi="华文仿宋" w:cs="华文仿宋"/>
          <w:sz w:val="32"/>
          <w:szCs w:val="32"/>
        </w:rPr>
      </w:pPr>
      <w:r>
        <w:rPr>
          <w:rFonts w:ascii="仿宋_GB2312" w:eastAsia="仿宋_GB2312" w:hAnsi="华文仿宋" w:cs="华文仿宋" w:hint="eastAsia"/>
          <w:noProof/>
          <w:sz w:val="32"/>
          <w:szCs w:val="32"/>
        </w:rPr>
        <w:lastRenderedPageBreak/>
        <w:drawing>
          <wp:anchor distT="0" distB="0" distL="114300" distR="114300" simplePos="0" relativeHeight="251663360" behindDoc="0" locked="0" layoutInCell="1" allowOverlap="1">
            <wp:simplePos x="0" y="0"/>
            <wp:positionH relativeFrom="margin">
              <wp:posOffset>681355</wp:posOffset>
            </wp:positionH>
            <wp:positionV relativeFrom="paragraph">
              <wp:posOffset>292100</wp:posOffset>
            </wp:positionV>
            <wp:extent cx="3854450" cy="2463800"/>
            <wp:effectExtent l="19050" t="0" r="12700" b="0"/>
            <wp:wrapTopAndBottom/>
            <wp:docPr id="4"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p>
    <w:p w:rsidR="00735AD4" w:rsidRDefault="008225DC" w:rsidP="00735AD4">
      <w:pPr>
        <w:pBdr>
          <w:bottom w:val="single" w:sz="4" w:space="26" w:color="FFFFFF"/>
        </w:pBdr>
        <w:autoSpaceDE w:val="0"/>
        <w:spacing w:line="560" w:lineRule="exact"/>
        <w:ind w:firstLineChars="200" w:firstLine="640"/>
        <w:rPr>
          <w:rFonts w:ascii="黑体" w:eastAsia="黑体" w:hAnsi="黑体"/>
          <w:color w:val="000000"/>
          <w:kern w:val="0"/>
          <w:sz w:val="32"/>
          <w:szCs w:val="32"/>
        </w:rPr>
      </w:pPr>
      <w:r w:rsidRPr="008225DC">
        <w:rPr>
          <w:rFonts w:ascii="黑体" w:eastAsia="黑体" w:hAnsi="黑体" w:hint="eastAsia"/>
          <w:color w:val="000000"/>
          <w:kern w:val="0"/>
          <w:sz w:val="32"/>
          <w:szCs w:val="32"/>
        </w:rPr>
        <w:t>三、支出决算情况说明</w:t>
      </w:r>
    </w:p>
    <w:p w:rsidR="008225DC" w:rsidRPr="00735AD4" w:rsidRDefault="00947CDC" w:rsidP="00735AD4">
      <w:pPr>
        <w:pBdr>
          <w:bottom w:val="single" w:sz="4" w:space="26" w:color="FFFFFF"/>
        </w:pBdr>
        <w:autoSpaceDE w:val="0"/>
        <w:spacing w:line="560" w:lineRule="exact"/>
        <w:ind w:firstLineChars="200" w:firstLine="640"/>
        <w:rPr>
          <w:rFonts w:ascii="黑体" w:eastAsia="黑体" w:hAnsi="黑体"/>
          <w:color w:val="000000"/>
          <w:kern w:val="0"/>
          <w:sz w:val="32"/>
          <w:szCs w:val="32"/>
        </w:rPr>
      </w:pPr>
      <w:r w:rsidRPr="00E369CD">
        <w:rPr>
          <w:rFonts w:ascii="仿宋_GB2312" w:eastAsia="仿宋_GB2312" w:hAnsi="华文仿宋" w:cs="华文仿宋" w:hint="eastAsia"/>
          <w:sz w:val="32"/>
          <w:szCs w:val="32"/>
        </w:rPr>
        <w:t>201</w:t>
      </w:r>
      <w:r w:rsidR="00917311">
        <w:rPr>
          <w:rFonts w:ascii="仿宋_GB2312" w:eastAsia="仿宋_GB2312" w:hAnsi="华文仿宋" w:cs="华文仿宋" w:hint="eastAsia"/>
          <w:sz w:val="32"/>
          <w:szCs w:val="32"/>
        </w:rPr>
        <w:t>9</w:t>
      </w:r>
      <w:r w:rsidRPr="00E369CD">
        <w:rPr>
          <w:rFonts w:ascii="仿宋_GB2312" w:eastAsia="仿宋_GB2312" w:hAnsi="华文仿宋" w:cs="华文仿宋" w:hint="eastAsia"/>
          <w:sz w:val="32"/>
          <w:szCs w:val="32"/>
        </w:rPr>
        <w:t>年度</w:t>
      </w:r>
      <w:r w:rsidR="008225DC">
        <w:rPr>
          <w:rFonts w:ascii="仿宋_GB2312" w:eastAsia="仿宋_GB2312" w:hAnsi="华文仿宋" w:cs="华文仿宋" w:hint="eastAsia"/>
          <w:sz w:val="32"/>
          <w:szCs w:val="32"/>
        </w:rPr>
        <w:t>收入</w:t>
      </w:r>
      <w:r>
        <w:rPr>
          <w:rFonts w:ascii="仿宋_GB2312" w:eastAsia="仿宋_GB2312" w:hAnsi="华文仿宋" w:cs="华文仿宋" w:hint="eastAsia"/>
          <w:sz w:val="32"/>
          <w:szCs w:val="32"/>
        </w:rPr>
        <w:t>支出合计</w:t>
      </w:r>
      <w:r w:rsidR="00917311">
        <w:rPr>
          <w:rFonts w:ascii="仿宋" w:eastAsia="仿宋" w:hAnsi="仿宋" w:hint="eastAsia"/>
          <w:sz w:val="32"/>
          <w:szCs w:val="32"/>
        </w:rPr>
        <w:t>160.37</w:t>
      </w:r>
      <w:r w:rsidRPr="00402D2A">
        <w:rPr>
          <w:rFonts w:ascii="仿宋_GB2312" w:eastAsia="仿宋_GB2312" w:hAnsi="华文仿宋" w:cs="华文仿宋" w:hint="eastAsia"/>
          <w:sz w:val="32"/>
          <w:szCs w:val="32"/>
        </w:rPr>
        <w:t>万元</w:t>
      </w:r>
      <w:r>
        <w:rPr>
          <w:rFonts w:ascii="仿宋_GB2312" w:eastAsia="仿宋_GB2312" w:hAnsi="华文仿宋" w:cs="华文仿宋" w:hint="eastAsia"/>
          <w:sz w:val="32"/>
          <w:szCs w:val="32"/>
        </w:rPr>
        <w:t>。其中</w:t>
      </w:r>
      <w:r w:rsidRPr="008225DC">
        <w:rPr>
          <w:rFonts w:ascii="仿宋_GB2312" w:eastAsia="仿宋_GB2312" w:hAnsi="华文仿宋" w:cs="华文仿宋" w:hint="eastAsia"/>
          <w:sz w:val="32"/>
          <w:szCs w:val="32"/>
        </w:rPr>
        <w:t>：</w:t>
      </w:r>
      <w:r w:rsidR="008225DC" w:rsidRPr="008225DC">
        <w:rPr>
          <w:rFonts w:ascii="仿宋_GB2312" w:eastAsia="仿宋_GB2312" w:hAnsi="宋体" w:cs="仿宋_GB2312"/>
          <w:color w:val="000000"/>
          <w:kern w:val="0"/>
          <w:sz w:val="32"/>
          <w:szCs w:val="32"/>
        </w:rPr>
        <w:t>基本支出</w:t>
      </w:r>
      <w:r w:rsidR="008225DC">
        <w:rPr>
          <w:rFonts w:ascii="仿宋_GB2312" w:eastAsia="仿宋_GB2312" w:hAnsi="宋体" w:cs="仿宋_GB2312" w:hint="eastAsia"/>
          <w:color w:val="000000"/>
          <w:kern w:val="0"/>
          <w:sz w:val="32"/>
          <w:szCs w:val="32"/>
        </w:rPr>
        <w:t>145.07</w:t>
      </w:r>
      <w:r w:rsidR="008225DC" w:rsidRPr="008225DC">
        <w:rPr>
          <w:rFonts w:ascii="仿宋_GB2312" w:eastAsia="仿宋_GB2312" w:hAnsi="宋体" w:cs="仿宋_GB2312"/>
          <w:color w:val="000000"/>
          <w:kern w:val="0"/>
          <w:sz w:val="32"/>
          <w:szCs w:val="32"/>
        </w:rPr>
        <w:t>万元，占</w:t>
      </w:r>
      <w:r w:rsidR="005E00C8">
        <w:rPr>
          <w:rFonts w:ascii="仿宋_GB2312" w:eastAsia="仿宋_GB2312" w:hAnsi="宋体" w:cs="仿宋_GB2312" w:hint="eastAsia"/>
          <w:color w:val="000000"/>
          <w:kern w:val="0"/>
          <w:sz w:val="32"/>
          <w:szCs w:val="32"/>
        </w:rPr>
        <w:t>90.5</w:t>
      </w:r>
      <w:r w:rsidR="008225DC" w:rsidRPr="008225DC">
        <w:rPr>
          <w:rFonts w:ascii="仿宋_GB2312" w:eastAsia="仿宋_GB2312" w:hAnsi="宋体" w:cs="仿宋_GB2312"/>
          <w:color w:val="000000"/>
          <w:kern w:val="0"/>
          <w:sz w:val="32"/>
          <w:szCs w:val="32"/>
        </w:rPr>
        <w:t>%；</w:t>
      </w:r>
      <w:r w:rsidR="008225DC" w:rsidRPr="005E00C8">
        <w:rPr>
          <w:rFonts w:ascii="仿宋_GB2312" w:eastAsia="仿宋_GB2312" w:hAnsi="宋体" w:cs="仿宋_GB2312"/>
          <w:color w:val="000000"/>
          <w:kern w:val="0"/>
          <w:sz w:val="32"/>
          <w:szCs w:val="32"/>
        </w:rPr>
        <w:t>项目支出</w:t>
      </w:r>
      <w:r w:rsidR="008225DC" w:rsidRPr="005E00C8">
        <w:rPr>
          <w:rFonts w:ascii="仿宋_GB2312" w:eastAsia="仿宋_GB2312" w:hAnsi="宋体" w:cs="仿宋_GB2312" w:hint="eastAsia"/>
          <w:color w:val="000000"/>
          <w:kern w:val="0"/>
          <w:sz w:val="32"/>
          <w:szCs w:val="32"/>
        </w:rPr>
        <w:t>15.3</w:t>
      </w:r>
      <w:r w:rsidR="008225DC" w:rsidRPr="005E00C8">
        <w:rPr>
          <w:rFonts w:ascii="仿宋_GB2312" w:eastAsia="仿宋_GB2312" w:hAnsi="宋体" w:cs="仿宋_GB2312"/>
          <w:color w:val="000000"/>
          <w:kern w:val="0"/>
          <w:sz w:val="32"/>
          <w:szCs w:val="32"/>
        </w:rPr>
        <w:t>万元，占</w:t>
      </w:r>
      <w:r w:rsidR="005E00C8">
        <w:rPr>
          <w:rFonts w:ascii="仿宋_GB2312" w:eastAsia="仿宋_GB2312" w:hAnsi="宋体" w:cs="仿宋_GB2312" w:hint="eastAsia"/>
          <w:color w:val="000000"/>
          <w:kern w:val="0"/>
          <w:sz w:val="32"/>
          <w:szCs w:val="32"/>
        </w:rPr>
        <w:t>9.5</w:t>
      </w:r>
      <w:r w:rsidR="008225DC" w:rsidRPr="005E00C8">
        <w:rPr>
          <w:rFonts w:ascii="仿宋_GB2312" w:eastAsia="仿宋_GB2312" w:hAnsi="宋体" w:cs="仿宋_GB2312"/>
          <w:color w:val="000000"/>
          <w:kern w:val="0"/>
          <w:sz w:val="32"/>
          <w:szCs w:val="32"/>
        </w:rPr>
        <w:t>%；</w:t>
      </w:r>
      <w:r w:rsidR="008225DC" w:rsidRPr="008225DC">
        <w:rPr>
          <w:sz w:val="32"/>
          <w:szCs w:val="32"/>
        </w:rPr>
        <w:t xml:space="preserve"> </w:t>
      </w:r>
    </w:p>
    <w:p w:rsidR="0076296F" w:rsidRDefault="00735AD4" w:rsidP="0076296F">
      <w:pPr>
        <w:pBdr>
          <w:bottom w:val="single" w:sz="4" w:space="24" w:color="FFFFFF"/>
        </w:pBdr>
        <w:autoSpaceDE w:val="0"/>
        <w:jc w:val="center"/>
        <w:rPr>
          <w:rFonts w:ascii="仿宋_GB2312" w:eastAsia="仿宋_GB2312" w:hAnsi="楷体_GB2312" w:cs="楷体_GB2312"/>
          <w:b/>
          <w:sz w:val="32"/>
          <w:szCs w:val="32"/>
        </w:rPr>
      </w:pPr>
      <w:r w:rsidRPr="00403E9F">
        <w:rPr>
          <w:rFonts w:ascii="仿宋_GB2312" w:eastAsia="仿宋_GB2312" w:hAnsi="楷体_GB2312" w:cs="楷体_GB2312" w:hint="eastAsia"/>
          <w:b/>
          <w:noProof/>
          <w:sz w:val="32"/>
          <w:szCs w:val="32"/>
        </w:rPr>
        <w:drawing>
          <wp:inline distT="0" distB="0" distL="0" distR="0">
            <wp:extent cx="3917950" cy="2438400"/>
            <wp:effectExtent l="19050" t="0" r="25400" b="0"/>
            <wp:docPr id="9" name="图表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5E00C8" w:rsidRPr="0076296F" w:rsidRDefault="005E00C8" w:rsidP="0076296F">
      <w:pPr>
        <w:pBdr>
          <w:bottom w:val="single" w:sz="4" w:space="24" w:color="FFFFFF"/>
        </w:pBdr>
        <w:autoSpaceDE w:val="0"/>
        <w:ind w:firstLineChars="200" w:firstLine="640"/>
        <w:rPr>
          <w:rFonts w:ascii="仿宋_GB2312" w:eastAsia="仿宋_GB2312" w:hAnsi="楷体_GB2312" w:cs="楷体_GB2312"/>
          <w:b/>
          <w:sz w:val="32"/>
          <w:szCs w:val="32"/>
        </w:rPr>
      </w:pPr>
      <w:r w:rsidRPr="005E00C8">
        <w:rPr>
          <w:rFonts w:ascii="黑体" w:eastAsia="黑体" w:hAnsi="黑体" w:hint="eastAsia"/>
          <w:color w:val="000000"/>
          <w:kern w:val="0"/>
          <w:sz w:val="32"/>
          <w:szCs w:val="32"/>
        </w:rPr>
        <w:t>四、财政拨款收入支出决算总体情况说明</w:t>
      </w:r>
    </w:p>
    <w:p w:rsidR="005A2774" w:rsidRPr="007C76BF" w:rsidRDefault="00947CDC" w:rsidP="007C76BF">
      <w:pPr>
        <w:pBdr>
          <w:bottom w:val="single" w:sz="4" w:space="24" w:color="FFFFFF"/>
        </w:pBdr>
        <w:autoSpaceDE w:val="0"/>
        <w:spacing w:line="560" w:lineRule="exact"/>
        <w:ind w:firstLineChars="150" w:firstLine="480"/>
        <w:rPr>
          <w:rFonts w:ascii="仿宋_GB2312" w:eastAsia="仿宋_GB2312" w:hAnsi="华文仿宋" w:cs="华文仿宋"/>
          <w:sz w:val="32"/>
          <w:szCs w:val="32"/>
        </w:rPr>
      </w:pPr>
      <w:r w:rsidRPr="00947CDC">
        <w:rPr>
          <w:rFonts w:ascii="仿宋_GB2312" w:eastAsia="仿宋_GB2312" w:hAnsi="华文仿宋" w:cs="华文仿宋" w:hint="eastAsia"/>
          <w:sz w:val="32"/>
          <w:szCs w:val="32"/>
        </w:rPr>
        <w:t xml:space="preserve"> </w:t>
      </w:r>
      <w:r w:rsidRPr="00402D2A">
        <w:rPr>
          <w:rFonts w:ascii="仿宋_GB2312" w:eastAsia="仿宋_GB2312" w:hAnsi="华文仿宋" w:cs="华文仿宋" w:hint="eastAsia"/>
          <w:sz w:val="32"/>
          <w:szCs w:val="32"/>
        </w:rPr>
        <w:t>201</w:t>
      </w:r>
      <w:r w:rsidR="00D362E8">
        <w:rPr>
          <w:rFonts w:ascii="仿宋_GB2312" w:eastAsia="仿宋_GB2312" w:hAnsi="华文仿宋" w:cs="华文仿宋" w:hint="eastAsia"/>
          <w:sz w:val="32"/>
          <w:szCs w:val="32"/>
        </w:rPr>
        <w:t>9</w:t>
      </w:r>
      <w:r w:rsidRPr="00402D2A">
        <w:rPr>
          <w:rFonts w:ascii="仿宋_GB2312" w:eastAsia="仿宋_GB2312" w:hAnsi="华文仿宋" w:cs="华文仿宋" w:hint="eastAsia"/>
          <w:sz w:val="32"/>
          <w:szCs w:val="32"/>
        </w:rPr>
        <w:t>年财政拨款收入</w:t>
      </w:r>
      <w:r w:rsidR="00D362E8">
        <w:rPr>
          <w:rFonts w:ascii="仿宋" w:eastAsia="仿宋" w:hAnsi="仿宋" w:hint="eastAsia"/>
          <w:sz w:val="32"/>
          <w:szCs w:val="32"/>
        </w:rPr>
        <w:t>160.37</w:t>
      </w:r>
      <w:r w:rsidRPr="00402D2A">
        <w:rPr>
          <w:rFonts w:ascii="仿宋_GB2312" w:eastAsia="仿宋_GB2312" w:hAnsi="华文仿宋" w:cs="华文仿宋" w:hint="eastAsia"/>
          <w:sz w:val="32"/>
          <w:szCs w:val="32"/>
        </w:rPr>
        <w:t>万元</w:t>
      </w:r>
      <w:r>
        <w:rPr>
          <w:rFonts w:ascii="仿宋_GB2312" w:eastAsia="仿宋_GB2312" w:hAnsi="华文仿宋" w:cs="华文仿宋" w:hint="eastAsia"/>
          <w:sz w:val="32"/>
          <w:szCs w:val="32"/>
        </w:rPr>
        <w:t>，</w:t>
      </w:r>
      <w:r w:rsidR="00DE7FDB">
        <w:rPr>
          <w:rFonts w:ascii="仿宋_GB2312" w:eastAsia="仿宋_GB2312" w:hAnsi="华文仿宋" w:cs="华文仿宋" w:hint="eastAsia"/>
          <w:sz w:val="32"/>
          <w:szCs w:val="32"/>
        </w:rPr>
        <w:t>较上年减少</w:t>
      </w:r>
      <w:r w:rsidR="005E00C8">
        <w:rPr>
          <w:rFonts w:ascii="仿宋_GB2312" w:eastAsia="仿宋_GB2312" w:hAnsi="华文仿宋" w:cs="华文仿宋" w:hint="eastAsia"/>
          <w:sz w:val="32"/>
          <w:szCs w:val="32"/>
        </w:rPr>
        <w:t>171.09万元</w:t>
      </w:r>
      <w:r>
        <w:rPr>
          <w:rFonts w:ascii="仿宋_GB2312" w:eastAsia="仿宋_GB2312" w:hAnsi="华文仿宋" w:cs="华文仿宋" w:hint="eastAsia"/>
          <w:sz w:val="32"/>
          <w:szCs w:val="32"/>
        </w:rPr>
        <w:t>，</w:t>
      </w:r>
      <w:r w:rsidR="00DE7FDB">
        <w:rPr>
          <w:rFonts w:ascii="仿宋_GB2312" w:eastAsia="仿宋_GB2312" w:hAnsi="华文仿宋" w:cs="华文仿宋" w:hint="eastAsia"/>
          <w:sz w:val="32"/>
          <w:szCs w:val="32"/>
        </w:rPr>
        <w:t>主要原因是本</w:t>
      </w:r>
      <w:r w:rsidR="001F2EDC">
        <w:rPr>
          <w:rFonts w:ascii="仿宋_GB2312" w:eastAsia="仿宋_GB2312" w:hAnsi="华文仿宋" w:cs="华文仿宋" w:hint="eastAsia"/>
          <w:sz w:val="32"/>
          <w:szCs w:val="32"/>
        </w:rPr>
        <w:t>部门</w:t>
      </w:r>
      <w:r w:rsidR="00DE7FDB">
        <w:rPr>
          <w:rFonts w:ascii="仿宋_GB2312" w:eastAsia="仿宋_GB2312" w:hAnsi="华文仿宋" w:cs="华文仿宋" w:hint="eastAsia"/>
          <w:sz w:val="32"/>
          <w:szCs w:val="32"/>
        </w:rPr>
        <w:t>无</w:t>
      </w:r>
      <w:r w:rsidR="00177670">
        <w:rPr>
          <w:rFonts w:ascii="仿宋_GB2312" w:eastAsia="仿宋_GB2312" w:hAnsi="华文仿宋" w:cs="华文仿宋" w:hint="eastAsia"/>
          <w:sz w:val="32"/>
          <w:szCs w:val="32"/>
        </w:rPr>
        <w:t>专项</w:t>
      </w:r>
      <w:r w:rsidR="00DE7FDB">
        <w:rPr>
          <w:rFonts w:ascii="仿宋_GB2312" w:eastAsia="仿宋_GB2312" w:hAnsi="华文仿宋" w:cs="华文仿宋" w:hint="eastAsia"/>
          <w:sz w:val="32"/>
          <w:szCs w:val="32"/>
        </w:rPr>
        <w:t>经费支出；</w:t>
      </w:r>
    </w:p>
    <w:p w:rsidR="00177670" w:rsidRDefault="00177670" w:rsidP="00177670">
      <w:pPr>
        <w:pBdr>
          <w:bottom w:val="single" w:sz="4" w:space="24" w:color="FFFFFF"/>
        </w:pBdr>
        <w:autoSpaceDE w:val="0"/>
        <w:spacing w:line="560" w:lineRule="exact"/>
        <w:ind w:firstLineChars="200" w:firstLine="640"/>
        <w:rPr>
          <w:rFonts w:ascii="仿宋_GB2312" w:eastAsia="仿宋_GB2312" w:hAnsi="华文仿宋" w:cs="华文仿宋"/>
          <w:sz w:val="32"/>
          <w:szCs w:val="32"/>
        </w:rPr>
      </w:pPr>
      <w:r w:rsidRPr="005E00C8">
        <w:rPr>
          <w:rFonts w:ascii="黑体" w:eastAsia="黑体" w:hAnsi="黑体" w:hint="eastAsia"/>
          <w:color w:val="000000"/>
          <w:kern w:val="0"/>
          <w:sz w:val="32"/>
          <w:szCs w:val="32"/>
        </w:rPr>
        <w:t>五、一般公共预算财政拨款支出决算情况说明</w:t>
      </w:r>
    </w:p>
    <w:p w:rsidR="007F2556" w:rsidRPr="007F2556" w:rsidRDefault="00D362E8" w:rsidP="007F2556">
      <w:pPr>
        <w:pBdr>
          <w:bottom w:val="single" w:sz="4" w:space="24" w:color="FFFFFF"/>
        </w:pBdr>
        <w:autoSpaceDE w:val="0"/>
        <w:spacing w:line="560" w:lineRule="exact"/>
        <w:ind w:firstLineChars="200" w:firstLine="640"/>
        <w:rPr>
          <w:rFonts w:ascii="仿宋_GB2312" w:eastAsia="仿宋_GB2312" w:hAnsi="华文仿宋" w:cs="华文仿宋"/>
          <w:sz w:val="32"/>
          <w:szCs w:val="32"/>
        </w:rPr>
      </w:pPr>
      <w:r>
        <w:rPr>
          <w:rFonts w:ascii="仿宋_GB2312" w:eastAsia="仿宋_GB2312" w:hAnsi="华文仿宋" w:cs="华文仿宋" w:hint="eastAsia"/>
          <w:sz w:val="32"/>
          <w:szCs w:val="32"/>
        </w:rPr>
        <w:t>2019</w:t>
      </w:r>
      <w:r w:rsidR="00947CDC" w:rsidRPr="00402D2A">
        <w:rPr>
          <w:rFonts w:ascii="仿宋_GB2312" w:eastAsia="仿宋_GB2312" w:hAnsi="华文仿宋" w:cs="华文仿宋" w:hint="eastAsia"/>
          <w:sz w:val="32"/>
          <w:szCs w:val="32"/>
        </w:rPr>
        <w:t>年财政拨款</w:t>
      </w:r>
      <w:r w:rsidR="00947CDC">
        <w:rPr>
          <w:rFonts w:ascii="仿宋_GB2312" w:eastAsia="仿宋_GB2312" w:hAnsi="华文仿宋" w:cs="华文仿宋" w:hint="eastAsia"/>
          <w:sz w:val="32"/>
          <w:szCs w:val="32"/>
        </w:rPr>
        <w:t>支出</w:t>
      </w:r>
      <w:r>
        <w:rPr>
          <w:rFonts w:ascii="仿宋" w:eastAsia="仿宋" w:hAnsi="仿宋" w:hint="eastAsia"/>
          <w:sz w:val="32"/>
          <w:szCs w:val="32"/>
        </w:rPr>
        <w:t>160.37</w:t>
      </w:r>
      <w:r w:rsidR="00947CDC" w:rsidRPr="00402D2A">
        <w:rPr>
          <w:rFonts w:ascii="仿宋_GB2312" w:eastAsia="仿宋_GB2312" w:hAnsi="华文仿宋" w:cs="华文仿宋" w:hint="eastAsia"/>
          <w:sz w:val="32"/>
          <w:szCs w:val="32"/>
        </w:rPr>
        <w:t>万元</w:t>
      </w:r>
      <w:r w:rsidR="00947CDC">
        <w:rPr>
          <w:rFonts w:ascii="仿宋_GB2312" w:eastAsia="仿宋_GB2312" w:hAnsi="华文仿宋" w:cs="华文仿宋" w:hint="eastAsia"/>
          <w:sz w:val="32"/>
          <w:szCs w:val="32"/>
        </w:rPr>
        <w:t>，</w:t>
      </w:r>
      <w:r w:rsidR="00DE7FDB">
        <w:rPr>
          <w:rFonts w:ascii="仿宋_GB2312" w:eastAsia="仿宋_GB2312" w:hAnsi="华文仿宋" w:cs="华文仿宋" w:hint="eastAsia"/>
          <w:sz w:val="32"/>
          <w:szCs w:val="32"/>
        </w:rPr>
        <w:t>较上年减少</w:t>
      </w:r>
      <w:r w:rsidR="005E00C8">
        <w:rPr>
          <w:rFonts w:ascii="仿宋_GB2312" w:eastAsia="仿宋_GB2312" w:hAnsi="华文仿宋" w:cs="华文仿宋" w:hint="eastAsia"/>
          <w:sz w:val="32"/>
          <w:szCs w:val="32"/>
        </w:rPr>
        <w:t>171.09</w:t>
      </w:r>
      <w:r w:rsidR="005E00C8">
        <w:rPr>
          <w:rFonts w:ascii="仿宋_GB2312" w:eastAsia="仿宋_GB2312" w:hAnsi="华文仿宋" w:cs="华文仿宋" w:hint="eastAsia"/>
          <w:sz w:val="32"/>
          <w:szCs w:val="32"/>
        </w:rPr>
        <w:lastRenderedPageBreak/>
        <w:t>万元</w:t>
      </w:r>
      <w:r w:rsidR="00DE7FDB">
        <w:rPr>
          <w:rFonts w:ascii="仿宋_GB2312" w:eastAsia="仿宋_GB2312" w:hAnsi="华文仿宋" w:cs="华文仿宋" w:hint="eastAsia"/>
          <w:sz w:val="32"/>
          <w:szCs w:val="32"/>
        </w:rPr>
        <w:t>，主要原因是本</w:t>
      </w:r>
      <w:r w:rsidR="001F2EDC">
        <w:rPr>
          <w:rFonts w:ascii="仿宋_GB2312" w:eastAsia="仿宋_GB2312" w:hAnsi="华文仿宋" w:cs="华文仿宋" w:hint="eastAsia"/>
          <w:sz w:val="32"/>
          <w:szCs w:val="32"/>
        </w:rPr>
        <w:t>部门</w:t>
      </w:r>
      <w:r w:rsidR="00DE7FDB">
        <w:rPr>
          <w:rFonts w:ascii="仿宋_GB2312" w:eastAsia="仿宋_GB2312" w:hAnsi="华文仿宋" w:cs="华文仿宋" w:hint="eastAsia"/>
          <w:sz w:val="32"/>
          <w:szCs w:val="32"/>
        </w:rPr>
        <w:t>无</w:t>
      </w:r>
      <w:r w:rsidR="00177670">
        <w:rPr>
          <w:rFonts w:ascii="仿宋_GB2312" w:eastAsia="仿宋_GB2312" w:hAnsi="华文仿宋" w:cs="华文仿宋" w:hint="eastAsia"/>
          <w:sz w:val="32"/>
          <w:szCs w:val="32"/>
        </w:rPr>
        <w:t>专项</w:t>
      </w:r>
      <w:r w:rsidR="00DE7FDB">
        <w:rPr>
          <w:rFonts w:ascii="仿宋_GB2312" w:eastAsia="仿宋_GB2312" w:hAnsi="华文仿宋" w:cs="华文仿宋" w:hint="eastAsia"/>
          <w:sz w:val="32"/>
          <w:szCs w:val="32"/>
        </w:rPr>
        <w:t>费支出；</w:t>
      </w:r>
    </w:p>
    <w:p w:rsidR="005E00C8" w:rsidRPr="005E00C8" w:rsidRDefault="005E00C8" w:rsidP="005E00C8">
      <w:pPr>
        <w:pBdr>
          <w:bottom w:val="single" w:sz="4" w:space="24" w:color="FFFFFF"/>
        </w:pBdr>
        <w:autoSpaceDE w:val="0"/>
        <w:spacing w:line="560" w:lineRule="exact"/>
        <w:ind w:firstLineChars="200" w:firstLine="643"/>
        <w:rPr>
          <w:rFonts w:ascii="仿宋_GB2312" w:eastAsia="仿宋_GB2312" w:hAnsi="华文仿宋" w:cs="华文仿宋"/>
          <w:sz w:val="32"/>
          <w:szCs w:val="32"/>
        </w:rPr>
      </w:pPr>
      <w:r w:rsidRPr="005E00C8">
        <w:rPr>
          <w:rFonts w:ascii="楷体_GB2312" w:eastAsia="楷体_GB2312" w:hAnsi="宋体" w:cs="楷体_GB2312"/>
          <w:b/>
          <w:color w:val="000000"/>
          <w:kern w:val="0"/>
          <w:sz w:val="32"/>
          <w:szCs w:val="32"/>
        </w:rPr>
        <w:t>（一）财政拨款支出决算总体情况</w:t>
      </w:r>
      <w:r w:rsidRPr="005E00C8">
        <w:rPr>
          <w:rFonts w:ascii="楷体_GB2312" w:eastAsia="楷体_GB2312" w:hAnsi="宋体" w:cs="楷体_GB2312" w:hint="eastAsia"/>
          <w:b/>
          <w:color w:val="000000"/>
          <w:kern w:val="0"/>
          <w:sz w:val="32"/>
          <w:szCs w:val="32"/>
        </w:rPr>
        <w:t>说明</w:t>
      </w:r>
      <w:r w:rsidRPr="005E00C8">
        <w:rPr>
          <w:rFonts w:ascii="楷体_GB2312" w:eastAsia="楷体_GB2312" w:hAnsi="宋体" w:cs="楷体_GB2312"/>
          <w:b/>
          <w:color w:val="000000"/>
          <w:kern w:val="0"/>
          <w:sz w:val="32"/>
          <w:szCs w:val="32"/>
        </w:rPr>
        <w:t>。</w:t>
      </w:r>
    </w:p>
    <w:p w:rsidR="00295037" w:rsidRPr="007C76BF" w:rsidRDefault="00D362E8" w:rsidP="007C76BF">
      <w:pPr>
        <w:pBdr>
          <w:bottom w:val="single" w:sz="4" w:space="24" w:color="FFFFFF"/>
        </w:pBdr>
        <w:autoSpaceDE w:val="0"/>
        <w:spacing w:line="560" w:lineRule="exact"/>
        <w:ind w:firstLineChars="200" w:firstLine="640"/>
        <w:rPr>
          <w:rFonts w:ascii="仿宋_GB2312" w:eastAsia="仿宋_GB2312" w:hAnsi="华文仿宋" w:cs="华文仿宋"/>
          <w:sz w:val="32"/>
          <w:szCs w:val="32"/>
        </w:rPr>
      </w:pPr>
      <w:r w:rsidRPr="00D56E75">
        <w:rPr>
          <w:rFonts w:ascii="仿宋_GB2312" w:eastAsia="仿宋_GB2312" w:hAnsi="华文仿宋" w:cs="华文仿宋" w:hint="eastAsia"/>
          <w:sz w:val="32"/>
          <w:szCs w:val="32"/>
        </w:rPr>
        <w:t>2019</w:t>
      </w:r>
      <w:r w:rsidR="00947CDC" w:rsidRPr="00D56E75">
        <w:rPr>
          <w:rFonts w:ascii="仿宋_GB2312" w:eastAsia="仿宋_GB2312" w:hAnsi="华文仿宋" w:cs="华文仿宋" w:hint="eastAsia"/>
          <w:sz w:val="32"/>
          <w:szCs w:val="32"/>
        </w:rPr>
        <w:t>年度财政拨款支出</w:t>
      </w:r>
      <w:r w:rsidRPr="00D56E75">
        <w:rPr>
          <w:rFonts w:ascii="仿宋" w:eastAsia="仿宋" w:hAnsi="仿宋" w:hint="eastAsia"/>
          <w:sz w:val="32"/>
          <w:szCs w:val="32"/>
        </w:rPr>
        <w:t>160.37</w:t>
      </w:r>
      <w:r w:rsidR="00947CDC" w:rsidRPr="00D56E75">
        <w:rPr>
          <w:rFonts w:ascii="仿宋_GB2312" w:eastAsia="仿宋_GB2312" w:hAnsi="华文仿宋" w:cs="华文仿宋" w:hint="eastAsia"/>
          <w:sz w:val="32"/>
          <w:szCs w:val="32"/>
        </w:rPr>
        <w:t>万元，</w:t>
      </w:r>
      <w:r w:rsidR="005E00C8" w:rsidRPr="00D56E75">
        <w:rPr>
          <w:rFonts w:ascii="仿宋_GB2312" w:eastAsia="仿宋_GB2312" w:hAnsi="宋体" w:cs="仿宋_GB2312"/>
          <w:color w:val="000000"/>
          <w:kern w:val="0"/>
          <w:sz w:val="32"/>
          <w:szCs w:val="32"/>
        </w:rPr>
        <w:t>占本年支出合计的</w:t>
      </w:r>
      <w:r w:rsidR="005E00C8" w:rsidRPr="00D56E75">
        <w:rPr>
          <w:rFonts w:ascii="仿宋_GB2312" w:eastAsia="仿宋_GB2312" w:hAnsi="宋体" w:cs="仿宋_GB2312" w:hint="eastAsia"/>
          <w:color w:val="000000"/>
          <w:kern w:val="0"/>
          <w:sz w:val="32"/>
          <w:szCs w:val="32"/>
        </w:rPr>
        <w:t>100</w:t>
      </w:r>
      <w:r w:rsidR="005E00C8" w:rsidRPr="00D56E75">
        <w:rPr>
          <w:rFonts w:ascii="仿宋_GB2312" w:eastAsia="仿宋_GB2312" w:hAnsi="宋体" w:cs="仿宋_GB2312"/>
          <w:color w:val="000000"/>
          <w:kern w:val="0"/>
          <w:sz w:val="32"/>
          <w:szCs w:val="32"/>
        </w:rPr>
        <w:t>%。与</w:t>
      </w:r>
      <w:r w:rsidR="005E00C8" w:rsidRPr="00D56E75">
        <w:rPr>
          <w:rFonts w:ascii="仿宋_GB2312" w:eastAsia="仿宋_GB2312" w:hAnsi="宋体" w:cs="仿宋_GB2312" w:hint="eastAsia"/>
          <w:color w:val="000000"/>
          <w:kern w:val="0"/>
          <w:sz w:val="32"/>
          <w:szCs w:val="32"/>
        </w:rPr>
        <w:t>上年</w:t>
      </w:r>
      <w:r w:rsidR="005E00C8" w:rsidRPr="00D56E75">
        <w:rPr>
          <w:rFonts w:ascii="仿宋_GB2312" w:eastAsia="仿宋_GB2312" w:hAnsi="宋体" w:cs="仿宋_GB2312"/>
          <w:color w:val="000000"/>
          <w:kern w:val="0"/>
          <w:sz w:val="32"/>
          <w:szCs w:val="32"/>
        </w:rPr>
        <w:t>相比，财政拨款支出</w:t>
      </w:r>
      <w:r w:rsidR="005E00C8" w:rsidRPr="00D56E75">
        <w:rPr>
          <w:rFonts w:ascii="仿宋_GB2312" w:eastAsia="仿宋_GB2312" w:hAnsi="宋体" w:cs="仿宋_GB2312" w:hint="eastAsia"/>
          <w:color w:val="000000"/>
          <w:kern w:val="0"/>
          <w:sz w:val="32"/>
          <w:szCs w:val="32"/>
        </w:rPr>
        <w:t>减少171.09</w:t>
      </w:r>
      <w:r w:rsidR="005E00C8" w:rsidRPr="00D56E75">
        <w:rPr>
          <w:rFonts w:ascii="仿宋_GB2312" w:eastAsia="仿宋_GB2312" w:hAnsi="宋体" w:cs="仿宋_GB2312"/>
          <w:color w:val="000000"/>
          <w:kern w:val="0"/>
          <w:sz w:val="32"/>
          <w:szCs w:val="32"/>
        </w:rPr>
        <w:t>万元，</w:t>
      </w:r>
      <w:r w:rsidR="005E00C8" w:rsidRPr="00D56E75">
        <w:rPr>
          <w:rFonts w:ascii="仿宋_GB2312" w:eastAsia="仿宋_GB2312" w:hAnsi="宋体" w:cs="仿宋_GB2312" w:hint="eastAsia"/>
          <w:color w:val="000000"/>
          <w:kern w:val="0"/>
          <w:sz w:val="32"/>
          <w:szCs w:val="32"/>
        </w:rPr>
        <w:t>减少</w:t>
      </w:r>
      <w:r w:rsidR="00295037">
        <w:rPr>
          <w:rFonts w:ascii="仿宋_GB2312" w:eastAsia="仿宋_GB2312" w:hAnsi="宋体" w:cs="仿宋_GB2312" w:hint="eastAsia"/>
          <w:color w:val="000000"/>
          <w:kern w:val="0"/>
          <w:sz w:val="32"/>
          <w:szCs w:val="32"/>
        </w:rPr>
        <w:t>61.62</w:t>
      </w:r>
      <w:r w:rsidR="005E00C8" w:rsidRPr="00D56E75">
        <w:rPr>
          <w:rFonts w:ascii="仿宋_GB2312" w:eastAsia="仿宋_GB2312" w:hAnsi="宋体" w:cs="仿宋_GB2312"/>
          <w:color w:val="000000"/>
          <w:kern w:val="0"/>
          <w:sz w:val="32"/>
          <w:szCs w:val="32"/>
        </w:rPr>
        <w:t>%，</w:t>
      </w:r>
      <w:r w:rsidR="005E00C8" w:rsidRPr="00D56E75">
        <w:rPr>
          <w:rFonts w:ascii="仿宋_GB2312" w:eastAsia="仿宋_GB2312" w:hAnsi="华文仿宋" w:cs="华文仿宋" w:hint="eastAsia"/>
          <w:sz w:val="32"/>
          <w:szCs w:val="32"/>
        </w:rPr>
        <w:t>主要原因是本部门无</w:t>
      </w:r>
      <w:r w:rsidR="00295037">
        <w:rPr>
          <w:rFonts w:ascii="仿宋_GB2312" w:eastAsia="仿宋_GB2312" w:hAnsi="华文仿宋" w:cs="华文仿宋" w:hint="eastAsia"/>
          <w:sz w:val="32"/>
          <w:szCs w:val="32"/>
        </w:rPr>
        <w:t>专项</w:t>
      </w:r>
      <w:r w:rsidR="005E00C8" w:rsidRPr="00D56E75">
        <w:rPr>
          <w:rFonts w:ascii="仿宋_GB2312" w:eastAsia="仿宋_GB2312" w:hAnsi="华文仿宋" w:cs="华文仿宋" w:hint="eastAsia"/>
          <w:sz w:val="32"/>
          <w:szCs w:val="32"/>
        </w:rPr>
        <w:t>经费支出；</w:t>
      </w:r>
    </w:p>
    <w:p w:rsidR="00295037" w:rsidRDefault="007C76BF" w:rsidP="005E00C8">
      <w:pPr>
        <w:widowControl/>
        <w:spacing w:line="560" w:lineRule="exact"/>
        <w:ind w:firstLineChars="200" w:firstLine="640"/>
        <w:jc w:val="left"/>
        <w:rPr>
          <w:rFonts w:ascii="仿宋_GB2312" w:eastAsia="仿宋_GB2312"/>
          <w:sz w:val="32"/>
          <w:szCs w:val="32"/>
        </w:rPr>
      </w:pPr>
      <w:r>
        <w:rPr>
          <w:rFonts w:ascii="仿宋_GB2312" w:eastAsia="仿宋_GB2312"/>
          <w:noProof/>
          <w:sz w:val="32"/>
          <w:szCs w:val="32"/>
        </w:rPr>
        <w:drawing>
          <wp:anchor distT="0" distB="0" distL="114300" distR="114300" simplePos="0" relativeHeight="251662336" behindDoc="0" locked="0" layoutInCell="1" allowOverlap="1">
            <wp:simplePos x="0" y="0"/>
            <wp:positionH relativeFrom="margin">
              <wp:posOffset>592455</wp:posOffset>
            </wp:positionH>
            <wp:positionV relativeFrom="margin">
              <wp:posOffset>2209800</wp:posOffset>
            </wp:positionV>
            <wp:extent cx="3740150" cy="2286000"/>
            <wp:effectExtent l="19050" t="0" r="12700" b="0"/>
            <wp:wrapSquare wrapText="bothSides"/>
            <wp:docPr id="1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p>
    <w:p w:rsidR="00295037" w:rsidRDefault="00295037" w:rsidP="005E00C8">
      <w:pPr>
        <w:widowControl/>
        <w:spacing w:line="560" w:lineRule="exact"/>
        <w:ind w:firstLineChars="200" w:firstLine="640"/>
        <w:jc w:val="left"/>
        <w:rPr>
          <w:rFonts w:ascii="仿宋_GB2312" w:eastAsia="仿宋_GB2312"/>
          <w:sz w:val="32"/>
          <w:szCs w:val="32"/>
        </w:rPr>
      </w:pPr>
    </w:p>
    <w:p w:rsidR="00295037" w:rsidRDefault="00295037" w:rsidP="00295037">
      <w:pPr>
        <w:widowControl/>
        <w:spacing w:line="560" w:lineRule="exact"/>
        <w:jc w:val="left"/>
        <w:rPr>
          <w:rFonts w:ascii="仿宋_GB2312" w:eastAsia="仿宋_GB2312"/>
          <w:sz w:val="32"/>
          <w:szCs w:val="32"/>
        </w:rPr>
      </w:pPr>
    </w:p>
    <w:p w:rsidR="00177670" w:rsidRDefault="00177670" w:rsidP="00357A5D">
      <w:pPr>
        <w:widowControl/>
        <w:spacing w:line="560" w:lineRule="exact"/>
        <w:jc w:val="left"/>
        <w:rPr>
          <w:rFonts w:ascii="楷体_GB2312" w:eastAsia="楷体_GB2312" w:hAnsi="宋体" w:cs="楷体_GB2312"/>
          <w:b/>
          <w:color w:val="000000"/>
          <w:kern w:val="0"/>
          <w:sz w:val="32"/>
          <w:szCs w:val="32"/>
        </w:rPr>
      </w:pPr>
    </w:p>
    <w:p w:rsidR="007C76BF" w:rsidRDefault="007C76BF" w:rsidP="00295037">
      <w:pPr>
        <w:widowControl/>
        <w:spacing w:line="560" w:lineRule="exact"/>
        <w:ind w:firstLineChars="200" w:firstLine="643"/>
        <w:jc w:val="left"/>
        <w:rPr>
          <w:rFonts w:ascii="楷体_GB2312" w:eastAsia="楷体_GB2312" w:hAnsi="宋体" w:cs="楷体_GB2312"/>
          <w:b/>
          <w:color w:val="000000"/>
          <w:kern w:val="0"/>
          <w:sz w:val="32"/>
          <w:szCs w:val="32"/>
        </w:rPr>
      </w:pPr>
    </w:p>
    <w:p w:rsidR="007C76BF" w:rsidRDefault="007C76BF" w:rsidP="00295037">
      <w:pPr>
        <w:widowControl/>
        <w:spacing w:line="560" w:lineRule="exact"/>
        <w:ind w:firstLineChars="200" w:firstLine="643"/>
        <w:jc w:val="left"/>
        <w:rPr>
          <w:rFonts w:ascii="楷体_GB2312" w:eastAsia="楷体_GB2312" w:hAnsi="宋体" w:cs="楷体_GB2312"/>
          <w:b/>
          <w:color w:val="000000"/>
          <w:kern w:val="0"/>
          <w:sz w:val="32"/>
          <w:szCs w:val="32"/>
        </w:rPr>
      </w:pPr>
    </w:p>
    <w:p w:rsidR="007C76BF" w:rsidRDefault="007C76BF" w:rsidP="00295037">
      <w:pPr>
        <w:widowControl/>
        <w:spacing w:line="560" w:lineRule="exact"/>
        <w:ind w:firstLineChars="200" w:firstLine="643"/>
        <w:jc w:val="left"/>
        <w:rPr>
          <w:rFonts w:ascii="楷体_GB2312" w:eastAsia="楷体_GB2312" w:hAnsi="宋体" w:cs="楷体_GB2312"/>
          <w:b/>
          <w:color w:val="000000"/>
          <w:kern w:val="0"/>
          <w:sz w:val="32"/>
          <w:szCs w:val="32"/>
        </w:rPr>
      </w:pPr>
    </w:p>
    <w:p w:rsidR="007C76BF" w:rsidRDefault="007C76BF" w:rsidP="00295037">
      <w:pPr>
        <w:widowControl/>
        <w:spacing w:line="560" w:lineRule="exact"/>
        <w:ind w:firstLineChars="200" w:firstLine="643"/>
        <w:jc w:val="left"/>
        <w:rPr>
          <w:rFonts w:ascii="楷体_GB2312" w:eastAsia="楷体_GB2312" w:hAnsi="宋体" w:cs="楷体_GB2312"/>
          <w:b/>
          <w:color w:val="000000"/>
          <w:kern w:val="0"/>
          <w:sz w:val="32"/>
          <w:szCs w:val="32"/>
        </w:rPr>
      </w:pPr>
    </w:p>
    <w:p w:rsidR="00295037" w:rsidRPr="00295037" w:rsidRDefault="00295037" w:rsidP="00295037">
      <w:pPr>
        <w:widowControl/>
        <w:spacing w:line="560" w:lineRule="exact"/>
        <w:ind w:firstLineChars="200" w:firstLine="643"/>
        <w:jc w:val="left"/>
        <w:rPr>
          <w:rFonts w:ascii="仿宋_GB2312" w:eastAsia="仿宋_GB2312"/>
          <w:sz w:val="32"/>
          <w:szCs w:val="32"/>
        </w:rPr>
      </w:pPr>
      <w:r w:rsidRPr="00295037">
        <w:rPr>
          <w:rFonts w:ascii="楷体_GB2312" w:eastAsia="楷体_GB2312" w:hAnsi="宋体" w:cs="楷体_GB2312" w:hint="eastAsia"/>
          <w:b/>
          <w:color w:val="000000"/>
          <w:kern w:val="0"/>
          <w:sz w:val="32"/>
          <w:szCs w:val="32"/>
        </w:rPr>
        <w:t>（二）</w:t>
      </w:r>
      <w:r w:rsidRPr="00295037">
        <w:rPr>
          <w:rFonts w:ascii="楷体_GB2312" w:eastAsia="楷体_GB2312" w:hAnsi="宋体" w:cs="楷体_GB2312"/>
          <w:b/>
          <w:color w:val="000000"/>
          <w:kern w:val="0"/>
          <w:sz w:val="32"/>
          <w:szCs w:val="32"/>
        </w:rPr>
        <w:t>财政拨款支出决算具体情况</w:t>
      </w:r>
      <w:r w:rsidRPr="00295037">
        <w:rPr>
          <w:rFonts w:ascii="楷体_GB2312" w:eastAsia="楷体_GB2312" w:hAnsi="宋体" w:cs="楷体_GB2312" w:hint="eastAsia"/>
          <w:b/>
          <w:color w:val="000000"/>
          <w:kern w:val="0"/>
          <w:sz w:val="32"/>
          <w:szCs w:val="32"/>
        </w:rPr>
        <w:t>说明</w:t>
      </w:r>
      <w:r w:rsidRPr="00295037">
        <w:rPr>
          <w:rFonts w:ascii="楷体_GB2312" w:eastAsia="楷体_GB2312" w:hAnsi="宋体" w:cs="楷体_GB2312"/>
          <w:b/>
          <w:color w:val="000000"/>
          <w:kern w:val="0"/>
          <w:sz w:val="32"/>
          <w:szCs w:val="32"/>
        </w:rPr>
        <w:t>。</w:t>
      </w:r>
    </w:p>
    <w:p w:rsidR="00295037" w:rsidRPr="00295037" w:rsidRDefault="00295037" w:rsidP="00295037">
      <w:pPr>
        <w:widowControl/>
        <w:spacing w:line="560" w:lineRule="exact"/>
        <w:ind w:firstLineChars="200" w:firstLine="640"/>
        <w:jc w:val="left"/>
        <w:rPr>
          <w:sz w:val="32"/>
          <w:szCs w:val="32"/>
        </w:rPr>
      </w:pPr>
      <w:r w:rsidRPr="00295037">
        <w:rPr>
          <w:rFonts w:ascii="仿宋_GB2312" w:eastAsia="仿宋_GB2312" w:hAnsi="宋体" w:cs="仿宋_GB2312"/>
          <w:color w:val="000000"/>
          <w:kern w:val="0"/>
          <w:sz w:val="32"/>
          <w:szCs w:val="32"/>
        </w:rPr>
        <w:t>2019年</w:t>
      </w:r>
      <w:r w:rsidRPr="00295037">
        <w:rPr>
          <w:rFonts w:ascii="仿宋_GB2312" w:eastAsia="仿宋_GB2312" w:hAnsi="仿宋" w:hint="eastAsia"/>
          <w:sz w:val="32"/>
          <w:szCs w:val="32"/>
        </w:rPr>
        <w:t>度</w:t>
      </w:r>
      <w:r w:rsidRPr="00295037">
        <w:rPr>
          <w:rFonts w:ascii="仿宋_GB2312" w:eastAsia="仿宋_GB2312" w:hAnsi="宋体" w:cs="仿宋_GB2312"/>
          <w:color w:val="000000"/>
          <w:kern w:val="0"/>
          <w:sz w:val="32"/>
          <w:szCs w:val="32"/>
        </w:rPr>
        <w:t>财政拨款支出年初预算为</w:t>
      </w:r>
      <w:r w:rsidR="00490C64">
        <w:rPr>
          <w:rFonts w:ascii="仿宋_GB2312" w:eastAsia="仿宋_GB2312" w:hAnsi="宋体" w:cs="仿宋_GB2312" w:hint="eastAsia"/>
          <w:color w:val="000000"/>
          <w:kern w:val="0"/>
          <w:sz w:val="32"/>
          <w:szCs w:val="32"/>
        </w:rPr>
        <w:t>118.05</w:t>
      </w:r>
      <w:r w:rsidRPr="00295037">
        <w:rPr>
          <w:rFonts w:ascii="仿宋_GB2312" w:eastAsia="仿宋_GB2312" w:hAnsi="宋体" w:cs="仿宋_GB2312"/>
          <w:color w:val="000000"/>
          <w:kern w:val="0"/>
          <w:sz w:val="32"/>
          <w:szCs w:val="32"/>
        </w:rPr>
        <w:t>万元，支出决算为</w:t>
      </w:r>
      <w:r w:rsidR="00490C64">
        <w:rPr>
          <w:rFonts w:ascii="仿宋_GB2312" w:eastAsia="仿宋_GB2312" w:hAnsi="宋体" w:cs="仿宋_GB2312" w:hint="eastAsia"/>
          <w:color w:val="000000"/>
          <w:kern w:val="0"/>
          <w:sz w:val="32"/>
          <w:szCs w:val="32"/>
        </w:rPr>
        <w:t>160.37</w:t>
      </w:r>
      <w:r w:rsidRPr="00295037">
        <w:rPr>
          <w:rFonts w:ascii="仿宋_GB2312" w:eastAsia="仿宋_GB2312" w:hAnsi="宋体" w:cs="仿宋_GB2312"/>
          <w:color w:val="000000"/>
          <w:kern w:val="0"/>
          <w:sz w:val="32"/>
          <w:szCs w:val="32"/>
        </w:rPr>
        <w:t>万元，完成年初预算的</w:t>
      </w:r>
      <w:r w:rsidR="00490C64">
        <w:rPr>
          <w:rFonts w:ascii="仿宋_GB2312" w:eastAsia="仿宋_GB2312" w:hAnsi="宋体" w:cs="仿宋_GB2312" w:hint="eastAsia"/>
          <w:color w:val="000000"/>
          <w:kern w:val="0"/>
          <w:sz w:val="32"/>
          <w:szCs w:val="32"/>
        </w:rPr>
        <w:t>135.85</w:t>
      </w:r>
      <w:r w:rsidRPr="00295037">
        <w:rPr>
          <w:rFonts w:ascii="仿宋_GB2312" w:eastAsia="仿宋_GB2312" w:hAnsi="宋体" w:cs="仿宋_GB2312"/>
          <w:color w:val="000000"/>
          <w:kern w:val="0"/>
          <w:sz w:val="32"/>
          <w:szCs w:val="32"/>
        </w:rPr>
        <w:t>%。</w:t>
      </w:r>
      <w:r w:rsidRPr="00295037">
        <w:rPr>
          <w:rFonts w:ascii="仿宋_GB2312" w:eastAsia="仿宋_GB2312" w:hAnsi="宋体" w:cs="仿宋_GB2312" w:hint="eastAsia"/>
          <w:color w:val="000000"/>
          <w:kern w:val="0"/>
          <w:sz w:val="32"/>
          <w:szCs w:val="32"/>
        </w:rPr>
        <w:t>按照政府功能分类科目，</w:t>
      </w:r>
      <w:r w:rsidRPr="00295037">
        <w:rPr>
          <w:rFonts w:ascii="仿宋_GB2312" w:eastAsia="仿宋_GB2312" w:hAnsi="宋体" w:cs="仿宋_GB2312"/>
          <w:color w:val="000000"/>
          <w:kern w:val="0"/>
          <w:sz w:val="32"/>
          <w:szCs w:val="32"/>
        </w:rPr>
        <w:t xml:space="preserve">其中： </w:t>
      </w:r>
    </w:p>
    <w:p w:rsidR="00295037" w:rsidRPr="00295037" w:rsidRDefault="00295037" w:rsidP="00295037">
      <w:pPr>
        <w:widowControl/>
        <w:spacing w:line="560" w:lineRule="exact"/>
        <w:ind w:firstLineChars="200" w:firstLine="643"/>
        <w:jc w:val="left"/>
        <w:rPr>
          <w:sz w:val="32"/>
          <w:szCs w:val="32"/>
        </w:rPr>
      </w:pPr>
      <w:r w:rsidRPr="00295037">
        <w:rPr>
          <w:rFonts w:ascii="仿宋_GB2312" w:eastAsia="仿宋_GB2312" w:hAnsi="宋体" w:cs="仿宋_GB2312"/>
          <w:b/>
          <w:color w:val="000000"/>
          <w:kern w:val="0"/>
          <w:sz w:val="32"/>
          <w:szCs w:val="32"/>
        </w:rPr>
        <w:t>1.</w:t>
      </w:r>
      <w:r w:rsidR="001645D0">
        <w:rPr>
          <w:rFonts w:ascii="仿宋_GB2312" w:eastAsia="仿宋_GB2312" w:hAnsi="宋体" w:cs="仿宋_GB2312" w:hint="eastAsia"/>
          <w:b/>
          <w:color w:val="000000"/>
          <w:kern w:val="0"/>
          <w:sz w:val="32"/>
          <w:szCs w:val="32"/>
        </w:rPr>
        <w:t>农林水支出</w:t>
      </w:r>
      <w:r w:rsidRPr="00295037">
        <w:rPr>
          <w:rFonts w:ascii="仿宋_GB2312" w:eastAsia="仿宋_GB2312" w:hAnsi="宋体" w:cs="仿宋_GB2312"/>
          <w:b/>
          <w:color w:val="000000"/>
          <w:kern w:val="0"/>
          <w:sz w:val="32"/>
          <w:szCs w:val="32"/>
        </w:rPr>
        <w:t>（类）</w:t>
      </w:r>
      <w:r w:rsidR="001645D0">
        <w:rPr>
          <w:rFonts w:ascii="仿宋_GB2312" w:eastAsia="仿宋_GB2312" w:hAnsi="宋体" w:cs="仿宋_GB2312" w:hint="eastAsia"/>
          <w:b/>
          <w:color w:val="000000"/>
          <w:kern w:val="0"/>
          <w:sz w:val="32"/>
          <w:szCs w:val="32"/>
        </w:rPr>
        <w:t>扶贫</w:t>
      </w:r>
      <w:r w:rsidRPr="00295037">
        <w:rPr>
          <w:rFonts w:ascii="仿宋_GB2312" w:eastAsia="仿宋_GB2312" w:hAnsi="宋体" w:cs="仿宋_GB2312"/>
          <w:b/>
          <w:color w:val="000000"/>
          <w:kern w:val="0"/>
          <w:sz w:val="32"/>
          <w:szCs w:val="32"/>
        </w:rPr>
        <w:t xml:space="preserve">（款）行政运行（项）。 </w:t>
      </w:r>
    </w:p>
    <w:p w:rsidR="00295037" w:rsidRPr="00295037" w:rsidRDefault="00295037" w:rsidP="00295037">
      <w:pPr>
        <w:widowControl/>
        <w:spacing w:line="560" w:lineRule="exact"/>
        <w:jc w:val="left"/>
        <w:rPr>
          <w:rFonts w:ascii="仿宋_GB2312" w:eastAsia="仿宋_GB2312" w:hAnsi="宋体" w:cs="仿宋_GB2312"/>
          <w:color w:val="000000"/>
          <w:kern w:val="0"/>
          <w:sz w:val="32"/>
          <w:szCs w:val="32"/>
        </w:rPr>
      </w:pPr>
      <w:r w:rsidRPr="00295037">
        <w:rPr>
          <w:rFonts w:ascii="仿宋_GB2312" w:eastAsia="仿宋_GB2312" w:hAnsi="宋体" w:cs="仿宋_GB2312"/>
          <w:color w:val="000000"/>
          <w:kern w:val="0"/>
          <w:sz w:val="32"/>
          <w:szCs w:val="32"/>
        </w:rPr>
        <w:t>年初预算为</w:t>
      </w:r>
      <w:r w:rsidR="00490C64">
        <w:rPr>
          <w:rFonts w:ascii="仿宋_GB2312" w:eastAsia="仿宋_GB2312" w:hAnsi="宋体" w:cs="仿宋_GB2312" w:hint="eastAsia"/>
          <w:color w:val="000000"/>
          <w:kern w:val="0"/>
          <w:sz w:val="32"/>
          <w:szCs w:val="32"/>
        </w:rPr>
        <w:t>0</w:t>
      </w:r>
      <w:r w:rsidRPr="00295037">
        <w:rPr>
          <w:rFonts w:ascii="仿宋_GB2312" w:eastAsia="仿宋_GB2312" w:hAnsi="宋体" w:cs="仿宋_GB2312"/>
          <w:color w:val="000000"/>
          <w:kern w:val="0"/>
          <w:sz w:val="32"/>
          <w:szCs w:val="32"/>
        </w:rPr>
        <w:t>万元，支出决算为</w:t>
      </w:r>
      <w:r w:rsidR="00490C64">
        <w:rPr>
          <w:rFonts w:ascii="仿宋_GB2312" w:eastAsia="仿宋_GB2312" w:hAnsi="宋体" w:cs="仿宋_GB2312" w:hint="eastAsia"/>
          <w:color w:val="000000"/>
          <w:kern w:val="0"/>
          <w:sz w:val="32"/>
          <w:szCs w:val="32"/>
        </w:rPr>
        <w:t>27.5</w:t>
      </w:r>
      <w:r w:rsidRPr="00295037">
        <w:rPr>
          <w:rFonts w:ascii="仿宋_GB2312" w:eastAsia="仿宋_GB2312" w:hAnsi="宋体" w:cs="仿宋_GB2312"/>
          <w:color w:val="000000"/>
          <w:kern w:val="0"/>
          <w:sz w:val="32"/>
          <w:szCs w:val="32"/>
        </w:rPr>
        <w:t>万元，决算数大于预算数的主要原因是</w:t>
      </w:r>
      <w:r w:rsidR="00490C64">
        <w:rPr>
          <w:rFonts w:ascii="仿宋_GB2312" w:eastAsia="仿宋_GB2312" w:hAnsi="华文仿宋" w:cs="华文仿宋" w:hint="eastAsia"/>
          <w:sz w:val="32"/>
          <w:szCs w:val="32"/>
        </w:rPr>
        <w:t>反映职工</w:t>
      </w:r>
      <w:r w:rsidR="00177670">
        <w:rPr>
          <w:rFonts w:ascii="仿宋_GB2312" w:eastAsia="仿宋_GB2312" w:hAnsi="华文仿宋" w:cs="华文仿宋" w:hint="eastAsia"/>
          <w:sz w:val="32"/>
          <w:szCs w:val="32"/>
        </w:rPr>
        <w:t>的</w:t>
      </w:r>
      <w:r w:rsidR="00490C64">
        <w:rPr>
          <w:rFonts w:ascii="仿宋_GB2312" w:eastAsia="仿宋_GB2312" w:hAnsi="华文仿宋" w:cs="华文仿宋" w:hint="eastAsia"/>
          <w:sz w:val="32"/>
          <w:szCs w:val="32"/>
        </w:rPr>
        <w:t>日常工资福利支出情况</w:t>
      </w:r>
      <w:r w:rsidRPr="00295037">
        <w:rPr>
          <w:rFonts w:ascii="仿宋_GB2312" w:eastAsia="仿宋_GB2312" w:hAnsi="宋体" w:cs="仿宋_GB2312" w:hint="eastAsia"/>
          <w:color w:val="000000"/>
          <w:kern w:val="0"/>
          <w:sz w:val="32"/>
          <w:szCs w:val="32"/>
        </w:rPr>
        <w:t>。</w:t>
      </w:r>
    </w:p>
    <w:p w:rsidR="00295037" w:rsidRPr="00295037" w:rsidRDefault="00295037" w:rsidP="00380F94">
      <w:pPr>
        <w:widowControl/>
        <w:spacing w:line="560" w:lineRule="exact"/>
        <w:ind w:firstLineChars="200" w:firstLine="640"/>
        <w:jc w:val="left"/>
        <w:rPr>
          <w:sz w:val="32"/>
          <w:szCs w:val="32"/>
        </w:rPr>
      </w:pPr>
      <w:r w:rsidRPr="00295037">
        <w:rPr>
          <w:rFonts w:ascii="仿宋_GB2312" w:eastAsia="仿宋_GB2312" w:hAnsi="宋体" w:cs="仿宋_GB2312"/>
          <w:color w:val="000000"/>
          <w:kern w:val="0"/>
          <w:sz w:val="32"/>
          <w:szCs w:val="32"/>
        </w:rPr>
        <w:t>2.</w:t>
      </w:r>
      <w:r w:rsidR="001645D0" w:rsidRPr="001645D0">
        <w:rPr>
          <w:rFonts w:ascii="仿宋_GB2312" w:eastAsia="仿宋_GB2312" w:hAnsi="宋体" w:cs="仿宋_GB2312" w:hint="eastAsia"/>
          <w:b/>
          <w:color w:val="000000"/>
          <w:kern w:val="0"/>
          <w:sz w:val="32"/>
          <w:szCs w:val="32"/>
        </w:rPr>
        <w:t xml:space="preserve"> </w:t>
      </w:r>
      <w:r w:rsidR="001645D0">
        <w:rPr>
          <w:rFonts w:ascii="仿宋_GB2312" w:eastAsia="仿宋_GB2312" w:hAnsi="宋体" w:cs="仿宋_GB2312" w:hint="eastAsia"/>
          <w:b/>
          <w:color w:val="000000"/>
          <w:kern w:val="0"/>
          <w:sz w:val="32"/>
          <w:szCs w:val="32"/>
        </w:rPr>
        <w:t>农林水支出</w:t>
      </w:r>
      <w:r w:rsidR="001645D0" w:rsidRPr="00295037">
        <w:rPr>
          <w:rFonts w:ascii="仿宋_GB2312" w:eastAsia="仿宋_GB2312" w:hAnsi="宋体" w:cs="仿宋_GB2312"/>
          <w:b/>
          <w:color w:val="000000"/>
          <w:kern w:val="0"/>
          <w:sz w:val="32"/>
          <w:szCs w:val="32"/>
        </w:rPr>
        <w:t>（类）</w:t>
      </w:r>
      <w:r w:rsidR="001645D0">
        <w:rPr>
          <w:rFonts w:ascii="仿宋_GB2312" w:eastAsia="仿宋_GB2312" w:hAnsi="宋体" w:cs="仿宋_GB2312" w:hint="eastAsia"/>
          <w:b/>
          <w:color w:val="000000"/>
          <w:kern w:val="0"/>
          <w:sz w:val="32"/>
          <w:szCs w:val="32"/>
        </w:rPr>
        <w:t>扶贫</w:t>
      </w:r>
      <w:r w:rsidR="00380F94" w:rsidRPr="00295037">
        <w:rPr>
          <w:rFonts w:ascii="仿宋_GB2312" w:eastAsia="仿宋_GB2312" w:hAnsi="宋体" w:cs="仿宋_GB2312"/>
          <w:b/>
          <w:color w:val="000000"/>
          <w:kern w:val="0"/>
          <w:sz w:val="32"/>
          <w:szCs w:val="32"/>
        </w:rPr>
        <w:t>（款）</w:t>
      </w:r>
      <w:r w:rsidR="0067669F">
        <w:rPr>
          <w:rFonts w:ascii="仿宋_GB2312" w:eastAsia="仿宋_GB2312" w:hAnsi="宋体" w:cs="仿宋_GB2312" w:hint="eastAsia"/>
          <w:b/>
          <w:color w:val="000000"/>
          <w:kern w:val="0"/>
          <w:sz w:val="32"/>
          <w:szCs w:val="32"/>
        </w:rPr>
        <w:t>扶贫事业机构</w:t>
      </w:r>
      <w:r w:rsidR="0067669F" w:rsidRPr="00295037">
        <w:rPr>
          <w:rFonts w:ascii="仿宋_GB2312" w:eastAsia="仿宋_GB2312" w:hAnsi="宋体" w:cs="仿宋_GB2312"/>
          <w:b/>
          <w:color w:val="000000"/>
          <w:kern w:val="0"/>
          <w:sz w:val="32"/>
          <w:szCs w:val="32"/>
        </w:rPr>
        <w:t xml:space="preserve">（项）。 </w:t>
      </w:r>
    </w:p>
    <w:p w:rsidR="0067669F" w:rsidRDefault="0067669F" w:rsidP="00380F94">
      <w:pPr>
        <w:widowControl/>
        <w:spacing w:line="560" w:lineRule="exact"/>
        <w:ind w:firstLineChars="150" w:firstLine="480"/>
        <w:jc w:val="left"/>
        <w:rPr>
          <w:rFonts w:ascii="仿宋_GB2312" w:eastAsia="仿宋_GB2312" w:hAnsi="宋体" w:cs="仿宋_GB2312"/>
          <w:color w:val="000000"/>
          <w:kern w:val="0"/>
          <w:sz w:val="32"/>
          <w:szCs w:val="32"/>
        </w:rPr>
      </w:pPr>
      <w:r w:rsidRPr="00295037">
        <w:rPr>
          <w:rFonts w:ascii="仿宋_GB2312" w:eastAsia="仿宋_GB2312" w:hAnsi="宋体" w:cs="仿宋_GB2312"/>
          <w:color w:val="000000"/>
          <w:kern w:val="0"/>
          <w:sz w:val="32"/>
          <w:szCs w:val="32"/>
        </w:rPr>
        <w:t>年初预算为</w:t>
      </w:r>
      <w:r w:rsidR="00380F94">
        <w:rPr>
          <w:rFonts w:ascii="仿宋_GB2312" w:eastAsia="仿宋_GB2312" w:hAnsi="宋体" w:cs="仿宋_GB2312" w:hint="eastAsia"/>
          <w:color w:val="000000"/>
          <w:kern w:val="0"/>
          <w:sz w:val="32"/>
          <w:szCs w:val="32"/>
        </w:rPr>
        <w:t>96.05</w:t>
      </w:r>
      <w:r w:rsidRPr="00295037">
        <w:rPr>
          <w:rFonts w:ascii="仿宋_GB2312" w:eastAsia="仿宋_GB2312" w:hAnsi="宋体" w:cs="仿宋_GB2312"/>
          <w:color w:val="000000"/>
          <w:kern w:val="0"/>
          <w:sz w:val="32"/>
          <w:szCs w:val="32"/>
        </w:rPr>
        <w:t>万元，支出决算为</w:t>
      </w:r>
      <w:r>
        <w:rPr>
          <w:rFonts w:ascii="仿宋_GB2312" w:eastAsia="仿宋_GB2312" w:hAnsi="宋体" w:cs="仿宋_GB2312" w:hint="eastAsia"/>
          <w:color w:val="000000"/>
          <w:kern w:val="0"/>
          <w:sz w:val="32"/>
          <w:szCs w:val="32"/>
        </w:rPr>
        <w:t>104.09</w:t>
      </w:r>
      <w:r w:rsidRPr="00295037">
        <w:rPr>
          <w:rFonts w:ascii="仿宋_GB2312" w:eastAsia="仿宋_GB2312" w:hAnsi="宋体" w:cs="仿宋_GB2312"/>
          <w:color w:val="000000"/>
          <w:kern w:val="0"/>
          <w:sz w:val="32"/>
          <w:szCs w:val="32"/>
        </w:rPr>
        <w:t>万元，完成年初预算的</w:t>
      </w:r>
      <w:r w:rsidR="00380F94">
        <w:rPr>
          <w:rFonts w:ascii="仿宋_GB2312" w:eastAsia="仿宋_GB2312" w:hAnsi="宋体" w:cs="仿宋_GB2312" w:hint="eastAsia"/>
          <w:color w:val="000000"/>
          <w:kern w:val="0"/>
          <w:sz w:val="32"/>
          <w:szCs w:val="32"/>
        </w:rPr>
        <w:t>108.37</w:t>
      </w:r>
      <w:r w:rsidRPr="00295037">
        <w:rPr>
          <w:rFonts w:ascii="仿宋_GB2312" w:eastAsia="仿宋_GB2312" w:hAnsi="宋体" w:cs="仿宋_GB2312"/>
          <w:color w:val="000000"/>
          <w:kern w:val="0"/>
          <w:sz w:val="32"/>
          <w:szCs w:val="32"/>
        </w:rPr>
        <w:t>%。决算数大于预算数的主要原因是</w:t>
      </w:r>
      <w:r>
        <w:rPr>
          <w:rFonts w:ascii="仿宋_GB2312" w:eastAsia="仿宋_GB2312" w:hAnsi="华文仿宋" w:cs="华文仿宋" w:hint="eastAsia"/>
          <w:sz w:val="32"/>
          <w:szCs w:val="32"/>
        </w:rPr>
        <w:t>反映职工</w:t>
      </w:r>
      <w:r w:rsidR="00177670">
        <w:rPr>
          <w:rFonts w:ascii="仿宋_GB2312" w:eastAsia="仿宋_GB2312" w:hAnsi="华文仿宋" w:cs="华文仿宋" w:hint="eastAsia"/>
          <w:sz w:val="32"/>
          <w:szCs w:val="32"/>
        </w:rPr>
        <w:t>的</w:t>
      </w:r>
      <w:r>
        <w:rPr>
          <w:rFonts w:ascii="仿宋_GB2312" w:eastAsia="仿宋_GB2312" w:hAnsi="华文仿宋" w:cs="华文仿宋" w:hint="eastAsia"/>
          <w:sz w:val="32"/>
          <w:szCs w:val="32"/>
        </w:rPr>
        <w:t>日常工资福利支出情况</w:t>
      </w:r>
      <w:r w:rsidRPr="00295037">
        <w:rPr>
          <w:rFonts w:ascii="仿宋_GB2312" w:eastAsia="仿宋_GB2312" w:hAnsi="宋体" w:cs="仿宋_GB2312" w:hint="eastAsia"/>
          <w:color w:val="000000"/>
          <w:kern w:val="0"/>
          <w:sz w:val="32"/>
          <w:szCs w:val="32"/>
        </w:rPr>
        <w:t>。</w:t>
      </w:r>
    </w:p>
    <w:p w:rsidR="00380F94" w:rsidRDefault="00380F94" w:rsidP="00380F94">
      <w:pPr>
        <w:widowControl/>
        <w:spacing w:line="560" w:lineRule="exact"/>
        <w:ind w:firstLineChars="150" w:firstLine="480"/>
        <w:jc w:val="left"/>
        <w:rPr>
          <w:rFonts w:ascii="仿宋_GB2312" w:eastAsia="仿宋_GB2312" w:hAnsi="宋体" w:cs="仿宋_GB2312"/>
          <w:b/>
          <w:color w:val="000000"/>
          <w:kern w:val="0"/>
          <w:sz w:val="32"/>
          <w:szCs w:val="32"/>
        </w:rPr>
      </w:pPr>
      <w:r>
        <w:rPr>
          <w:rFonts w:ascii="仿宋_GB2312" w:eastAsia="仿宋_GB2312" w:hAnsi="宋体" w:cs="仿宋_GB2312" w:hint="eastAsia"/>
          <w:color w:val="000000"/>
          <w:kern w:val="0"/>
          <w:sz w:val="32"/>
          <w:szCs w:val="32"/>
        </w:rPr>
        <w:lastRenderedPageBreak/>
        <w:t>3.</w:t>
      </w:r>
      <w:r w:rsidRPr="00380F94">
        <w:rPr>
          <w:rFonts w:ascii="仿宋_GB2312" w:eastAsia="仿宋_GB2312" w:hAnsi="宋体" w:cs="仿宋_GB2312"/>
          <w:b/>
          <w:color w:val="000000"/>
          <w:kern w:val="0"/>
          <w:sz w:val="32"/>
          <w:szCs w:val="32"/>
        </w:rPr>
        <w:t xml:space="preserve"> </w:t>
      </w:r>
      <w:r w:rsidR="001645D0">
        <w:rPr>
          <w:rFonts w:ascii="仿宋_GB2312" w:eastAsia="仿宋_GB2312" w:hAnsi="宋体" w:cs="仿宋_GB2312" w:hint="eastAsia"/>
          <w:b/>
          <w:color w:val="000000"/>
          <w:kern w:val="0"/>
          <w:sz w:val="32"/>
          <w:szCs w:val="32"/>
        </w:rPr>
        <w:t>农林水支出</w:t>
      </w:r>
      <w:r w:rsidR="001645D0" w:rsidRPr="00295037">
        <w:rPr>
          <w:rFonts w:ascii="仿宋_GB2312" w:eastAsia="仿宋_GB2312" w:hAnsi="宋体" w:cs="仿宋_GB2312"/>
          <w:b/>
          <w:color w:val="000000"/>
          <w:kern w:val="0"/>
          <w:sz w:val="32"/>
          <w:szCs w:val="32"/>
        </w:rPr>
        <w:t>（类）</w:t>
      </w:r>
      <w:r w:rsidR="001645D0">
        <w:rPr>
          <w:rFonts w:ascii="仿宋_GB2312" w:eastAsia="仿宋_GB2312" w:hAnsi="宋体" w:cs="仿宋_GB2312" w:hint="eastAsia"/>
          <w:b/>
          <w:color w:val="000000"/>
          <w:kern w:val="0"/>
          <w:sz w:val="32"/>
          <w:szCs w:val="32"/>
        </w:rPr>
        <w:t>扶贫</w:t>
      </w:r>
      <w:r w:rsidR="001645D0" w:rsidRPr="00295037">
        <w:rPr>
          <w:rFonts w:ascii="仿宋_GB2312" w:eastAsia="仿宋_GB2312" w:hAnsi="宋体" w:cs="仿宋_GB2312"/>
          <w:b/>
          <w:color w:val="000000"/>
          <w:kern w:val="0"/>
          <w:sz w:val="32"/>
          <w:szCs w:val="32"/>
        </w:rPr>
        <w:t>（款）</w:t>
      </w:r>
      <w:r>
        <w:rPr>
          <w:rFonts w:ascii="仿宋_GB2312" w:eastAsia="仿宋_GB2312" w:hAnsi="宋体" w:cs="仿宋_GB2312" w:hint="eastAsia"/>
          <w:b/>
          <w:color w:val="000000"/>
          <w:kern w:val="0"/>
          <w:sz w:val="32"/>
          <w:szCs w:val="32"/>
        </w:rPr>
        <w:t>其他扶贫支出</w:t>
      </w:r>
      <w:r w:rsidRPr="00295037">
        <w:rPr>
          <w:rFonts w:ascii="仿宋_GB2312" w:eastAsia="仿宋_GB2312" w:hAnsi="宋体" w:cs="仿宋_GB2312"/>
          <w:b/>
          <w:color w:val="000000"/>
          <w:kern w:val="0"/>
          <w:sz w:val="32"/>
          <w:szCs w:val="32"/>
        </w:rPr>
        <w:t>（项）。</w:t>
      </w:r>
    </w:p>
    <w:p w:rsidR="00380F94" w:rsidRDefault="00380F94" w:rsidP="00380F94">
      <w:pPr>
        <w:pBdr>
          <w:bottom w:val="single" w:sz="4" w:space="24" w:color="FFFFFF"/>
        </w:pBdr>
        <w:autoSpaceDE w:val="0"/>
        <w:spacing w:line="560" w:lineRule="exact"/>
        <w:ind w:firstLineChars="200" w:firstLine="640"/>
        <w:rPr>
          <w:rFonts w:ascii="仿宋_GB2312" w:eastAsia="仿宋_GB2312" w:hAnsi="华文仿宋" w:cs="华文仿宋"/>
          <w:sz w:val="32"/>
          <w:szCs w:val="32"/>
        </w:rPr>
      </w:pPr>
      <w:r w:rsidRPr="00295037">
        <w:rPr>
          <w:rFonts w:ascii="仿宋_GB2312" w:eastAsia="仿宋_GB2312" w:hAnsi="宋体" w:cs="仿宋_GB2312"/>
          <w:color w:val="000000"/>
          <w:kern w:val="0"/>
          <w:sz w:val="32"/>
          <w:szCs w:val="32"/>
        </w:rPr>
        <w:t>年初预算为</w:t>
      </w:r>
      <w:r>
        <w:rPr>
          <w:rFonts w:ascii="仿宋_GB2312" w:eastAsia="仿宋_GB2312" w:hAnsi="宋体" w:cs="仿宋_GB2312" w:hint="eastAsia"/>
          <w:color w:val="000000"/>
          <w:kern w:val="0"/>
          <w:sz w:val="32"/>
          <w:szCs w:val="32"/>
        </w:rPr>
        <w:t>22</w:t>
      </w:r>
      <w:r w:rsidRPr="00295037">
        <w:rPr>
          <w:rFonts w:ascii="仿宋_GB2312" w:eastAsia="仿宋_GB2312" w:hAnsi="宋体" w:cs="仿宋_GB2312"/>
          <w:color w:val="000000"/>
          <w:kern w:val="0"/>
          <w:sz w:val="32"/>
          <w:szCs w:val="32"/>
        </w:rPr>
        <w:t>万元，支出决算为</w:t>
      </w:r>
      <w:r>
        <w:rPr>
          <w:rFonts w:ascii="仿宋_GB2312" w:eastAsia="仿宋_GB2312" w:hAnsi="宋体" w:cs="仿宋_GB2312" w:hint="eastAsia"/>
          <w:color w:val="000000"/>
          <w:kern w:val="0"/>
          <w:sz w:val="32"/>
          <w:szCs w:val="32"/>
        </w:rPr>
        <w:t>15.3</w:t>
      </w:r>
      <w:r w:rsidRPr="00295037">
        <w:rPr>
          <w:rFonts w:ascii="仿宋_GB2312" w:eastAsia="仿宋_GB2312" w:hAnsi="宋体" w:cs="仿宋_GB2312"/>
          <w:color w:val="000000"/>
          <w:kern w:val="0"/>
          <w:sz w:val="32"/>
          <w:szCs w:val="32"/>
        </w:rPr>
        <w:t>万元，完成年初预算的</w:t>
      </w:r>
      <w:r>
        <w:rPr>
          <w:rFonts w:ascii="仿宋_GB2312" w:eastAsia="仿宋_GB2312" w:hAnsi="宋体" w:cs="仿宋_GB2312" w:hint="eastAsia"/>
          <w:color w:val="000000"/>
          <w:kern w:val="0"/>
          <w:sz w:val="32"/>
          <w:szCs w:val="32"/>
        </w:rPr>
        <w:t>69.55</w:t>
      </w:r>
      <w:r w:rsidRPr="00295037">
        <w:rPr>
          <w:rFonts w:ascii="仿宋_GB2312" w:eastAsia="仿宋_GB2312" w:hAnsi="宋体" w:cs="仿宋_GB2312"/>
          <w:color w:val="000000"/>
          <w:kern w:val="0"/>
          <w:sz w:val="32"/>
          <w:szCs w:val="32"/>
        </w:rPr>
        <w:t>%。决算数</w:t>
      </w:r>
      <w:r>
        <w:rPr>
          <w:rFonts w:ascii="仿宋_GB2312" w:eastAsia="仿宋_GB2312" w:hAnsi="宋体" w:cs="仿宋_GB2312" w:hint="eastAsia"/>
          <w:color w:val="000000"/>
          <w:kern w:val="0"/>
          <w:sz w:val="32"/>
          <w:szCs w:val="32"/>
        </w:rPr>
        <w:t>小</w:t>
      </w:r>
      <w:r w:rsidRPr="00295037">
        <w:rPr>
          <w:rFonts w:ascii="仿宋_GB2312" w:eastAsia="仿宋_GB2312" w:hAnsi="宋体" w:cs="仿宋_GB2312"/>
          <w:color w:val="000000"/>
          <w:kern w:val="0"/>
          <w:sz w:val="32"/>
          <w:szCs w:val="32"/>
        </w:rPr>
        <w:t>于预算数的主要原因是</w:t>
      </w:r>
      <w:r w:rsidRPr="00D56E75">
        <w:rPr>
          <w:rFonts w:ascii="仿宋_GB2312" w:eastAsia="仿宋_GB2312" w:hAnsi="华文仿宋" w:cs="华文仿宋" w:hint="eastAsia"/>
          <w:sz w:val="32"/>
          <w:szCs w:val="32"/>
        </w:rPr>
        <w:t>本部门无</w:t>
      </w:r>
      <w:r>
        <w:rPr>
          <w:rFonts w:ascii="仿宋_GB2312" w:eastAsia="仿宋_GB2312" w:hAnsi="华文仿宋" w:cs="华文仿宋" w:hint="eastAsia"/>
          <w:sz w:val="32"/>
          <w:szCs w:val="32"/>
        </w:rPr>
        <w:t>专项</w:t>
      </w:r>
      <w:r w:rsidRPr="00D56E75">
        <w:rPr>
          <w:rFonts w:ascii="仿宋_GB2312" w:eastAsia="仿宋_GB2312" w:hAnsi="华文仿宋" w:cs="华文仿宋" w:hint="eastAsia"/>
          <w:sz w:val="32"/>
          <w:szCs w:val="32"/>
        </w:rPr>
        <w:t>经费支出；</w:t>
      </w:r>
    </w:p>
    <w:p w:rsidR="00CC1C4F" w:rsidRDefault="00380F94" w:rsidP="00CC1C4F">
      <w:pPr>
        <w:pBdr>
          <w:bottom w:val="single" w:sz="4" w:space="24" w:color="FFFFFF"/>
        </w:pBdr>
        <w:autoSpaceDE w:val="0"/>
        <w:spacing w:line="560" w:lineRule="exact"/>
        <w:ind w:firstLineChars="200" w:firstLine="640"/>
        <w:rPr>
          <w:rFonts w:ascii="仿宋_GB2312" w:eastAsia="仿宋_GB2312" w:hAnsi="宋体" w:cs="仿宋_GB2312"/>
          <w:b/>
          <w:color w:val="000000"/>
          <w:kern w:val="0"/>
          <w:sz w:val="32"/>
          <w:szCs w:val="32"/>
        </w:rPr>
      </w:pPr>
      <w:r>
        <w:rPr>
          <w:rFonts w:ascii="仿宋_GB2312" w:eastAsia="仿宋_GB2312" w:hAnsi="华文仿宋" w:cs="华文仿宋" w:hint="eastAsia"/>
          <w:sz w:val="32"/>
          <w:szCs w:val="32"/>
        </w:rPr>
        <w:t>4.</w:t>
      </w:r>
      <w:r w:rsidRPr="00380F94">
        <w:rPr>
          <w:rFonts w:ascii="仿宋_GB2312" w:eastAsia="仿宋_GB2312" w:hAnsi="宋体" w:cs="仿宋_GB2312"/>
          <w:b/>
          <w:color w:val="000000"/>
          <w:kern w:val="0"/>
          <w:sz w:val="32"/>
          <w:szCs w:val="32"/>
        </w:rPr>
        <w:t xml:space="preserve"> </w:t>
      </w:r>
      <w:r w:rsidR="00423D43">
        <w:rPr>
          <w:rFonts w:ascii="仿宋_GB2312" w:eastAsia="仿宋_GB2312" w:hAnsi="宋体" w:cs="仿宋_GB2312" w:hint="eastAsia"/>
          <w:b/>
          <w:color w:val="000000"/>
          <w:kern w:val="0"/>
          <w:sz w:val="32"/>
          <w:szCs w:val="32"/>
        </w:rPr>
        <w:t>社会保障和就业支出</w:t>
      </w:r>
      <w:r w:rsidRPr="00295037">
        <w:rPr>
          <w:rFonts w:ascii="仿宋_GB2312" w:eastAsia="仿宋_GB2312" w:hAnsi="宋体" w:cs="仿宋_GB2312"/>
          <w:b/>
          <w:color w:val="000000"/>
          <w:kern w:val="0"/>
          <w:sz w:val="32"/>
          <w:szCs w:val="32"/>
        </w:rPr>
        <w:t>（类）</w:t>
      </w:r>
      <w:r w:rsidR="00423D43">
        <w:rPr>
          <w:rFonts w:ascii="仿宋_GB2312" w:eastAsia="仿宋_GB2312" w:hAnsi="宋体" w:cs="仿宋_GB2312" w:hint="eastAsia"/>
          <w:b/>
          <w:color w:val="000000"/>
          <w:kern w:val="0"/>
          <w:sz w:val="32"/>
          <w:szCs w:val="32"/>
        </w:rPr>
        <w:t>行政事业单位离退休</w:t>
      </w:r>
      <w:r w:rsidRPr="00295037">
        <w:rPr>
          <w:rFonts w:ascii="仿宋_GB2312" w:eastAsia="仿宋_GB2312" w:hAnsi="宋体" w:cs="仿宋_GB2312"/>
          <w:b/>
          <w:color w:val="000000"/>
          <w:kern w:val="0"/>
          <w:sz w:val="32"/>
          <w:szCs w:val="32"/>
        </w:rPr>
        <w:t>（款）</w:t>
      </w:r>
      <w:r w:rsidR="00423D43">
        <w:rPr>
          <w:rFonts w:ascii="仿宋_GB2312" w:eastAsia="仿宋_GB2312" w:hAnsi="宋体" w:cs="仿宋_GB2312" w:hint="eastAsia"/>
          <w:b/>
          <w:color w:val="000000"/>
          <w:kern w:val="0"/>
          <w:sz w:val="32"/>
          <w:szCs w:val="32"/>
        </w:rPr>
        <w:t>机关事业单位养老保险缴费支出</w:t>
      </w:r>
      <w:r w:rsidRPr="00295037">
        <w:rPr>
          <w:rFonts w:ascii="仿宋_GB2312" w:eastAsia="仿宋_GB2312" w:hAnsi="宋体" w:cs="仿宋_GB2312"/>
          <w:b/>
          <w:color w:val="000000"/>
          <w:kern w:val="0"/>
          <w:sz w:val="32"/>
          <w:szCs w:val="32"/>
        </w:rPr>
        <w:t>（项）。</w:t>
      </w:r>
    </w:p>
    <w:p w:rsidR="00295037" w:rsidRDefault="00CC1C4F" w:rsidP="00CC1C4F">
      <w:pPr>
        <w:pBdr>
          <w:bottom w:val="single" w:sz="4" w:space="24" w:color="FFFFFF"/>
        </w:pBdr>
        <w:autoSpaceDE w:val="0"/>
        <w:spacing w:line="560" w:lineRule="exact"/>
        <w:ind w:firstLineChars="200" w:firstLine="640"/>
        <w:rPr>
          <w:rFonts w:ascii="仿宋_GB2312" w:eastAsia="仿宋_GB2312" w:hAnsi="华文仿宋" w:cs="华文仿宋"/>
          <w:sz w:val="32"/>
          <w:szCs w:val="32"/>
        </w:rPr>
      </w:pPr>
      <w:r w:rsidRPr="00295037">
        <w:rPr>
          <w:rFonts w:ascii="仿宋_GB2312" w:eastAsia="仿宋_GB2312" w:hAnsi="宋体" w:cs="仿宋_GB2312"/>
          <w:color w:val="000000"/>
          <w:kern w:val="0"/>
          <w:sz w:val="32"/>
          <w:szCs w:val="32"/>
        </w:rPr>
        <w:t>年初预算为</w:t>
      </w:r>
      <w:r>
        <w:rPr>
          <w:rFonts w:ascii="仿宋_GB2312" w:eastAsia="仿宋_GB2312" w:hAnsi="宋体" w:cs="仿宋_GB2312" w:hint="eastAsia"/>
          <w:color w:val="000000"/>
          <w:kern w:val="0"/>
          <w:sz w:val="32"/>
          <w:szCs w:val="32"/>
        </w:rPr>
        <w:t>0</w:t>
      </w:r>
      <w:r w:rsidRPr="00295037">
        <w:rPr>
          <w:rFonts w:ascii="仿宋_GB2312" w:eastAsia="仿宋_GB2312" w:hAnsi="宋体" w:cs="仿宋_GB2312"/>
          <w:color w:val="000000"/>
          <w:kern w:val="0"/>
          <w:sz w:val="32"/>
          <w:szCs w:val="32"/>
        </w:rPr>
        <w:t>万元，支出决算为</w:t>
      </w:r>
      <w:r>
        <w:rPr>
          <w:rFonts w:ascii="仿宋_GB2312" w:eastAsia="仿宋_GB2312" w:hAnsi="宋体" w:cs="仿宋_GB2312" w:hint="eastAsia"/>
          <w:color w:val="000000"/>
          <w:kern w:val="0"/>
          <w:sz w:val="32"/>
          <w:szCs w:val="32"/>
        </w:rPr>
        <w:t>10.57</w:t>
      </w:r>
      <w:r>
        <w:rPr>
          <w:rFonts w:ascii="仿宋_GB2312" w:eastAsia="仿宋_GB2312" w:hAnsi="宋体" w:cs="仿宋_GB2312"/>
          <w:color w:val="000000"/>
          <w:kern w:val="0"/>
          <w:sz w:val="32"/>
          <w:szCs w:val="32"/>
        </w:rPr>
        <w:t>万元</w:t>
      </w:r>
      <w:r w:rsidRPr="00295037">
        <w:rPr>
          <w:rFonts w:ascii="仿宋_GB2312" w:eastAsia="仿宋_GB2312" w:hAnsi="宋体" w:cs="仿宋_GB2312"/>
          <w:color w:val="000000"/>
          <w:kern w:val="0"/>
          <w:sz w:val="32"/>
          <w:szCs w:val="32"/>
        </w:rPr>
        <w:t>。决算数</w:t>
      </w:r>
      <w:r>
        <w:rPr>
          <w:rFonts w:ascii="仿宋_GB2312" w:eastAsia="仿宋_GB2312" w:hAnsi="宋体" w:cs="仿宋_GB2312" w:hint="eastAsia"/>
          <w:color w:val="000000"/>
          <w:kern w:val="0"/>
          <w:sz w:val="32"/>
          <w:szCs w:val="32"/>
        </w:rPr>
        <w:t>大</w:t>
      </w:r>
      <w:r w:rsidRPr="00295037">
        <w:rPr>
          <w:rFonts w:ascii="仿宋_GB2312" w:eastAsia="仿宋_GB2312" w:hAnsi="宋体" w:cs="仿宋_GB2312"/>
          <w:color w:val="000000"/>
          <w:kern w:val="0"/>
          <w:sz w:val="32"/>
          <w:szCs w:val="32"/>
        </w:rPr>
        <w:t>于预算数的主要原因是</w:t>
      </w:r>
      <w:r>
        <w:rPr>
          <w:rFonts w:ascii="仿宋_GB2312" w:eastAsia="仿宋_GB2312" w:hAnsi="华文仿宋" w:cs="华文仿宋" w:hint="eastAsia"/>
          <w:sz w:val="32"/>
          <w:szCs w:val="32"/>
        </w:rPr>
        <w:t>行政事业人员</w:t>
      </w:r>
      <w:r w:rsidR="00177670">
        <w:rPr>
          <w:rFonts w:ascii="仿宋_GB2312" w:eastAsia="仿宋_GB2312" w:hAnsi="华文仿宋" w:cs="华文仿宋" w:hint="eastAsia"/>
          <w:sz w:val="32"/>
          <w:szCs w:val="32"/>
        </w:rPr>
        <w:t>的</w:t>
      </w:r>
      <w:r>
        <w:rPr>
          <w:rFonts w:ascii="仿宋_GB2312" w:eastAsia="仿宋_GB2312" w:hAnsi="华文仿宋" w:cs="华文仿宋" w:hint="eastAsia"/>
          <w:sz w:val="32"/>
          <w:szCs w:val="32"/>
        </w:rPr>
        <w:t>基本养老保险缴费支出。</w:t>
      </w:r>
    </w:p>
    <w:p w:rsidR="00CC1C4F" w:rsidRDefault="00CC1C4F" w:rsidP="00423D43">
      <w:pPr>
        <w:pBdr>
          <w:bottom w:val="single" w:sz="4" w:space="24" w:color="FFFFFF"/>
        </w:pBdr>
        <w:autoSpaceDE w:val="0"/>
        <w:spacing w:line="560" w:lineRule="exact"/>
        <w:ind w:firstLineChars="200" w:firstLine="640"/>
        <w:rPr>
          <w:rFonts w:ascii="仿宋_GB2312" w:eastAsia="仿宋_GB2312" w:hAnsi="宋体" w:cs="仿宋_GB2312"/>
          <w:b/>
          <w:color w:val="000000"/>
          <w:kern w:val="0"/>
          <w:sz w:val="32"/>
          <w:szCs w:val="32"/>
        </w:rPr>
      </w:pPr>
      <w:r>
        <w:rPr>
          <w:rFonts w:ascii="仿宋_GB2312" w:eastAsia="仿宋_GB2312" w:hAnsi="华文仿宋" w:cs="华文仿宋" w:hint="eastAsia"/>
          <w:sz w:val="32"/>
          <w:szCs w:val="32"/>
        </w:rPr>
        <w:t>5.</w:t>
      </w:r>
      <w:r w:rsidR="00423D43">
        <w:rPr>
          <w:rFonts w:ascii="仿宋_GB2312" w:eastAsia="仿宋_GB2312" w:hAnsi="宋体" w:cs="仿宋_GB2312" w:hint="eastAsia"/>
          <w:b/>
          <w:color w:val="000000"/>
          <w:kern w:val="0"/>
          <w:sz w:val="32"/>
          <w:szCs w:val="32"/>
        </w:rPr>
        <w:t>卫生健康支出</w:t>
      </w:r>
      <w:r w:rsidR="00423D43" w:rsidRPr="00295037">
        <w:rPr>
          <w:rFonts w:ascii="仿宋_GB2312" w:eastAsia="仿宋_GB2312" w:hAnsi="宋体" w:cs="仿宋_GB2312"/>
          <w:b/>
          <w:color w:val="000000"/>
          <w:kern w:val="0"/>
          <w:sz w:val="32"/>
          <w:szCs w:val="32"/>
        </w:rPr>
        <w:t>（</w:t>
      </w:r>
      <w:r w:rsidRPr="00295037">
        <w:rPr>
          <w:rFonts w:ascii="仿宋_GB2312" w:eastAsia="仿宋_GB2312" w:hAnsi="宋体" w:cs="仿宋_GB2312"/>
          <w:b/>
          <w:color w:val="000000"/>
          <w:kern w:val="0"/>
          <w:sz w:val="32"/>
          <w:szCs w:val="32"/>
        </w:rPr>
        <w:t>类）</w:t>
      </w:r>
      <w:r w:rsidR="00423D43">
        <w:rPr>
          <w:rFonts w:ascii="仿宋_GB2312" w:eastAsia="仿宋_GB2312" w:hAnsi="宋体" w:cs="仿宋_GB2312" w:hint="eastAsia"/>
          <w:b/>
          <w:color w:val="000000"/>
          <w:kern w:val="0"/>
          <w:sz w:val="32"/>
          <w:szCs w:val="32"/>
        </w:rPr>
        <w:t>行政事业单位医疗</w:t>
      </w:r>
      <w:r w:rsidRPr="00295037">
        <w:rPr>
          <w:rFonts w:ascii="仿宋_GB2312" w:eastAsia="仿宋_GB2312" w:hAnsi="宋体" w:cs="仿宋_GB2312"/>
          <w:b/>
          <w:color w:val="000000"/>
          <w:kern w:val="0"/>
          <w:sz w:val="32"/>
          <w:szCs w:val="32"/>
        </w:rPr>
        <w:t>（款）</w:t>
      </w:r>
      <w:r w:rsidR="00423D43">
        <w:rPr>
          <w:rFonts w:ascii="仿宋_GB2312" w:eastAsia="仿宋_GB2312" w:hAnsi="宋体" w:cs="仿宋_GB2312" w:hint="eastAsia"/>
          <w:b/>
          <w:color w:val="000000"/>
          <w:kern w:val="0"/>
          <w:sz w:val="32"/>
          <w:szCs w:val="32"/>
        </w:rPr>
        <w:t>行政单位医疗（</w:t>
      </w:r>
      <w:r w:rsidRPr="00295037">
        <w:rPr>
          <w:rFonts w:ascii="仿宋_GB2312" w:eastAsia="仿宋_GB2312" w:hAnsi="宋体" w:cs="仿宋_GB2312"/>
          <w:b/>
          <w:color w:val="000000"/>
          <w:kern w:val="0"/>
          <w:sz w:val="32"/>
          <w:szCs w:val="32"/>
        </w:rPr>
        <w:t>项）。</w:t>
      </w:r>
    </w:p>
    <w:p w:rsidR="001C3217" w:rsidRDefault="00CC1C4F" w:rsidP="001C3217">
      <w:pPr>
        <w:pBdr>
          <w:bottom w:val="single" w:sz="4" w:space="24" w:color="FFFFFF"/>
        </w:pBdr>
        <w:autoSpaceDE w:val="0"/>
        <w:spacing w:line="560" w:lineRule="exact"/>
        <w:ind w:firstLineChars="200" w:firstLine="640"/>
        <w:rPr>
          <w:rFonts w:ascii="仿宋_GB2312" w:eastAsia="仿宋_GB2312" w:hAnsi="华文仿宋" w:cs="华文仿宋"/>
          <w:sz w:val="32"/>
          <w:szCs w:val="32"/>
        </w:rPr>
      </w:pPr>
      <w:r w:rsidRPr="00295037">
        <w:rPr>
          <w:rFonts w:ascii="仿宋_GB2312" w:eastAsia="仿宋_GB2312" w:hAnsi="宋体" w:cs="仿宋_GB2312"/>
          <w:color w:val="000000"/>
          <w:kern w:val="0"/>
          <w:sz w:val="32"/>
          <w:szCs w:val="32"/>
        </w:rPr>
        <w:t>年初预算为</w:t>
      </w:r>
      <w:r>
        <w:rPr>
          <w:rFonts w:ascii="仿宋_GB2312" w:eastAsia="仿宋_GB2312" w:hAnsi="宋体" w:cs="仿宋_GB2312" w:hint="eastAsia"/>
          <w:color w:val="000000"/>
          <w:kern w:val="0"/>
          <w:sz w:val="32"/>
          <w:szCs w:val="32"/>
        </w:rPr>
        <w:t>0</w:t>
      </w:r>
      <w:r w:rsidRPr="00295037">
        <w:rPr>
          <w:rFonts w:ascii="仿宋_GB2312" w:eastAsia="仿宋_GB2312" w:hAnsi="宋体" w:cs="仿宋_GB2312"/>
          <w:color w:val="000000"/>
          <w:kern w:val="0"/>
          <w:sz w:val="32"/>
          <w:szCs w:val="32"/>
        </w:rPr>
        <w:t>万元，支出决算为</w:t>
      </w:r>
      <w:r w:rsidR="00423D43">
        <w:rPr>
          <w:rFonts w:ascii="仿宋_GB2312" w:eastAsia="仿宋_GB2312" w:hAnsi="宋体" w:cs="仿宋_GB2312" w:hint="eastAsia"/>
          <w:color w:val="000000"/>
          <w:kern w:val="0"/>
          <w:sz w:val="32"/>
          <w:szCs w:val="32"/>
        </w:rPr>
        <w:t>1.09</w:t>
      </w:r>
      <w:r>
        <w:rPr>
          <w:rFonts w:ascii="仿宋_GB2312" w:eastAsia="仿宋_GB2312" w:hAnsi="宋体" w:cs="仿宋_GB2312"/>
          <w:color w:val="000000"/>
          <w:kern w:val="0"/>
          <w:sz w:val="32"/>
          <w:szCs w:val="32"/>
        </w:rPr>
        <w:t>万元</w:t>
      </w:r>
      <w:r w:rsidRPr="00295037">
        <w:rPr>
          <w:rFonts w:ascii="仿宋_GB2312" w:eastAsia="仿宋_GB2312" w:hAnsi="宋体" w:cs="仿宋_GB2312"/>
          <w:color w:val="000000"/>
          <w:kern w:val="0"/>
          <w:sz w:val="32"/>
          <w:szCs w:val="32"/>
        </w:rPr>
        <w:t>。决算数</w:t>
      </w:r>
      <w:r>
        <w:rPr>
          <w:rFonts w:ascii="仿宋_GB2312" w:eastAsia="仿宋_GB2312" w:hAnsi="宋体" w:cs="仿宋_GB2312" w:hint="eastAsia"/>
          <w:color w:val="000000"/>
          <w:kern w:val="0"/>
          <w:sz w:val="32"/>
          <w:szCs w:val="32"/>
        </w:rPr>
        <w:t>大</w:t>
      </w:r>
      <w:r w:rsidRPr="00295037">
        <w:rPr>
          <w:rFonts w:ascii="仿宋_GB2312" w:eastAsia="仿宋_GB2312" w:hAnsi="宋体" w:cs="仿宋_GB2312"/>
          <w:color w:val="000000"/>
          <w:kern w:val="0"/>
          <w:sz w:val="32"/>
          <w:szCs w:val="32"/>
        </w:rPr>
        <w:t>于预算数的主要原因是</w:t>
      </w:r>
      <w:r>
        <w:rPr>
          <w:rFonts w:ascii="仿宋_GB2312" w:eastAsia="仿宋_GB2312" w:hAnsi="华文仿宋" w:cs="华文仿宋" w:hint="eastAsia"/>
          <w:sz w:val="32"/>
          <w:szCs w:val="32"/>
        </w:rPr>
        <w:t>行政事业人员</w:t>
      </w:r>
      <w:r w:rsidR="00177670">
        <w:rPr>
          <w:rFonts w:ascii="仿宋_GB2312" w:eastAsia="仿宋_GB2312" w:hAnsi="华文仿宋" w:cs="华文仿宋" w:hint="eastAsia"/>
          <w:sz w:val="32"/>
          <w:szCs w:val="32"/>
        </w:rPr>
        <w:t>的</w:t>
      </w:r>
      <w:r>
        <w:rPr>
          <w:rFonts w:ascii="仿宋_GB2312" w:eastAsia="仿宋_GB2312" w:hAnsi="华文仿宋" w:cs="华文仿宋" w:hint="eastAsia"/>
          <w:sz w:val="32"/>
          <w:szCs w:val="32"/>
        </w:rPr>
        <w:t>基本医疗保障缴费支出。</w:t>
      </w:r>
    </w:p>
    <w:p w:rsidR="00423D43" w:rsidRDefault="00423D43" w:rsidP="00423D43">
      <w:pPr>
        <w:pBdr>
          <w:bottom w:val="single" w:sz="4" w:space="24" w:color="FFFFFF"/>
        </w:pBdr>
        <w:autoSpaceDE w:val="0"/>
        <w:spacing w:line="560" w:lineRule="exact"/>
        <w:ind w:firstLineChars="200" w:firstLine="640"/>
        <w:rPr>
          <w:rFonts w:ascii="仿宋_GB2312" w:eastAsia="仿宋_GB2312" w:hAnsi="宋体" w:cs="仿宋_GB2312"/>
          <w:b/>
          <w:color w:val="000000"/>
          <w:kern w:val="0"/>
          <w:sz w:val="32"/>
          <w:szCs w:val="32"/>
        </w:rPr>
      </w:pPr>
      <w:r>
        <w:rPr>
          <w:rFonts w:ascii="仿宋_GB2312" w:eastAsia="仿宋_GB2312" w:hAnsi="华文仿宋" w:cs="华文仿宋" w:hint="eastAsia"/>
          <w:sz w:val="32"/>
          <w:szCs w:val="32"/>
        </w:rPr>
        <w:t>6.</w:t>
      </w:r>
      <w:r w:rsidRPr="00423D43">
        <w:rPr>
          <w:rFonts w:ascii="仿宋_GB2312" w:eastAsia="仿宋_GB2312" w:hAnsi="宋体" w:cs="仿宋_GB2312" w:hint="eastAsia"/>
          <w:b/>
          <w:color w:val="000000"/>
          <w:kern w:val="0"/>
          <w:sz w:val="32"/>
          <w:szCs w:val="32"/>
        </w:rPr>
        <w:t xml:space="preserve"> </w:t>
      </w:r>
      <w:r>
        <w:rPr>
          <w:rFonts w:ascii="仿宋_GB2312" w:eastAsia="仿宋_GB2312" w:hAnsi="宋体" w:cs="仿宋_GB2312" w:hint="eastAsia"/>
          <w:b/>
          <w:color w:val="000000"/>
          <w:kern w:val="0"/>
          <w:sz w:val="32"/>
          <w:szCs w:val="32"/>
        </w:rPr>
        <w:t>卫生健康支出</w:t>
      </w:r>
      <w:r w:rsidRPr="00295037">
        <w:rPr>
          <w:rFonts w:ascii="仿宋_GB2312" w:eastAsia="仿宋_GB2312" w:hAnsi="宋体" w:cs="仿宋_GB2312"/>
          <w:b/>
          <w:color w:val="000000"/>
          <w:kern w:val="0"/>
          <w:sz w:val="32"/>
          <w:szCs w:val="32"/>
        </w:rPr>
        <w:t>（类）</w:t>
      </w:r>
      <w:r>
        <w:rPr>
          <w:rFonts w:ascii="仿宋_GB2312" w:eastAsia="仿宋_GB2312" w:hAnsi="宋体" w:cs="仿宋_GB2312" w:hint="eastAsia"/>
          <w:b/>
          <w:color w:val="000000"/>
          <w:kern w:val="0"/>
          <w:sz w:val="32"/>
          <w:szCs w:val="32"/>
        </w:rPr>
        <w:t>行政事业单位医疗</w:t>
      </w:r>
      <w:r w:rsidRPr="00295037">
        <w:rPr>
          <w:rFonts w:ascii="仿宋_GB2312" w:eastAsia="仿宋_GB2312" w:hAnsi="宋体" w:cs="仿宋_GB2312"/>
          <w:b/>
          <w:color w:val="000000"/>
          <w:kern w:val="0"/>
          <w:sz w:val="32"/>
          <w:szCs w:val="32"/>
        </w:rPr>
        <w:t>（款）</w:t>
      </w:r>
      <w:r>
        <w:rPr>
          <w:rFonts w:ascii="仿宋_GB2312" w:eastAsia="仿宋_GB2312" w:hAnsi="宋体" w:cs="仿宋_GB2312" w:hint="eastAsia"/>
          <w:b/>
          <w:color w:val="000000"/>
          <w:kern w:val="0"/>
          <w:sz w:val="32"/>
          <w:szCs w:val="32"/>
        </w:rPr>
        <w:t>事业单位医疗（</w:t>
      </w:r>
      <w:r w:rsidRPr="00295037">
        <w:rPr>
          <w:rFonts w:ascii="仿宋_GB2312" w:eastAsia="仿宋_GB2312" w:hAnsi="宋体" w:cs="仿宋_GB2312"/>
          <w:b/>
          <w:color w:val="000000"/>
          <w:kern w:val="0"/>
          <w:sz w:val="32"/>
          <w:szCs w:val="32"/>
        </w:rPr>
        <w:t>项）。</w:t>
      </w:r>
    </w:p>
    <w:p w:rsidR="00F4185D" w:rsidRPr="00357A5D" w:rsidRDefault="00423D43" w:rsidP="00357A5D">
      <w:pPr>
        <w:pBdr>
          <w:bottom w:val="single" w:sz="4" w:space="24" w:color="FFFFFF"/>
        </w:pBdr>
        <w:autoSpaceDE w:val="0"/>
        <w:spacing w:line="560" w:lineRule="exact"/>
        <w:ind w:firstLineChars="200" w:firstLine="640"/>
        <w:rPr>
          <w:rFonts w:ascii="仿宋_GB2312" w:eastAsia="仿宋_GB2312" w:hAnsi="华文仿宋" w:cs="华文仿宋"/>
          <w:sz w:val="32"/>
          <w:szCs w:val="32"/>
        </w:rPr>
      </w:pPr>
      <w:r w:rsidRPr="00295037">
        <w:rPr>
          <w:rFonts w:ascii="仿宋_GB2312" w:eastAsia="仿宋_GB2312" w:hAnsi="宋体" w:cs="仿宋_GB2312"/>
          <w:color w:val="000000"/>
          <w:kern w:val="0"/>
          <w:sz w:val="32"/>
          <w:szCs w:val="32"/>
        </w:rPr>
        <w:t>年初预算为</w:t>
      </w:r>
      <w:r>
        <w:rPr>
          <w:rFonts w:ascii="仿宋_GB2312" w:eastAsia="仿宋_GB2312" w:hAnsi="宋体" w:cs="仿宋_GB2312" w:hint="eastAsia"/>
          <w:color w:val="000000"/>
          <w:kern w:val="0"/>
          <w:sz w:val="32"/>
          <w:szCs w:val="32"/>
        </w:rPr>
        <w:t>0</w:t>
      </w:r>
      <w:r w:rsidRPr="00295037">
        <w:rPr>
          <w:rFonts w:ascii="仿宋_GB2312" w:eastAsia="仿宋_GB2312" w:hAnsi="宋体" w:cs="仿宋_GB2312"/>
          <w:color w:val="000000"/>
          <w:kern w:val="0"/>
          <w:sz w:val="32"/>
          <w:szCs w:val="32"/>
        </w:rPr>
        <w:t>万元，支出决算为</w:t>
      </w:r>
      <w:r>
        <w:rPr>
          <w:rFonts w:ascii="仿宋_GB2312" w:eastAsia="仿宋_GB2312" w:hAnsi="宋体" w:cs="仿宋_GB2312" w:hint="eastAsia"/>
          <w:color w:val="000000"/>
          <w:kern w:val="0"/>
          <w:sz w:val="32"/>
          <w:szCs w:val="32"/>
        </w:rPr>
        <w:t>1.82</w:t>
      </w:r>
      <w:r>
        <w:rPr>
          <w:rFonts w:ascii="仿宋_GB2312" w:eastAsia="仿宋_GB2312" w:hAnsi="宋体" w:cs="仿宋_GB2312"/>
          <w:color w:val="000000"/>
          <w:kern w:val="0"/>
          <w:sz w:val="32"/>
          <w:szCs w:val="32"/>
        </w:rPr>
        <w:t>万元</w:t>
      </w:r>
      <w:r w:rsidRPr="00295037">
        <w:rPr>
          <w:rFonts w:ascii="仿宋_GB2312" w:eastAsia="仿宋_GB2312" w:hAnsi="宋体" w:cs="仿宋_GB2312"/>
          <w:color w:val="000000"/>
          <w:kern w:val="0"/>
          <w:sz w:val="32"/>
          <w:szCs w:val="32"/>
        </w:rPr>
        <w:t>。决算数</w:t>
      </w:r>
      <w:r>
        <w:rPr>
          <w:rFonts w:ascii="仿宋_GB2312" w:eastAsia="仿宋_GB2312" w:hAnsi="宋体" w:cs="仿宋_GB2312" w:hint="eastAsia"/>
          <w:color w:val="000000"/>
          <w:kern w:val="0"/>
          <w:sz w:val="32"/>
          <w:szCs w:val="32"/>
        </w:rPr>
        <w:t>大</w:t>
      </w:r>
      <w:r w:rsidRPr="00295037">
        <w:rPr>
          <w:rFonts w:ascii="仿宋_GB2312" w:eastAsia="仿宋_GB2312" w:hAnsi="宋体" w:cs="仿宋_GB2312"/>
          <w:color w:val="000000"/>
          <w:kern w:val="0"/>
          <w:sz w:val="32"/>
          <w:szCs w:val="32"/>
        </w:rPr>
        <w:t>于预算数的主要原因是</w:t>
      </w:r>
      <w:r>
        <w:rPr>
          <w:rFonts w:ascii="仿宋_GB2312" w:eastAsia="仿宋_GB2312" w:hAnsi="华文仿宋" w:cs="华文仿宋" w:hint="eastAsia"/>
          <w:sz w:val="32"/>
          <w:szCs w:val="32"/>
        </w:rPr>
        <w:t>行政事业人员</w:t>
      </w:r>
      <w:r w:rsidR="00177670">
        <w:rPr>
          <w:rFonts w:ascii="仿宋_GB2312" w:eastAsia="仿宋_GB2312" w:hAnsi="华文仿宋" w:cs="华文仿宋" w:hint="eastAsia"/>
          <w:sz w:val="32"/>
          <w:szCs w:val="32"/>
        </w:rPr>
        <w:t>的</w:t>
      </w:r>
      <w:r>
        <w:rPr>
          <w:rFonts w:ascii="仿宋_GB2312" w:eastAsia="仿宋_GB2312" w:hAnsi="华文仿宋" w:cs="华文仿宋" w:hint="eastAsia"/>
          <w:sz w:val="32"/>
          <w:szCs w:val="32"/>
        </w:rPr>
        <w:t>基本医疗保障缴费支出。</w:t>
      </w:r>
    </w:p>
    <w:p w:rsidR="001C3217" w:rsidRDefault="00CC1C4F" w:rsidP="001C3217">
      <w:pPr>
        <w:pBdr>
          <w:bottom w:val="single" w:sz="4" w:space="24" w:color="FFFFFF"/>
        </w:pBdr>
        <w:autoSpaceDE w:val="0"/>
        <w:spacing w:line="560" w:lineRule="exact"/>
        <w:ind w:firstLineChars="200" w:firstLine="640"/>
        <w:rPr>
          <w:rFonts w:ascii="仿宋_GB2312" w:eastAsia="仿宋_GB2312" w:hAnsi="宋体" w:cs="仿宋_GB2312"/>
          <w:b/>
          <w:color w:val="000000"/>
          <w:kern w:val="0"/>
          <w:sz w:val="32"/>
          <w:szCs w:val="32"/>
        </w:rPr>
      </w:pPr>
      <w:r w:rsidRPr="00CC1C4F">
        <w:rPr>
          <w:rFonts w:ascii="黑体" w:eastAsia="黑体" w:hAnsi="黑体" w:hint="eastAsia"/>
          <w:color w:val="000000"/>
          <w:kern w:val="0"/>
          <w:sz w:val="32"/>
          <w:szCs w:val="32"/>
        </w:rPr>
        <w:t>六、一般公共预算财政拨款基本支出决算情况说明</w:t>
      </w:r>
    </w:p>
    <w:p w:rsidR="001C3217" w:rsidRDefault="00CC1C4F" w:rsidP="001C3217">
      <w:pPr>
        <w:pBdr>
          <w:bottom w:val="single" w:sz="4" w:space="24" w:color="FFFFFF"/>
        </w:pBdr>
        <w:autoSpaceDE w:val="0"/>
        <w:spacing w:line="560" w:lineRule="exact"/>
        <w:ind w:firstLineChars="200" w:firstLine="640"/>
        <w:rPr>
          <w:rFonts w:ascii="仿宋_GB2312" w:eastAsia="仿宋_GB2312" w:hAnsi="宋体" w:cs="仿宋_GB2312"/>
          <w:b/>
          <w:color w:val="000000"/>
          <w:kern w:val="0"/>
          <w:sz w:val="32"/>
          <w:szCs w:val="32"/>
        </w:rPr>
      </w:pPr>
      <w:r w:rsidRPr="00CC1C4F">
        <w:rPr>
          <w:rFonts w:ascii="仿宋_GB2312" w:eastAsia="仿宋_GB2312" w:hAnsi="仿宋_GB2312" w:cs="仿宋_GB2312"/>
          <w:color w:val="000000"/>
          <w:kern w:val="0"/>
          <w:sz w:val="32"/>
          <w:szCs w:val="32"/>
        </w:rPr>
        <w:t>201</w:t>
      </w:r>
      <w:r w:rsidRPr="00CC1C4F">
        <w:rPr>
          <w:rFonts w:ascii="仿宋_GB2312" w:eastAsia="仿宋_GB2312" w:hAnsi="仿宋_GB2312" w:cs="仿宋_GB2312" w:hint="eastAsia"/>
          <w:color w:val="000000"/>
          <w:kern w:val="0"/>
          <w:sz w:val="32"/>
          <w:szCs w:val="32"/>
        </w:rPr>
        <w:t>9</w:t>
      </w:r>
      <w:r w:rsidRPr="00CC1C4F">
        <w:rPr>
          <w:rFonts w:ascii="仿宋_GB2312" w:eastAsia="仿宋_GB2312" w:hAnsi="仿宋_GB2312" w:cs="仿宋_GB2312"/>
          <w:color w:val="000000"/>
          <w:kern w:val="0"/>
          <w:sz w:val="32"/>
          <w:szCs w:val="32"/>
        </w:rPr>
        <w:t>年</w:t>
      </w:r>
      <w:r w:rsidRPr="00CC1C4F">
        <w:rPr>
          <w:rFonts w:ascii="仿宋_GB2312" w:eastAsia="仿宋_GB2312" w:hAnsi="仿宋" w:hint="eastAsia"/>
          <w:sz w:val="32"/>
          <w:szCs w:val="32"/>
        </w:rPr>
        <w:t>度</w:t>
      </w:r>
      <w:r w:rsidRPr="00CC1C4F">
        <w:rPr>
          <w:rFonts w:ascii="仿宋_GB2312" w:eastAsia="仿宋_GB2312" w:hAnsi="仿宋_GB2312" w:cs="仿宋_GB2312"/>
          <w:color w:val="000000"/>
          <w:kern w:val="0"/>
          <w:sz w:val="32"/>
          <w:szCs w:val="32"/>
        </w:rPr>
        <w:t>一般公共预算财政拨款基本支出</w:t>
      </w:r>
      <w:r>
        <w:rPr>
          <w:rFonts w:ascii="仿宋_GB2312" w:eastAsia="仿宋_GB2312" w:hAnsi="仿宋_GB2312" w:cs="仿宋_GB2312" w:hint="eastAsia"/>
          <w:color w:val="000000"/>
          <w:kern w:val="0"/>
          <w:sz w:val="32"/>
          <w:szCs w:val="32"/>
        </w:rPr>
        <w:t>96.05</w:t>
      </w:r>
      <w:r w:rsidRPr="00CC1C4F">
        <w:rPr>
          <w:rFonts w:ascii="仿宋_GB2312" w:eastAsia="仿宋_GB2312" w:hAnsi="仿宋_GB2312" w:cs="仿宋_GB2312"/>
          <w:color w:val="000000"/>
          <w:kern w:val="0"/>
          <w:sz w:val="32"/>
          <w:szCs w:val="32"/>
        </w:rPr>
        <w:t>万元，包括：人员经费支出</w:t>
      </w:r>
      <w:r>
        <w:rPr>
          <w:rFonts w:ascii="仿宋_GB2312" w:eastAsia="仿宋_GB2312" w:hAnsi="仿宋_GB2312" w:cs="仿宋_GB2312" w:hint="eastAsia"/>
          <w:color w:val="000000"/>
          <w:kern w:val="0"/>
          <w:sz w:val="32"/>
          <w:szCs w:val="32"/>
        </w:rPr>
        <w:t>89.8</w:t>
      </w:r>
      <w:r w:rsidRPr="00CC1C4F">
        <w:rPr>
          <w:rFonts w:ascii="仿宋_GB2312" w:eastAsia="仿宋_GB2312" w:hAnsi="仿宋_GB2312" w:cs="仿宋_GB2312"/>
          <w:color w:val="000000"/>
          <w:kern w:val="0"/>
          <w:sz w:val="32"/>
          <w:szCs w:val="32"/>
        </w:rPr>
        <w:t>万元和公用经费支出</w:t>
      </w:r>
      <w:r>
        <w:rPr>
          <w:rFonts w:ascii="仿宋_GB2312" w:eastAsia="仿宋_GB2312" w:hAnsi="仿宋_GB2312" w:cs="仿宋_GB2312" w:hint="eastAsia"/>
          <w:color w:val="000000"/>
          <w:kern w:val="0"/>
          <w:sz w:val="32"/>
          <w:szCs w:val="32"/>
        </w:rPr>
        <w:t>6.25</w:t>
      </w:r>
      <w:r w:rsidRPr="00CC1C4F">
        <w:rPr>
          <w:rFonts w:ascii="仿宋_GB2312" w:eastAsia="仿宋_GB2312" w:hAnsi="仿宋_GB2312" w:cs="仿宋_GB2312"/>
          <w:color w:val="000000"/>
          <w:kern w:val="0"/>
          <w:sz w:val="32"/>
          <w:szCs w:val="32"/>
        </w:rPr>
        <w:t>万元。</w:t>
      </w:r>
    </w:p>
    <w:p w:rsidR="001C3217" w:rsidRDefault="00CC1C4F" w:rsidP="00D00020">
      <w:pPr>
        <w:pBdr>
          <w:bottom w:val="single" w:sz="4" w:space="24" w:color="FFFFFF"/>
        </w:pBdr>
        <w:autoSpaceDE w:val="0"/>
        <w:spacing w:line="120" w:lineRule="auto"/>
        <w:ind w:firstLineChars="200" w:firstLine="643"/>
        <w:rPr>
          <w:rFonts w:ascii="仿宋_GB2312" w:eastAsia="仿宋_GB2312" w:hAnsi="宋体" w:cs="仿宋_GB2312"/>
          <w:b/>
          <w:color w:val="000000"/>
          <w:kern w:val="0"/>
          <w:sz w:val="32"/>
          <w:szCs w:val="32"/>
        </w:rPr>
      </w:pPr>
      <w:r w:rsidRPr="00CC1C4F">
        <w:rPr>
          <w:rFonts w:ascii="仿宋_GB2312" w:eastAsia="仿宋_GB2312" w:hAnsi="宋体" w:cs="仿宋_GB2312"/>
          <w:b/>
          <w:bCs/>
          <w:color w:val="000000"/>
          <w:kern w:val="0"/>
          <w:sz w:val="32"/>
          <w:szCs w:val="32"/>
        </w:rPr>
        <w:t>人员经费</w:t>
      </w:r>
      <w:r>
        <w:rPr>
          <w:rFonts w:ascii="仿宋_GB2312" w:eastAsia="仿宋_GB2312" w:hAnsi="宋体" w:cs="仿宋_GB2312" w:hint="eastAsia"/>
          <w:color w:val="000000"/>
          <w:kern w:val="0"/>
          <w:sz w:val="32"/>
          <w:szCs w:val="32"/>
        </w:rPr>
        <w:t>89.8</w:t>
      </w:r>
      <w:r w:rsidRPr="00CC1C4F">
        <w:rPr>
          <w:rFonts w:ascii="仿宋_GB2312" w:eastAsia="仿宋_GB2312" w:hAnsi="宋体" w:cs="仿宋_GB2312"/>
          <w:color w:val="000000"/>
          <w:kern w:val="0"/>
          <w:sz w:val="32"/>
          <w:szCs w:val="32"/>
        </w:rPr>
        <w:t>万元，主要包括</w:t>
      </w:r>
      <w:r w:rsidRPr="00CC1C4F">
        <w:rPr>
          <w:rFonts w:ascii="仿宋_GB2312" w:eastAsia="仿宋_GB2312" w:hAnsi="宋体" w:cs="仿宋_GB2312" w:hint="eastAsia"/>
          <w:color w:val="000000"/>
          <w:kern w:val="0"/>
          <w:sz w:val="32"/>
          <w:szCs w:val="32"/>
        </w:rPr>
        <w:t>（单位支出涉及的款级科目）</w:t>
      </w:r>
      <w:r w:rsidRPr="00CC1C4F">
        <w:rPr>
          <w:rFonts w:ascii="仿宋_GB2312" w:eastAsia="仿宋_GB2312" w:hAnsi="宋体" w:cs="仿宋_GB2312"/>
          <w:color w:val="000000"/>
          <w:kern w:val="0"/>
          <w:sz w:val="32"/>
          <w:szCs w:val="32"/>
        </w:rPr>
        <w:t>基本工资</w:t>
      </w:r>
      <w:r w:rsidR="00351D0F">
        <w:rPr>
          <w:rFonts w:ascii="仿宋_GB2312" w:eastAsia="仿宋_GB2312" w:hAnsi="宋体" w:cs="仿宋_GB2312" w:hint="eastAsia"/>
          <w:color w:val="000000"/>
          <w:kern w:val="0"/>
          <w:sz w:val="32"/>
          <w:szCs w:val="32"/>
        </w:rPr>
        <w:t>36.87</w:t>
      </w:r>
      <w:r w:rsidRPr="00CC1C4F">
        <w:rPr>
          <w:rFonts w:ascii="仿宋_GB2312" w:eastAsia="仿宋_GB2312" w:hAnsi="宋体" w:cs="仿宋_GB2312" w:hint="eastAsia"/>
          <w:color w:val="000000"/>
          <w:kern w:val="0"/>
          <w:sz w:val="32"/>
          <w:szCs w:val="32"/>
        </w:rPr>
        <w:t>万元</w:t>
      </w:r>
      <w:r w:rsidR="00351D0F">
        <w:rPr>
          <w:rFonts w:ascii="仿宋_GB2312" w:eastAsia="仿宋_GB2312" w:hAnsi="宋体" w:cs="仿宋_GB2312" w:hint="eastAsia"/>
          <w:color w:val="000000"/>
          <w:kern w:val="0"/>
          <w:sz w:val="32"/>
          <w:szCs w:val="32"/>
        </w:rPr>
        <w:t>，津贴补贴19.4万元，绩效工</w:t>
      </w:r>
      <w:r w:rsidR="00351D0F">
        <w:rPr>
          <w:rFonts w:ascii="仿宋_GB2312" w:eastAsia="仿宋_GB2312" w:hAnsi="宋体" w:cs="仿宋_GB2312" w:hint="eastAsia"/>
          <w:color w:val="000000"/>
          <w:kern w:val="0"/>
          <w:sz w:val="32"/>
          <w:szCs w:val="32"/>
        </w:rPr>
        <w:lastRenderedPageBreak/>
        <w:t>资33.53万元</w:t>
      </w:r>
      <w:r w:rsidRPr="00CC1C4F">
        <w:rPr>
          <w:rFonts w:ascii="仿宋_GB2312" w:eastAsia="仿宋_GB2312" w:hAnsi="宋体" w:cs="仿宋_GB2312" w:hint="eastAsia"/>
          <w:color w:val="000000"/>
          <w:kern w:val="0"/>
          <w:sz w:val="32"/>
          <w:szCs w:val="32"/>
        </w:rPr>
        <w:t>。</w:t>
      </w:r>
    </w:p>
    <w:p w:rsidR="001C3217" w:rsidRDefault="00CC1C4F" w:rsidP="00D00020">
      <w:pPr>
        <w:spacing w:line="120" w:lineRule="auto"/>
        <w:ind w:firstLineChars="200" w:firstLine="643"/>
        <w:rPr>
          <w:rFonts w:ascii="仿宋_GB2312" w:eastAsia="仿宋_GB2312" w:hAnsi="宋体" w:cs="仿宋_GB2312"/>
          <w:color w:val="000000"/>
          <w:kern w:val="0"/>
          <w:sz w:val="32"/>
          <w:szCs w:val="32"/>
        </w:rPr>
      </w:pPr>
      <w:r w:rsidRPr="00CC1C4F">
        <w:rPr>
          <w:rFonts w:ascii="仿宋_GB2312" w:eastAsia="仿宋_GB2312" w:hAnsi="宋体" w:cs="仿宋_GB2312"/>
          <w:b/>
          <w:bCs/>
          <w:color w:val="000000"/>
          <w:kern w:val="0"/>
          <w:sz w:val="32"/>
          <w:szCs w:val="32"/>
        </w:rPr>
        <w:t>公用经费</w:t>
      </w:r>
      <w:r w:rsidR="00351D0F">
        <w:rPr>
          <w:rFonts w:ascii="仿宋_GB2312" w:eastAsia="仿宋_GB2312" w:hAnsi="宋体" w:cs="仿宋_GB2312" w:hint="eastAsia"/>
          <w:color w:val="000000"/>
          <w:kern w:val="0"/>
          <w:sz w:val="32"/>
          <w:szCs w:val="32"/>
        </w:rPr>
        <w:t>6.25</w:t>
      </w:r>
      <w:r w:rsidRPr="00CC1C4F">
        <w:rPr>
          <w:rFonts w:ascii="仿宋_GB2312" w:eastAsia="仿宋_GB2312" w:hAnsi="宋体" w:cs="仿宋_GB2312"/>
          <w:color w:val="000000"/>
          <w:kern w:val="0"/>
          <w:sz w:val="32"/>
          <w:szCs w:val="32"/>
        </w:rPr>
        <w:t>万元，主要包括</w:t>
      </w:r>
      <w:r w:rsidRPr="00CC1C4F">
        <w:rPr>
          <w:rFonts w:ascii="仿宋_GB2312" w:eastAsia="仿宋_GB2312" w:hAnsi="宋体" w:cs="仿宋_GB2312" w:hint="eastAsia"/>
          <w:color w:val="000000"/>
          <w:kern w:val="0"/>
          <w:sz w:val="32"/>
          <w:szCs w:val="32"/>
        </w:rPr>
        <w:t>（单位支出涉及的款级科目）</w:t>
      </w:r>
      <w:r w:rsidRPr="00CC1C4F">
        <w:rPr>
          <w:rFonts w:ascii="仿宋_GB2312" w:eastAsia="仿宋_GB2312" w:hAnsi="宋体" w:cs="仿宋_GB2312"/>
          <w:color w:val="000000"/>
          <w:kern w:val="0"/>
          <w:sz w:val="32"/>
          <w:szCs w:val="32"/>
        </w:rPr>
        <w:t>办公费</w:t>
      </w:r>
      <w:r w:rsidR="00351D0F">
        <w:rPr>
          <w:rFonts w:ascii="仿宋_GB2312" w:eastAsia="仿宋_GB2312" w:hAnsi="宋体" w:cs="仿宋_GB2312" w:hint="eastAsia"/>
          <w:color w:val="000000"/>
          <w:kern w:val="0"/>
          <w:sz w:val="32"/>
          <w:szCs w:val="32"/>
        </w:rPr>
        <w:t>1.41</w:t>
      </w:r>
      <w:r w:rsidRPr="00CC1C4F">
        <w:rPr>
          <w:rFonts w:ascii="仿宋_GB2312" w:eastAsia="仿宋_GB2312" w:hAnsi="宋体" w:cs="仿宋_GB2312" w:hint="eastAsia"/>
          <w:color w:val="000000"/>
          <w:kern w:val="0"/>
          <w:sz w:val="32"/>
          <w:szCs w:val="32"/>
        </w:rPr>
        <w:t>万元</w:t>
      </w:r>
      <w:r w:rsidR="00351D0F">
        <w:rPr>
          <w:rFonts w:ascii="仿宋_GB2312" w:eastAsia="仿宋_GB2312" w:hAnsi="宋体" w:cs="仿宋_GB2312" w:hint="eastAsia"/>
          <w:color w:val="000000"/>
          <w:kern w:val="0"/>
          <w:sz w:val="32"/>
          <w:szCs w:val="32"/>
        </w:rPr>
        <w:t>，</w:t>
      </w:r>
      <w:r w:rsidR="00351D0F" w:rsidRPr="00351D0F">
        <w:rPr>
          <w:rFonts w:ascii="仿宋_GB2312" w:eastAsia="仿宋_GB2312" w:hAnsi="宋体" w:cs="仿宋_GB2312" w:hint="eastAsia"/>
          <w:color w:val="000000"/>
          <w:kern w:val="0"/>
          <w:sz w:val="32"/>
          <w:szCs w:val="32"/>
        </w:rPr>
        <w:t>印刷费0.31</w:t>
      </w:r>
      <w:r w:rsidR="00351D0F" w:rsidRPr="00CC1C4F">
        <w:rPr>
          <w:rFonts w:ascii="仿宋_GB2312" w:eastAsia="仿宋_GB2312" w:hAnsi="宋体" w:cs="仿宋_GB2312" w:hint="eastAsia"/>
          <w:color w:val="000000"/>
          <w:kern w:val="0"/>
          <w:sz w:val="32"/>
          <w:szCs w:val="32"/>
        </w:rPr>
        <w:t>万元</w:t>
      </w:r>
      <w:r w:rsidR="00351D0F" w:rsidRPr="00351D0F">
        <w:rPr>
          <w:rFonts w:ascii="仿宋_GB2312" w:eastAsia="仿宋_GB2312" w:hAnsi="宋体" w:cs="仿宋_GB2312" w:hint="eastAsia"/>
          <w:color w:val="000000"/>
          <w:kern w:val="0"/>
          <w:sz w:val="32"/>
          <w:szCs w:val="32"/>
        </w:rPr>
        <w:t>，电费0.40</w:t>
      </w:r>
      <w:r w:rsidR="001C3217" w:rsidRPr="00CC1C4F">
        <w:rPr>
          <w:rFonts w:ascii="仿宋_GB2312" w:eastAsia="仿宋_GB2312" w:hAnsi="宋体" w:cs="仿宋_GB2312" w:hint="eastAsia"/>
          <w:color w:val="000000"/>
          <w:kern w:val="0"/>
          <w:sz w:val="32"/>
          <w:szCs w:val="32"/>
        </w:rPr>
        <w:t>万元</w:t>
      </w:r>
      <w:r w:rsidR="001C3217">
        <w:rPr>
          <w:rFonts w:ascii="仿宋_GB2312" w:eastAsia="仿宋_GB2312" w:hAnsi="宋体" w:cs="仿宋_GB2312" w:hint="eastAsia"/>
          <w:color w:val="000000"/>
          <w:kern w:val="0"/>
          <w:sz w:val="32"/>
          <w:szCs w:val="32"/>
        </w:rPr>
        <w:t>，邮</w:t>
      </w:r>
      <w:r w:rsidR="00351D0F" w:rsidRPr="00351D0F">
        <w:rPr>
          <w:rFonts w:ascii="仿宋_GB2312" w:eastAsia="仿宋_GB2312" w:hAnsi="宋体" w:cs="仿宋_GB2312" w:hint="eastAsia"/>
          <w:color w:val="000000"/>
          <w:kern w:val="0"/>
          <w:sz w:val="32"/>
          <w:szCs w:val="32"/>
        </w:rPr>
        <w:t>电费0.3</w:t>
      </w:r>
      <w:r w:rsidR="001C3217" w:rsidRPr="00CC1C4F">
        <w:rPr>
          <w:rFonts w:ascii="仿宋_GB2312" w:eastAsia="仿宋_GB2312" w:hAnsi="宋体" w:cs="仿宋_GB2312" w:hint="eastAsia"/>
          <w:color w:val="000000"/>
          <w:kern w:val="0"/>
          <w:sz w:val="32"/>
          <w:szCs w:val="32"/>
        </w:rPr>
        <w:t>万元</w:t>
      </w:r>
      <w:r w:rsidR="00351D0F" w:rsidRPr="00351D0F">
        <w:rPr>
          <w:rFonts w:ascii="仿宋_GB2312" w:eastAsia="仿宋_GB2312" w:hAnsi="宋体" w:cs="仿宋_GB2312" w:hint="eastAsia"/>
          <w:color w:val="000000"/>
          <w:kern w:val="0"/>
          <w:sz w:val="32"/>
          <w:szCs w:val="32"/>
        </w:rPr>
        <w:t>，取暖费0.25</w:t>
      </w:r>
      <w:r w:rsidR="001C3217" w:rsidRPr="00CC1C4F">
        <w:rPr>
          <w:rFonts w:ascii="仿宋_GB2312" w:eastAsia="仿宋_GB2312" w:hAnsi="宋体" w:cs="仿宋_GB2312" w:hint="eastAsia"/>
          <w:color w:val="000000"/>
          <w:kern w:val="0"/>
          <w:sz w:val="32"/>
          <w:szCs w:val="32"/>
        </w:rPr>
        <w:t>万元</w:t>
      </w:r>
      <w:r w:rsidR="00351D0F" w:rsidRPr="00351D0F">
        <w:rPr>
          <w:rFonts w:ascii="仿宋_GB2312" w:eastAsia="仿宋_GB2312" w:hAnsi="宋体" w:cs="仿宋_GB2312" w:hint="eastAsia"/>
          <w:color w:val="000000"/>
          <w:kern w:val="0"/>
          <w:sz w:val="32"/>
          <w:szCs w:val="32"/>
        </w:rPr>
        <w:t>，差旅费1.5</w:t>
      </w:r>
      <w:r w:rsidR="001C3217" w:rsidRPr="00CC1C4F">
        <w:rPr>
          <w:rFonts w:ascii="仿宋_GB2312" w:eastAsia="仿宋_GB2312" w:hAnsi="宋体" w:cs="仿宋_GB2312" w:hint="eastAsia"/>
          <w:color w:val="000000"/>
          <w:kern w:val="0"/>
          <w:sz w:val="32"/>
          <w:szCs w:val="32"/>
        </w:rPr>
        <w:t>万元</w:t>
      </w:r>
      <w:r w:rsidR="00351D0F" w:rsidRPr="00351D0F">
        <w:rPr>
          <w:rFonts w:ascii="仿宋_GB2312" w:eastAsia="仿宋_GB2312" w:hAnsi="宋体" w:cs="仿宋_GB2312" w:hint="eastAsia"/>
          <w:color w:val="000000"/>
          <w:kern w:val="0"/>
          <w:sz w:val="32"/>
          <w:szCs w:val="32"/>
        </w:rPr>
        <w:t>。维修护费0.57</w:t>
      </w:r>
      <w:r w:rsidR="001C3217" w:rsidRPr="00CC1C4F">
        <w:rPr>
          <w:rFonts w:ascii="仿宋_GB2312" w:eastAsia="仿宋_GB2312" w:hAnsi="宋体" w:cs="仿宋_GB2312" w:hint="eastAsia"/>
          <w:color w:val="000000"/>
          <w:kern w:val="0"/>
          <w:sz w:val="32"/>
          <w:szCs w:val="32"/>
        </w:rPr>
        <w:t>万元</w:t>
      </w:r>
      <w:r w:rsidR="00351D0F" w:rsidRPr="00351D0F">
        <w:rPr>
          <w:rFonts w:ascii="仿宋_GB2312" w:eastAsia="仿宋_GB2312" w:hAnsi="宋体" w:cs="仿宋_GB2312" w:hint="eastAsia"/>
          <w:color w:val="000000"/>
          <w:kern w:val="0"/>
          <w:sz w:val="32"/>
          <w:szCs w:val="32"/>
        </w:rPr>
        <w:t>，会议费0.22</w:t>
      </w:r>
      <w:r w:rsidR="001C3217" w:rsidRPr="00CC1C4F">
        <w:rPr>
          <w:rFonts w:ascii="仿宋_GB2312" w:eastAsia="仿宋_GB2312" w:hAnsi="宋体" w:cs="仿宋_GB2312" w:hint="eastAsia"/>
          <w:color w:val="000000"/>
          <w:kern w:val="0"/>
          <w:sz w:val="32"/>
          <w:szCs w:val="32"/>
        </w:rPr>
        <w:t>万元</w:t>
      </w:r>
      <w:r w:rsidR="00351D0F" w:rsidRPr="00351D0F">
        <w:rPr>
          <w:rFonts w:ascii="仿宋_GB2312" w:eastAsia="仿宋_GB2312" w:hAnsi="宋体" w:cs="仿宋_GB2312" w:hint="eastAsia"/>
          <w:color w:val="000000"/>
          <w:kern w:val="0"/>
          <w:sz w:val="32"/>
          <w:szCs w:val="32"/>
        </w:rPr>
        <w:t>，工会经费0.44</w:t>
      </w:r>
      <w:r w:rsidR="001C3217" w:rsidRPr="00CC1C4F">
        <w:rPr>
          <w:rFonts w:ascii="仿宋_GB2312" w:eastAsia="仿宋_GB2312" w:hAnsi="宋体" w:cs="仿宋_GB2312" w:hint="eastAsia"/>
          <w:color w:val="000000"/>
          <w:kern w:val="0"/>
          <w:sz w:val="32"/>
          <w:szCs w:val="32"/>
        </w:rPr>
        <w:t>万元</w:t>
      </w:r>
      <w:r w:rsidR="00351D0F" w:rsidRPr="00351D0F">
        <w:rPr>
          <w:rFonts w:ascii="仿宋_GB2312" w:eastAsia="仿宋_GB2312" w:hAnsi="宋体" w:cs="仿宋_GB2312" w:hint="eastAsia"/>
          <w:color w:val="000000"/>
          <w:kern w:val="0"/>
          <w:sz w:val="32"/>
          <w:szCs w:val="32"/>
        </w:rPr>
        <w:t>，三公经费0.84</w:t>
      </w:r>
      <w:r w:rsidR="001C3217" w:rsidRPr="00CC1C4F">
        <w:rPr>
          <w:rFonts w:ascii="仿宋_GB2312" w:eastAsia="仿宋_GB2312" w:hAnsi="宋体" w:cs="仿宋_GB2312" w:hint="eastAsia"/>
          <w:color w:val="000000"/>
          <w:kern w:val="0"/>
          <w:sz w:val="32"/>
          <w:szCs w:val="32"/>
        </w:rPr>
        <w:t>万元</w:t>
      </w:r>
      <w:r w:rsidRPr="00CC1C4F">
        <w:rPr>
          <w:rFonts w:ascii="仿宋_GB2312" w:eastAsia="仿宋_GB2312" w:hAnsi="宋体" w:cs="仿宋_GB2312" w:hint="eastAsia"/>
          <w:color w:val="000000"/>
          <w:kern w:val="0"/>
          <w:sz w:val="32"/>
          <w:szCs w:val="32"/>
        </w:rPr>
        <w:t>。</w:t>
      </w:r>
    </w:p>
    <w:p w:rsidR="001C3217" w:rsidRPr="001C3217" w:rsidRDefault="001C3217" w:rsidP="001C3217">
      <w:pPr>
        <w:spacing w:line="560" w:lineRule="exact"/>
        <w:ind w:firstLineChars="200" w:firstLine="640"/>
        <w:rPr>
          <w:rFonts w:ascii="黑体" w:eastAsia="黑体" w:hAnsi="黑体"/>
          <w:color w:val="000000"/>
          <w:kern w:val="0"/>
          <w:sz w:val="32"/>
          <w:szCs w:val="32"/>
        </w:rPr>
      </w:pPr>
      <w:r w:rsidRPr="001C3217">
        <w:rPr>
          <w:rFonts w:ascii="黑体" w:eastAsia="黑体" w:hAnsi="黑体" w:hint="eastAsia"/>
          <w:color w:val="000000"/>
          <w:kern w:val="0"/>
          <w:sz w:val="32"/>
          <w:szCs w:val="32"/>
        </w:rPr>
        <w:t>七、一般公共预算财政拨款“三公”经费及会议费、培训费支出决算情况说明</w:t>
      </w:r>
    </w:p>
    <w:p w:rsidR="001C3217" w:rsidRPr="001C3217" w:rsidRDefault="001C3217" w:rsidP="001C3217">
      <w:pPr>
        <w:widowControl/>
        <w:spacing w:line="560" w:lineRule="exact"/>
        <w:ind w:firstLineChars="200" w:firstLine="643"/>
        <w:jc w:val="left"/>
        <w:rPr>
          <w:sz w:val="32"/>
          <w:szCs w:val="32"/>
        </w:rPr>
      </w:pPr>
      <w:r w:rsidRPr="001C3217">
        <w:rPr>
          <w:rFonts w:ascii="楷体_GB2312" w:eastAsia="楷体_GB2312" w:hAnsi="宋体" w:cs="楷体_GB2312"/>
          <w:b/>
          <w:color w:val="000000"/>
          <w:kern w:val="0"/>
          <w:sz w:val="32"/>
          <w:szCs w:val="32"/>
        </w:rPr>
        <w:t>（一）</w:t>
      </w:r>
      <w:r w:rsidRPr="001C3217">
        <w:rPr>
          <w:rFonts w:ascii="楷体_GB2312" w:eastAsia="楷体_GB2312" w:hAnsi="宋体" w:cs="楷体_GB2312"/>
          <w:b/>
          <w:color w:val="000000"/>
          <w:kern w:val="0"/>
          <w:sz w:val="32"/>
          <w:szCs w:val="32"/>
        </w:rPr>
        <w:t>“</w:t>
      </w:r>
      <w:r w:rsidRPr="001C3217">
        <w:rPr>
          <w:rFonts w:ascii="楷体_GB2312" w:eastAsia="楷体_GB2312" w:hAnsi="宋体" w:cs="楷体_GB2312"/>
          <w:b/>
          <w:color w:val="000000"/>
          <w:kern w:val="0"/>
          <w:sz w:val="32"/>
          <w:szCs w:val="32"/>
        </w:rPr>
        <w:t>三公</w:t>
      </w:r>
      <w:r w:rsidRPr="001C3217">
        <w:rPr>
          <w:rFonts w:ascii="楷体_GB2312" w:eastAsia="楷体_GB2312" w:hAnsi="宋体" w:cs="楷体_GB2312"/>
          <w:b/>
          <w:color w:val="000000"/>
          <w:kern w:val="0"/>
          <w:sz w:val="32"/>
          <w:szCs w:val="32"/>
        </w:rPr>
        <w:t>”</w:t>
      </w:r>
      <w:r w:rsidRPr="001C3217">
        <w:rPr>
          <w:rFonts w:ascii="楷体_GB2312" w:eastAsia="楷体_GB2312" w:hAnsi="宋体" w:cs="楷体_GB2312"/>
          <w:b/>
          <w:color w:val="000000"/>
          <w:kern w:val="0"/>
          <w:sz w:val="32"/>
          <w:szCs w:val="32"/>
        </w:rPr>
        <w:t>经费财政拨款支出决算总体情况</w:t>
      </w:r>
      <w:r w:rsidRPr="001C3217">
        <w:rPr>
          <w:rFonts w:ascii="楷体_GB2312" w:eastAsia="楷体_GB2312" w:hAnsi="宋体" w:cs="楷体_GB2312" w:hint="eastAsia"/>
          <w:b/>
          <w:color w:val="000000"/>
          <w:kern w:val="0"/>
          <w:sz w:val="32"/>
          <w:szCs w:val="32"/>
        </w:rPr>
        <w:t>说明</w:t>
      </w:r>
      <w:r w:rsidRPr="001C3217">
        <w:rPr>
          <w:rFonts w:ascii="楷体_GB2312" w:eastAsia="楷体_GB2312" w:hAnsi="宋体" w:cs="楷体_GB2312"/>
          <w:b/>
          <w:color w:val="000000"/>
          <w:kern w:val="0"/>
          <w:sz w:val="32"/>
          <w:szCs w:val="32"/>
        </w:rPr>
        <w:t xml:space="preserve">。 </w:t>
      </w:r>
    </w:p>
    <w:p w:rsidR="001C3217" w:rsidRDefault="001C3217" w:rsidP="001C3217">
      <w:pPr>
        <w:spacing w:line="560" w:lineRule="exact"/>
        <w:ind w:firstLineChars="200" w:firstLine="640"/>
        <w:rPr>
          <w:rFonts w:ascii="仿宋_GB2312" w:eastAsia="仿宋_GB2312" w:hAnsi="宋体" w:cs="仿宋_GB2312"/>
          <w:color w:val="000000"/>
          <w:kern w:val="0"/>
          <w:sz w:val="32"/>
          <w:szCs w:val="32"/>
        </w:rPr>
      </w:pPr>
      <w:r w:rsidRPr="001C3217">
        <w:rPr>
          <w:rFonts w:ascii="仿宋_GB2312" w:eastAsia="仿宋_GB2312" w:hAnsi="宋体" w:cs="仿宋_GB2312"/>
          <w:color w:val="000000"/>
          <w:kern w:val="0"/>
          <w:sz w:val="32"/>
          <w:szCs w:val="32"/>
        </w:rPr>
        <w:t>2019年</w:t>
      </w:r>
      <w:r w:rsidRPr="001C3217">
        <w:rPr>
          <w:rFonts w:ascii="仿宋_GB2312" w:eastAsia="仿宋_GB2312" w:hAnsi="仿宋" w:hint="eastAsia"/>
          <w:sz w:val="32"/>
          <w:szCs w:val="32"/>
        </w:rPr>
        <w:t>度</w:t>
      </w:r>
      <w:r w:rsidRPr="001C3217">
        <w:rPr>
          <w:rFonts w:ascii="仿宋_GB2312" w:eastAsia="仿宋_GB2312" w:hAnsi="宋体" w:cs="仿宋_GB2312"/>
          <w:color w:val="000000"/>
          <w:kern w:val="0"/>
          <w:sz w:val="32"/>
          <w:szCs w:val="32"/>
        </w:rPr>
        <w:t>“</w:t>
      </w:r>
      <w:r w:rsidRPr="001C3217">
        <w:rPr>
          <w:rFonts w:ascii="仿宋_GB2312" w:eastAsia="仿宋_GB2312" w:hAnsi="宋体" w:cs="仿宋_GB2312"/>
          <w:color w:val="000000"/>
          <w:kern w:val="0"/>
          <w:sz w:val="32"/>
          <w:szCs w:val="32"/>
        </w:rPr>
        <w:t>三公</w:t>
      </w:r>
      <w:r w:rsidRPr="001C3217">
        <w:rPr>
          <w:rFonts w:ascii="仿宋_GB2312" w:eastAsia="仿宋_GB2312" w:hAnsi="宋体" w:cs="仿宋_GB2312"/>
          <w:color w:val="000000"/>
          <w:kern w:val="0"/>
          <w:sz w:val="32"/>
          <w:szCs w:val="32"/>
        </w:rPr>
        <w:t>”</w:t>
      </w:r>
      <w:r w:rsidRPr="001C3217">
        <w:rPr>
          <w:rFonts w:ascii="仿宋_GB2312" w:eastAsia="仿宋_GB2312" w:hAnsi="宋体" w:cs="仿宋_GB2312"/>
          <w:color w:val="000000"/>
          <w:kern w:val="0"/>
          <w:sz w:val="32"/>
          <w:szCs w:val="32"/>
        </w:rPr>
        <w:t>经费财政拨款支出预算为</w:t>
      </w:r>
      <w:r>
        <w:rPr>
          <w:rFonts w:ascii="仿宋_GB2312" w:eastAsia="仿宋_GB2312" w:hAnsi="宋体" w:cs="仿宋_GB2312" w:hint="eastAsia"/>
          <w:color w:val="000000"/>
          <w:kern w:val="0"/>
          <w:sz w:val="32"/>
          <w:szCs w:val="32"/>
        </w:rPr>
        <w:t>0.84</w:t>
      </w:r>
      <w:r w:rsidRPr="001C3217">
        <w:rPr>
          <w:rFonts w:ascii="仿宋_GB2312" w:eastAsia="仿宋_GB2312" w:hAnsi="宋体" w:cs="仿宋_GB2312"/>
          <w:color w:val="000000"/>
          <w:kern w:val="0"/>
          <w:sz w:val="32"/>
          <w:szCs w:val="32"/>
        </w:rPr>
        <w:t>万元，支出决算为</w:t>
      </w:r>
      <w:r>
        <w:rPr>
          <w:rFonts w:ascii="仿宋_GB2312" w:eastAsia="仿宋_GB2312" w:hAnsi="宋体" w:cs="仿宋_GB2312" w:hint="eastAsia"/>
          <w:color w:val="000000"/>
          <w:kern w:val="0"/>
          <w:sz w:val="32"/>
          <w:szCs w:val="32"/>
        </w:rPr>
        <w:t>0</w:t>
      </w:r>
      <w:r>
        <w:rPr>
          <w:rFonts w:ascii="仿宋_GB2312" w:eastAsia="仿宋_GB2312" w:hAnsi="宋体" w:cs="仿宋_GB2312"/>
          <w:color w:val="000000"/>
          <w:kern w:val="0"/>
          <w:sz w:val="32"/>
          <w:szCs w:val="32"/>
        </w:rPr>
        <w:t>万元</w:t>
      </w:r>
      <w:r>
        <w:rPr>
          <w:rFonts w:ascii="仿宋_GB2312" w:eastAsia="仿宋_GB2312" w:hAnsi="宋体" w:cs="仿宋_GB2312" w:hint="eastAsia"/>
          <w:color w:val="000000"/>
          <w:kern w:val="0"/>
          <w:sz w:val="32"/>
          <w:szCs w:val="32"/>
        </w:rPr>
        <w:t>。</w:t>
      </w:r>
      <w:r w:rsidRPr="001C3217">
        <w:rPr>
          <w:rFonts w:ascii="仿宋_GB2312" w:eastAsia="仿宋_GB2312" w:hAnsi="宋体" w:cs="仿宋_GB2312"/>
          <w:color w:val="000000"/>
          <w:kern w:val="0"/>
          <w:sz w:val="32"/>
          <w:szCs w:val="32"/>
        </w:rPr>
        <w:t>决算数</w:t>
      </w:r>
      <w:r w:rsidRPr="001C3217">
        <w:rPr>
          <w:rFonts w:ascii="仿宋_GB2312" w:eastAsia="仿宋_GB2312" w:hAnsi="宋体" w:cs="仿宋_GB2312" w:hint="eastAsia"/>
          <w:color w:val="000000"/>
          <w:kern w:val="0"/>
          <w:sz w:val="32"/>
          <w:szCs w:val="32"/>
        </w:rPr>
        <w:t>较</w:t>
      </w:r>
      <w:r w:rsidRPr="001C3217">
        <w:rPr>
          <w:rFonts w:ascii="仿宋_GB2312" w:eastAsia="仿宋_GB2312" w:hAnsi="宋体" w:cs="仿宋_GB2312"/>
          <w:color w:val="000000"/>
          <w:kern w:val="0"/>
          <w:sz w:val="32"/>
          <w:szCs w:val="32"/>
        </w:rPr>
        <w:t>预算数</w:t>
      </w:r>
      <w:r w:rsidRPr="001C3217">
        <w:rPr>
          <w:rFonts w:ascii="仿宋_GB2312" w:eastAsia="仿宋_GB2312" w:hAnsi="宋体" w:cs="仿宋_GB2312" w:hint="eastAsia"/>
          <w:color w:val="000000"/>
          <w:kern w:val="0"/>
          <w:sz w:val="32"/>
          <w:szCs w:val="32"/>
        </w:rPr>
        <w:t>减少</w:t>
      </w:r>
      <w:r>
        <w:rPr>
          <w:rFonts w:ascii="仿宋_GB2312" w:eastAsia="仿宋_GB2312" w:hAnsi="宋体" w:cs="仿宋_GB2312" w:hint="eastAsia"/>
          <w:color w:val="000000"/>
          <w:kern w:val="0"/>
          <w:sz w:val="32"/>
          <w:szCs w:val="32"/>
        </w:rPr>
        <w:t>0.84</w:t>
      </w:r>
      <w:r w:rsidRPr="001C3217">
        <w:rPr>
          <w:rFonts w:ascii="仿宋_GB2312" w:eastAsia="仿宋_GB2312" w:hAnsi="宋体" w:cs="仿宋_GB2312" w:hint="eastAsia"/>
          <w:color w:val="000000"/>
          <w:kern w:val="0"/>
          <w:sz w:val="32"/>
          <w:szCs w:val="32"/>
        </w:rPr>
        <w:t>万元，</w:t>
      </w:r>
      <w:r w:rsidRPr="001C3217">
        <w:rPr>
          <w:rFonts w:ascii="仿宋_GB2312" w:eastAsia="仿宋_GB2312" w:hAnsi="宋体" w:cs="仿宋_GB2312"/>
          <w:color w:val="000000"/>
          <w:kern w:val="0"/>
          <w:sz w:val="32"/>
          <w:szCs w:val="32"/>
        </w:rPr>
        <w:t>主要原因是</w:t>
      </w:r>
      <w:r w:rsidR="00FF761E" w:rsidRPr="00D419CD">
        <w:rPr>
          <w:rFonts w:ascii="仿宋_GB2312" w:eastAsia="仿宋_GB2312" w:hAnsi="宋体" w:cs="仿宋_GB2312" w:hint="eastAsia"/>
          <w:kern w:val="0"/>
          <w:sz w:val="32"/>
          <w:szCs w:val="32"/>
        </w:rPr>
        <w:t>本部门</w:t>
      </w:r>
      <w:r w:rsidRPr="00D419CD">
        <w:rPr>
          <w:rFonts w:ascii="仿宋_GB2312" w:eastAsia="仿宋_GB2312" w:hAnsi="宋体" w:cs="仿宋_GB2312" w:hint="eastAsia"/>
          <w:kern w:val="0"/>
          <w:sz w:val="32"/>
          <w:szCs w:val="32"/>
        </w:rPr>
        <w:t>未</w:t>
      </w:r>
      <w:r w:rsidR="00FF761E" w:rsidRPr="00D419CD">
        <w:rPr>
          <w:rFonts w:ascii="仿宋_GB2312" w:eastAsia="仿宋_GB2312" w:hAnsi="宋体" w:cs="仿宋_GB2312" w:hint="eastAsia"/>
          <w:kern w:val="0"/>
          <w:sz w:val="32"/>
          <w:szCs w:val="32"/>
        </w:rPr>
        <w:t>安排</w:t>
      </w:r>
      <w:r w:rsidRPr="00D419CD">
        <w:rPr>
          <w:rFonts w:ascii="仿宋_GB2312" w:eastAsia="仿宋_GB2312" w:hAnsi="宋体" w:cs="仿宋_GB2312" w:hint="eastAsia"/>
          <w:kern w:val="0"/>
          <w:sz w:val="32"/>
          <w:szCs w:val="32"/>
        </w:rPr>
        <w:t>公务接待</w:t>
      </w:r>
      <w:r w:rsidR="00FF761E" w:rsidRPr="00D419CD">
        <w:rPr>
          <w:rFonts w:ascii="仿宋_GB2312" w:eastAsia="仿宋_GB2312" w:hAnsi="宋体" w:cs="仿宋_GB2312" w:hint="eastAsia"/>
          <w:kern w:val="0"/>
          <w:sz w:val="32"/>
          <w:szCs w:val="32"/>
        </w:rPr>
        <w:t>费</w:t>
      </w:r>
      <w:r w:rsidRPr="00D419CD">
        <w:rPr>
          <w:rFonts w:ascii="仿宋_GB2312" w:eastAsia="仿宋_GB2312" w:hAnsi="宋体" w:cs="仿宋_GB2312" w:hint="eastAsia"/>
          <w:kern w:val="0"/>
          <w:sz w:val="32"/>
          <w:szCs w:val="32"/>
        </w:rPr>
        <w:t>支出。</w:t>
      </w:r>
    </w:p>
    <w:p w:rsidR="001C3217" w:rsidRPr="00891D06" w:rsidRDefault="001C3217" w:rsidP="001C3217">
      <w:pPr>
        <w:spacing w:line="560" w:lineRule="exact"/>
        <w:ind w:firstLineChars="200" w:firstLine="422"/>
        <w:rPr>
          <w:rFonts w:ascii="楷体_GB2312" w:eastAsia="楷体_GB2312" w:hAnsi="宋体" w:cs="楷体_GB2312"/>
          <w:b/>
          <w:color w:val="000000"/>
          <w:kern w:val="0"/>
          <w:sz w:val="32"/>
          <w:szCs w:val="32"/>
        </w:rPr>
      </w:pPr>
      <w:r>
        <w:rPr>
          <w:rFonts w:ascii="楷体_GB2312" w:eastAsia="楷体_GB2312" w:hAnsi="宋体" w:cs="楷体_GB2312" w:hint="eastAsia"/>
          <w:b/>
          <w:color w:val="000000"/>
          <w:kern w:val="0"/>
          <w:szCs w:val="32"/>
        </w:rPr>
        <w:t>（</w:t>
      </w:r>
      <w:r w:rsidRPr="00891D06">
        <w:rPr>
          <w:rFonts w:ascii="楷体_GB2312" w:eastAsia="楷体_GB2312" w:hAnsi="宋体" w:cs="楷体_GB2312" w:hint="eastAsia"/>
          <w:b/>
          <w:color w:val="000000"/>
          <w:kern w:val="0"/>
          <w:sz w:val="32"/>
          <w:szCs w:val="32"/>
        </w:rPr>
        <w:t>二）</w:t>
      </w:r>
      <w:r w:rsidRPr="00891D06">
        <w:rPr>
          <w:rFonts w:ascii="楷体_GB2312" w:eastAsia="楷体_GB2312" w:hAnsi="宋体" w:cs="楷体_GB2312"/>
          <w:b/>
          <w:color w:val="000000"/>
          <w:kern w:val="0"/>
          <w:sz w:val="32"/>
          <w:szCs w:val="32"/>
        </w:rPr>
        <w:t>“</w:t>
      </w:r>
      <w:r w:rsidRPr="00891D06">
        <w:rPr>
          <w:rFonts w:ascii="楷体_GB2312" w:eastAsia="楷体_GB2312" w:hAnsi="宋体" w:cs="楷体_GB2312"/>
          <w:b/>
          <w:color w:val="000000"/>
          <w:kern w:val="0"/>
          <w:sz w:val="32"/>
          <w:szCs w:val="32"/>
        </w:rPr>
        <w:t>三公</w:t>
      </w:r>
      <w:r w:rsidRPr="00891D06">
        <w:rPr>
          <w:rFonts w:ascii="楷体_GB2312" w:eastAsia="楷体_GB2312" w:hAnsi="宋体" w:cs="楷体_GB2312"/>
          <w:b/>
          <w:color w:val="000000"/>
          <w:kern w:val="0"/>
          <w:sz w:val="32"/>
          <w:szCs w:val="32"/>
        </w:rPr>
        <w:t>”</w:t>
      </w:r>
      <w:r w:rsidRPr="00891D06">
        <w:rPr>
          <w:rFonts w:ascii="楷体_GB2312" w:eastAsia="楷体_GB2312" w:hAnsi="宋体" w:cs="楷体_GB2312"/>
          <w:b/>
          <w:color w:val="000000"/>
          <w:kern w:val="0"/>
          <w:sz w:val="32"/>
          <w:szCs w:val="32"/>
        </w:rPr>
        <w:t>经费财政拨款支出决算具体情况</w:t>
      </w:r>
      <w:r w:rsidRPr="00891D06">
        <w:rPr>
          <w:rFonts w:ascii="楷体_GB2312" w:eastAsia="楷体_GB2312" w:hAnsi="宋体" w:cs="楷体_GB2312" w:hint="eastAsia"/>
          <w:b/>
          <w:color w:val="000000"/>
          <w:kern w:val="0"/>
          <w:sz w:val="32"/>
          <w:szCs w:val="32"/>
        </w:rPr>
        <w:t>说明</w:t>
      </w:r>
      <w:r w:rsidRPr="00891D06">
        <w:rPr>
          <w:rFonts w:ascii="楷体_GB2312" w:eastAsia="楷体_GB2312" w:hAnsi="宋体" w:cs="楷体_GB2312"/>
          <w:b/>
          <w:color w:val="000000"/>
          <w:kern w:val="0"/>
          <w:sz w:val="32"/>
          <w:szCs w:val="32"/>
        </w:rPr>
        <w:t>。</w:t>
      </w:r>
    </w:p>
    <w:p w:rsidR="00891D06" w:rsidRDefault="001C3217" w:rsidP="00891D06">
      <w:pPr>
        <w:spacing w:line="560" w:lineRule="exact"/>
        <w:ind w:firstLineChars="200" w:firstLine="640"/>
        <w:rPr>
          <w:rFonts w:ascii="仿宋_GB2312" w:eastAsia="仿宋_GB2312" w:hAnsi="宋体" w:cs="仿宋_GB2312"/>
          <w:color w:val="000000"/>
          <w:kern w:val="0"/>
          <w:sz w:val="32"/>
          <w:szCs w:val="32"/>
        </w:rPr>
      </w:pPr>
      <w:r w:rsidRPr="00891D06">
        <w:rPr>
          <w:rFonts w:ascii="仿宋_GB2312" w:eastAsia="仿宋_GB2312" w:hAnsi="宋体" w:cs="仿宋_GB2312"/>
          <w:color w:val="000000"/>
          <w:kern w:val="0"/>
          <w:sz w:val="32"/>
          <w:szCs w:val="32"/>
        </w:rPr>
        <w:t>2019年</w:t>
      </w:r>
      <w:r w:rsidRPr="00891D06">
        <w:rPr>
          <w:rFonts w:ascii="仿宋_GB2312" w:eastAsia="仿宋_GB2312" w:hAnsi="仿宋" w:hint="eastAsia"/>
          <w:sz w:val="32"/>
          <w:szCs w:val="32"/>
        </w:rPr>
        <w:t>度</w:t>
      </w:r>
      <w:r w:rsidRPr="00891D06">
        <w:rPr>
          <w:rFonts w:ascii="仿宋_GB2312" w:eastAsia="仿宋_GB2312" w:hAnsi="宋体" w:cs="仿宋_GB2312"/>
          <w:color w:val="000000"/>
          <w:kern w:val="0"/>
          <w:sz w:val="32"/>
          <w:szCs w:val="32"/>
        </w:rPr>
        <w:t>“</w:t>
      </w:r>
      <w:r w:rsidRPr="00891D06">
        <w:rPr>
          <w:rFonts w:ascii="仿宋_GB2312" w:eastAsia="仿宋_GB2312" w:hAnsi="宋体" w:cs="仿宋_GB2312"/>
          <w:color w:val="000000"/>
          <w:kern w:val="0"/>
          <w:sz w:val="32"/>
          <w:szCs w:val="32"/>
        </w:rPr>
        <w:t>三公</w:t>
      </w:r>
      <w:r w:rsidRPr="00891D06">
        <w:rPr>
          <w:rFonts w:ascii="仿宋_GB2312" w:eastAsia="仿宋_GB2312" w:hAnsi="宋体" w:cs="仿宋_GB2312"/>
          <w:color w:val="000000"/>
          <w:kern w:val="0"/>
          <w:sz w:val="32"/>
          <w:szCs w:val="32"/>
        </w:rPr>
        <w:t>”</w:t>
      </w:r>
      <w:r w:rsidRPr="00891D06">
        <w:rPr>
          <w:rFonts w:ascii="仿宋_GB2312" w:eastAsia="仿宋_GB2312" w:hAnsi="宋体" w:cs="仿宋_GB2312"/>
          <w:color w:val="000000"/>
          <w:kern w:val="0"/>
          <w:sz w:val="32"/>
          <w:szCs w:val="32"/>
        </w:rPr>
        <w:t>经费财政拨款支出决算中，因公出国（境）费支出决算</w:t>
      </w:r>
      <w:r w:rsidR="00891D06">
        <w:rPr>
          <w:rFonts w:ascii="仿宋_GB2312" w:eastAsia="仿宋_GB2312" w:hAnsi="宋体" w:cs="仿宋_GB2312" w:hint="eastAsia"/>
          <w:color w:val="000000"/>
          <w:kern w:val="0"/>
          <w:sz w:val="32"/>
          <w:szCs w:val="32"/>
        </w:rPr>
        <w:t>0</w:t>
      </w:r>
      <w:r w:rsidR="00891D06">
        <w:rPr>
          <w:rFonts w:ascii="仿宋_GB2312" w:eastAsia="仿宋_GB2312" w:hAnsi="宋体" w:cs="仿宋_GB2312"/>
          <w:color w:val="000000"/>
          <w:kern w:val="0"/>
          <w:sz w:val="32"/>
          <w:szCs w:val="32"/>
        </w:rPr>
        <w:t>万元</w:t>
      </w:r>
      <w:r w:rsidR="00891D06">
        <w:rPr>
          <w:rFonts w:ascii="仿宋_GB2312" w:eastAsia="仿宋_GB2312" w:hAnsi="宋体" w:cs="仿宋_GB2312" w:hint="eastAsia"/>
          <w:color w:val="000000"/>
          <w:kern w:val="0"/>
          <w:sz w:val="32"/>
          <w:szCs w:val="32"/>
        </w:rPr>
        <w:t>；</w:t>
      </w:r>
      <w:r w:rsidRPr="00891D06">
        <w:rPr>
          <w:rFonts w:ascii="仿宋_GB2312" w:eastAsia="仿宋_GB2312" w:hAnsi="宋体" w:cs="仿宋_GB2312"/>
          <w:color w:val="000000"/>
          <w:kern w:val="0"/>
          <w:sz w:val="32"/>
          <w:szCs w:val="32"/>
        </w:rPr>
        <w:t>公务用车购置</w:t>
      </w:r>
      <w:r w:rsidRPr="00891D06">
        <w:rPr>
          <w:rFonts w:ascii="仿宋_GB2312" w:eastAsia="仿宋_GB2312" w:hAnsi="宋体" w:cs="仿宋_GB2312" w:hint="eastAsia"/>
          <w:color w:val="000000"/>
          <w:kern w:val="0"/>
          <w:sz w:val="32"/>
          <w:szCs w:val="32"/>
        </w:rPr>
        <w:t>费支出</w:t>
      </w:r>
      <w:r w:rsidR="00891D06">
        <w:rPr>
          <w:rFonts w:ascii="仿宋_GB2312" w:eastAsia="仿宋_GB2312" w:hAnsi="宋体" w:cs="仿宋_GB2312" w:hint="eastAsia"/>
          <w:color w:val="000000"/>
          <w:kern w:val="0"/>
          <w:sz w:val="32"/>
          <w:szCs w:val="32"/>
        </w:rPr>
        <w:t>0</w:t>
      </w:r>
      <w:r w:rsidRPr="00891D06">
        <w:rPr>
          <w:rFonts w:ascii="仿宋_GB2312" w:eastAsia="仿宋_GB2312" w:hAnsi="宋体" w:cs="仿宋_GB2312" w:hint="eastAsia"/>
          <w:color w:val="000000"/>
          <w:kern w:val="0"/>
          <w:sz w:val="32"/>
          <w:szCs w:val="32"/>
        </w:rPr>
        <w:t>万元，</w:t>
      </w:r>
      <w:r w:rsidRPr="00891D06">
        <w:rPr>
          <w:rFonts w:ascii="仿宋_GB2312" w:eastAsia="仿宋_GB2312" w:hAnsi="宋体" w:cs="仿宋_GB2312"/>
          <w:color w:val="000000"/>
          <w:kern w:val="0"/>
          <w:sz w:val="32"/>
          <w:szCs w:val="32"/>
        </w:rPr>
        <w:t>公务用车运行</w:t>
      </w:r>
      <w:r w:rsidRPr="00891D06">
        <w:rPr>
          <w:rFonts w:ascii="仿宋_GB2312" w:eastAsia="仿宋_GB2312" w:hAnsi="仿宋" w:hint="eastAsia"/>
          <w:sz w:val="32"/>
          <w:szCs w:val="32"/>
        </w:rPr>
        <w:t>维护</w:t>
      </w:r>
      <w:r w:rsidRPr="00891D06">
        <w:rPr>
          <w:rFonts w:ascii="仿宋_GB2312" w:eastAsia="仿宋_GB2312" w:hAnsi="宋体" w:cs="仿宋_GB2312"/>
          <w:color w:val="000000"/>
          <w:kern w:val="0"/>
          <w:sz w:val="32"/>
          <w:szCs w:val="32"/>
        </w:rPr>
        <w:t>费支出决算</w:t>
      </w:r>
      <w:r w:rsidR="00891D06">
        <w:rPr>
          <w:rFonts w:ascii="仿宋_GB2312" w:eastAsia="仿宋_GB2312" w:hAnsi="宋体" w:cs="仿宋_GB2312" w:hint="eastAsia"/>
          <w:color w:val="000000"/>
          <w:kern w:val="0"/>
          <w:sz w:val="32"/>
          <w:szCs w:val="32"/>
        </w:rPr>
        <w:t>0</w:t>
      </w:r>
      <w:r w:rsidR="00891D06">
        <w:rPr>
          <w:rFonts w:ascii="仿宋_GB2312" w:eastAsia="仿宋_GB2312" w:hAnsi="宋体" w:cs="仿宋_GB2312"/>
          <w:color w:val="000000"/>
          <w:kern w:val="0"/>
          <w:sz w:val="32"/>
          <w:szCs w:val="32"/>
        </w:rPr>
        <w:t>万元</w:t>
      </w:r>
      <w:r w:rsidRPr="00891D06">
        <w:rPr>
          <w:rFonts w:ascii="仿宋_GB2312" w:eastAsia="仿宋_GB2312" w:hAnsi="宋体" w:cs="仿宋_GB2312"/>
          <w:color w:val="000000"/>
          <w:kern w:val="0"/>
          <w:sz w:val="32"/>
          <w:szCs w:val="32"/>
        </w:rPr>
        <w:t>；公务接待费支出决算</w:t>
      </w:r>
      <w:r w:rsidR="00891D06">
        <w:rPr>
          <w:rFonts w:ascii="仿宋_GB2312" w:eastAsia="仿宋_GB2312" w:hAnsi="宋体" w:cs="仿宋_GB2312" w:hint="eastAsia"/>
          <w:color w:val="000000"/>
          <w:kern w:val="0"/>
          <w:sz w:val="32"/>
          <w:szCs w:val="32"/>
        </w:rPr>
        <w:t>0</w:t>
      </w:r>
      <w:r w:rsidR="00891D06">
        <w:rPr>
          <w:rFonts w:ascii="仿宋_GB2312" w:eastAsia="仿宋_GB2312" w:hAnsi="宋体" w:cs="仿宋_GB2312"/>
          <w:color w:val="000000"/>
          <w:kern w:val="0"/>
          <w:sz w:val="32"/>
          <w:szCs w:val="32"/>
        </w:rPr>
        <w:t>万元</w:t>
      </w:r>
      <w:r w:rsidRPr="00891D06">
        <w:rPr>
          <w:rFonts w:ascii="仿宋_GB2312" w:eastAsia="仿宋_GB2312" w:hAnsi="宋体" w:cs="仿宋_GB2312"/>
          <w:color w:val="000000"/>
          <w:kern w:val="0"/>
          <w:sz w:val="32"/>
          <w:szCs w:val="32"/>
        </w:rPr>
        <w:t>。</w:t>
      </w:r>
    </w:p>
    <w:p w:rsidR="00891D06" w:rsidRPr="00891D06" w:rsidRDefault="00891D06" w:rsidP="00662005">
      <w:pPr>
        <w:spacing w:line="560" w:lineRule="exact"/>
        <w:ind w:firstLineChars="200" w:firstLine="643"/>
        <w:rPr>
          <w:rFonts w:ascii="仿宋_GB2312" w:eastAsia="仿宋_GB2312" w:hAnsi="仿宋"/>
          <w:b/>
          <w:bCs/>
          <w:sz w:val="32"/>
          <w:szCs w:val="32"/>
        </w:rPr>
      </w:pPr>
      <w:r w:rsidRPr="00662005">
        <w:rPr>
          <w:rFonts w:ascii="仿宋_GB2312" w:eastAsia="仿宋_GB2312" w:hAnsi="仿宋" w:hint="eastAsia"/>
          <w:b/>
          <w:bCs/>
          <w:sz w:val="32"/>
          <w:szCs w:val="32"/>
        </w:rPr>
        <w:t>1.</w:t>
      </w:r>
      <w:r w:rsidRPr="00891D06">
        <w:rPr>
          <w:rFonts w:ascii="仿宋_GB2312" w:eastAsia="仿宋_GB2312" w:hAnsi="仿宋" w:hint="eastAsia"/>
          <w:b/>
          <w:bCs/>
          <w:sz w:val="32"/>
          <w:szCs w:val="32"/>
        </w:rPr>
        <w:t>因公出国（境）支出情况</w:t>
      </w:r>
      <w:r w:rsidRPr="00891D06">
        <w:rPr>
          <w:rFonts w:ascii="楷体_GB2312" w:eastAsia="楷体_GB2312" w:hAnsi="宋体" w:cs="楷体_GB2312" w:hint="eastAsia"/>
          <w:b/>
          <w:color w:val="000000"/>
          <w:kern w:val="0"/>
          <w:sz w:val="32"/>
          <w:szCs w:val="32"/>
        </w:rPr>
        <w:t>说明</w:t>
      </w:r>
      <w:r w:rsidRPr="00891D06">
        <w:rPr>
          <w:rFonts w:ascii="仿宋_GB2312" w:eastAsia="仿宋_GB2312" w:hAnsi="仿宋" w:hint="eastAsia"/>
          <w:b/>
          <w:bCs/>
          <w:sz w:val="32"/>
          <w:szCs w:val="32"/>
        </w:rPr>
        <w:t>。</w:t>
      </w:r>
    </w:p>
    <w:p w:rsidR="00891D06" w:rsidRPr="00891D06" w:rsidRDefault="00891D06" w:rsidP="00891D06">
      <w:pPr>
        <w:widowControl/>
        <w:spacing w:line="560" w:lineRule="exact"/>
        <w:ind w:firstLineChars="200" w:firstLine="640"/>
        <w:jc w:val="left"/>
        <w:rPr>
          <w:sz w:val="32"/>
          <w:szCs w:val="32"/>
        </w:rPr>
      </w:pPr>
      <w:r w:rsidRPr="00891D06">
        <w:rPr>
          <w:rFonts w:ascii="仿宋_GB2312" w:eastAsia="仿宋_GB2312" w:hAnsi="仿宋" w:hint="eastAsia"/>
          <w:sz w:val="32"/>
          <w:szCs w:val="32"/>
        </w:rPr>
        <w:t>2019年度因公出国（境）团组</w:t>
      </w:r>
      <w:r>
        <w:rPr>
          <w:rFonts w:ascii="仿宋_GB2312" w:eastAsia="仿宋_GB2312" w:hAnsi="仿宋_GB2312" w:cs="仿宋_GB2312" w:hint="eastAsia"/>
          <w:sz w:val="32"/>
          <w:szCs w:val="32"/>
        </w:rPr>
        <w:t>0</w:t>
      </w:r>
      <w:r w:rsidRPr="00891D06">
        <w:rPr>
          <w:rFonts w:ascii="仿宋_GB2312" w:eastAsia="仿宋_GB2312" w:hAnsi="仿宋_GB2312" w:cs="仿宋_GB2312" w:hint="eastAsia"/>
          <w:sz w:val="32"/>
          <w:szCs w:val="32"/>
        </w:rPr>
        <w:t>个，</w:t>
      </w:r>
      <w:r>
        <w:rPr>
          <w:rFonts w:ascii="仿宋_GB2312" w:eastAsia="仿宋_GB2312" w:hAnsi="仿宋_GB2312" w:cs="仿宋_GB2312" w:hint="eastAsia"/>
          <w:sz w:val="32"/>
          <w:szCs w:val="32"/>
        </w:rPr>
        <w:t>0</w:t>
      </w:r>
      <w:r w:rsidRPr="00891D06">
        <w:rPr>
          <w:rFonts w:ascii="仿宋_GB2312" w:eastAsia="仿宋_GB2312" w:hAnsi="仿宋_GB2312" w:cs="仿宋_GB2312" w:hint="eastAsia"/>
          <w:sz w:val="32"/>
          <w:szCs w:val="32"/>
        </w:rPr>
        <w:t>人次，</w:t>
      </w:r>
      <w:r w:rsidRPr="00891D06">
        <w:rPr>
          <w:rFonts w:ascii="仿宋_GB2312" w:eastAsia="仿宋_GB2312" w:hAnsi="宋体" w:cs="仿宋_GB2312"/>
          <w:color w:val="000000"/>
          <w:kern w:val="0"/>
          <w:sz w:val="32"/>
          <w:szCs w:val="32"/>
        </w:rPr>
        <w:t>预算为</w:t>
      </w:r>
      <w:r>
        <w:rPr>
          <w:rFonts w:ascii="仿宋_GB2312" w:eastAsia="仿宋_GB2312" w:hAnsi="宋体" w:cs="仿宋_GB2312" w:hint="eastAsia"/>
          <w:color w:val="000000"/>
          <w:kern w:val="0"/>
          <w:sz w:val="32"/>
          <w:szCs w:val="32"/>
        </w:rPr>
        <w:t>0</w:t>
      </w:r>
      <w:r w:rsidRPr="00891D06">
        <w:rPr>
          <w:rFonts w:ascii="仿宋_GB2312" w:eastAsia="仿宋_GB2312" w:hAnsi="宋体" w:cs="仿宋_GB2312"/>
          <w:color w:val="000000"/>
          <w:kern w:val="0"/>
          <w:sz w:val="32"/>
          <w:szCs w:val="32"/>
        </w:rPr>
        <w:t>万元，支出决算为</w:t>
      </w:r>
      <w:r>
        <w:rPr>
          <w:rFonts w:ascii="仿宋_GB2312" w:eastAsia="仿宋_GB2312" w:hAnsi="宋体" w:cs="仿宋_GB2312" w:hint="eastAsia"/>
          <w:color w:val="000000"/>
          <w:kern w:val="0"/>
          <w:sz w:val="32"/>
          <w:szCs w:val="32"/>
        </w:rPr>
        <w:t>0</w:t>
      </w:r>
      <w:r w:rsidRPr="00891D06">
        <w:rPr>
          <w:rFonts w:ascii="仿宋_GB2312" w:eastAsia="仿宋_GB2312" w:hAnsi="宋体" w:cs="仿宋_GB2312"/>
          <w:color w:val="000000"/>
          <w:kern w:val="0"/>
          <w:sz w:val="32"/>
          <w:szCs w:val="32"/>
        </w:rPr>
        <w:t>万元，</w:t>
      </w:r>
      <w:r w:rsidRPr="00891D06">
        <w:rPr>
          <w:sz w:val="32"/>
          <w:szCs w:val="32"/>
        </w:rPr>
        <w:t xml:space="preserve"> </w:t>
      </w:r>
    </w:p>
    <w:p w:rsidR="00891D06" w:rsidRPr="00891D06" w:rsidRDefault="00891D06" w:rsidP="00662005">
      <w:pPr>
        <w:spacing w:line="560" w:lineRule="exact"/>
        <w:ind w:firstLineChars="200" w:firstLine="643"/>
        <w:rPr>
          <w:rFonts w:ascii="仿宋_GB2312" w:eastAsia="仿宋_GB2312" w:hAnsi="仿宋"/>
          <w:b/>
          <w:bCs/>
          <w:sz w:val="32"/>
          <w:szCs w:val="32"/>
        </w:rPr>
      </w:pPr>
      <w:r w:rsidRPr="00891D06">
        <w:rPr>
          <w:rFonts w:ascii="仿宋_GB2312" w:eastAsia="仿宋_GB2312" w:hAnsi="仿宋" w:hint="eastAsia"/>
          <w:b/>
          <w:bCs/>
          <w:sz w:val="32"/>
          <w:szCs w:val="32"/>
        </w:rPr>
        <w:t>2.公务用车购置费用支出情况</w:t>
      </w:r>
      <w:r w:rsidRPr="00891D06">
        <w:rPr>
          <w:rFonts w:ascii="楷体_GB2312" w:eastAsia="楷体_GB2312" w:hAnsi="宋体" w:cs="楷体_GB2312" w:hint="eastAsia"/>
          <w:b/>
          <w:color w:val="000000"/>
          <w:kern w:val="0"/>
          <w:sz w:val="32"/>
          <w:szCs w:val="32"/>
        </w:rPr>
        <w:t>说明</w:t>
      </w:r>
      <w:r w:rsidRPr="00891D06">
        <w:rPr>
          <w:rFonts w:ascii="仿宋_GB2312" w:eastAsia="仿宋_GB2312" w:hAnsi="仿宋" w:hint="eastAsia"/>
          <w:b/>
          <w:bCs/>
          <w:sz w:val="32"/>
          <w:szCs w:val="32"/>
        </w:rPr>
        <w:t>。</w:t>
      </w:r>
    </w:p>
    <w:p w:rsidR="00891D06" w:rsidRPr="00891D06" w:rsidRDefault="00891D06" w:rsidP="00891D06">
      <w:pPr>
        <w:widowControl/>
        <w:spacing w:line="560" w:lineRule="exact"/>
        <w:ind w:firstLineChars="200" w:firstLine="640"/>
        <w:jc w:val="left"/>
        <w:rPr>
          <w:sz w:val="32"/>
          <w:szCs w:val="32"/>
        </w:rPr>
      </w:pPr>
      <w:r w:rsidRPr="00891D06">
        <w:rPr>
          <w:rFonts w:ascii="仿宋_GB2312" w:eastAsia="仿宋_GB2312" w:hAnsi="仿宋" w:hint="eastAsia"/>
          <w:sz w:val="32"/>
          <w:szCs w:val="32"/>
        </w:rPr>
        <w:t>2019年度购置车辆</w:t>
      </w:r>
      <w:r>
        <w:rPr>
          <w:rFonts w:ascii="仿宋_GB2312" w:eastAsia="仿宋_GB2312" w:hAnsi="仿宋_GB2312" w:cs="仿宋_GB2312" w:hint="eastAsia"/>
          <w:sz w:val="32"/>
          <w:szCs w:val="32"/>
        </w:rPr>
        <w:t>0</w:t>
      </w:r>
      <w:r w:rsidRPr="00891D06">
        <w:rPr>
          <w:rFonts w:ascii="仿宋_GB2312" w:eastAsia="仿宋_GB2312" w:hAnsi="仿宋_GB2312" w:cs="仿宋_GB2312" w:hint="eastAsia"/>
          <w:sz w:val="32"/>
          <w:szCs w:val="32"/>
        </w:rPr>
        <w:t>台，</w:t>
      </w:r>
      <w:r w:rsidRPr="00891D06">
        <w:rPr>
          <w:rFonts w:ascii="仿宋_GB2312" w:eastAsia="仿宋_GB2312" w:hAnsi="宋体" w:cs="仿宋_GB2312"/>
          <w:color w:val="000000"/>
          <w:kern w:val="0"/>
          <w:sz w:val="32"/>
          <w:szCs w:val="32"/>
        </w:rPr>
        <w:t>预算为</w:t>
      </w:r>
      <w:r>
        <w:rPr>
          <w:rFonts w:ascii="仿宋_GB2312" w:eastAsia="仿宋_GB2312" w:hAnsi="宋体" w:cs="仿宋_GB2312" w:hint="eastAsia"/>
          <w:color w:val="000000"/>
          <w:kern w:val="0"/>
          <w:sz w:val="32"/>
          <w:szCs w:val="32"/>
        </w:rPr>
        <w:t>0</w:t>
      </w:r>
      <w:r w:rsidRPr="00891D06">
        <w:rPr>
          <w:rFonts w:ascii="仿宋_GB2312" w:eastAsia="仿宋_GB2312" w:hAnsi="宋体" w:cs="仿宋_GB2312"/>
          <w:color w:val="000000"/>
          <w:kern w:val="0"/>
          <w:sz w:val="32"/>
          <w:szCs w:val="32"/>
        </w:rPr>
        <w:t>万元，支出决算为</w:t>
      </w:r>
      <w:r>
        <w:rPr>
          <w:rFonts w:ascii="仿宋_GB2312" w:eastAsia="仿宋_GB2312" w:hAnsi="宋体" w:cs="仿宋_GB2312" w:hint="eastAsia"/>
          <w:color w:val="000000"/>
          <w:kern w:val="0"/>
          <w:sz w:val="32"/>
          <w:szCs w:val="32"/>
        </w:rPr>
        <w:t>0</w:t>
      </w:r>
      <w:r w:rsidRPr="00891D06">
        <w:rPr>
          <w:rFonts w:ascii="仿宋_GB2312" w:eastAsia="仿宋_GB2312" w:hAnsi="宋体" w:cs="仿宋_GB2312"/>
          <w:color w:val="000000"/>
          <w:kern w:val="0"/>
          <w:sz w:val="32"/>
          <w:szCs w:val="32"/>
        </w:rPr>
        <w:t>万元</w:t>
      </w:r>
      <w:r w:rsidRPr="00891D06">
        <w:rPr>
          <w:rFonts w:ascii="仿宋_GB2312" w:eastAsia="仿宋_GB2312" w:hAnsi="宋体" w:cs="仿宋_GB2312" w:hint="eastAsia"/>
          <w:color w:val="000000"/>
          <w:kern w:val="0"/>
          <w:sz w:val="32"/>
          <w:szCs w:val="32"/>
        </w:rPr>
        <w:t>。</w:t>
      </w:r>
    </w:p>
    <w:p w:rsidR="00891D06" w:rsidRPr="00891D06" w:rsidRDefault="00891D06" w:rsidP="00891D06">
      <w:pPr>
        <w:spacing w:line="560" w:lineRule="exact"/>
        <w:ind w:firstLineChars="200" w:firstLine="643"/>
        <w:rPr>
          <w:rFonts w:ascii="仿宋_GB2312" w:eastAsia="仿宋_GB2312" w:hAnsi="仿宋"/>
          <w:b/>
          <w:bCs/>
          <w:sz w:val="32"/>
          <w:szCs w:val="32"/>
        </w:rPr>
      </w:pPr>
      <w:r w:rsidRPr="00891D06">
        <w:rPr>
          <w:rFonts w:ascii="仿宋_GB2312" w:eastAsia="仿宋_GB2312" w:hAnsi="仿宋" w:hint="eastAsia"/>
          <w:b/>
          <w:bCs/>
          <w:sz w:val="32"/>
          <w:szCs w:val="32"/>
        </w:rPr>
        <w:lastRenderedPageBreak/>
        <w:t>3.公务用车运行维护费用支出情况</w:t>
      </w:r>
      <w:r w:rsidRPr="00891D06">
        <w:rPr>
          <w:rFonts w:ascii="楷体_GB2312" w:eastAsia="楷体_GB2312" w:hAnsi="宋体" w:cs="楷体_GB2312" w:hint="eastAsia"/>
          <w:b/>
          <w:color w:val="000000"/>
          <w:kern w:val="0"/>
          <w:sz w:val="32"/>
          <w:szCs w:val="32"/>
        </w:rPr>
        <w:t>说明</w:t>
      </w:r>
      <w:r w:rsidRPr="00891D06">
        <w:rPr>
          <w:rFonts w:ascii="仿宋_GB2312" w:eastAsia="仿宋_GB2312" w:hAnsi="仿宋" w:hint="eastAsia"/>
          <w:b/>
          <w:bCs/>
          <w:sz w:val="32"/>
          <w:szCs w:val="32"/>
        </w:rPr>
        <w:t>。</w:t>
      </w:r>
    </w:p>
    <w:p w:rsidR="00891D06" w:rsidRPr="00891D06" w:rsidRDefault="00891D06" w:rsidP="00891D06">
      <w:pPr>
        <w:widowControl/>
        <w:spacing w:line="560" w:lineRule="exact"/>
        <w:ind w:firstLineChars="200" w:firstLine="640"/>
        <w:jc w:val="left"/>
        <w:rPr>
          <w:rFonts w:ascii="仿宋_GB2312" w:eastAsia="仿宋_GB2312" w:hAnsi="宋体" w:cs="仿宋_GB2312"/>
          <w:color w:val="000000"/>
          <w:kern w:val="0"/>
          <w:sz w:val="32"/>
          <w:szCs w:val="32"/>
        </w:rPr>
      </w:pPr>
      <w:r w:rsidRPr="00891D06">
        <w:rPr>
          <w:rFonts w:ascii="仿宋_GB2312" w:eastAsia="仿宋_GB2312" w:hAnsi="仿宋" w:hint="eastAsia"/>
          <w:sz w:val="32"/>
          <w:szCs w:val="32"/>
        </w:rPr>
        <w:t>2019年度</w:t>
      </w:r>
      <w:r w:rsidRPr="00891D06">
        <w:rPr>
          <w:rFonts w:ascii="仿宋_GB2312" w:eastAsia="仿宋_GB2312" w:hAnsi="仿宋_GB2312" w:cs="仿宋_GB2312" w:hint="eastAsia"/>
          <w:sz w:val="32"/>
          <w:szCs w:val="32"/>
        </w:rPr>
        <w:t>公务用车运行维护费</w:t>
      </w:r>
      <w:r w:rsidRPr="00891D06">
        <w:rPr>
          <w:rFonts w:ascii="仿宋_GB2312" w:eastAsia="仿宋_GB2312" w:hAnsi="宋体" w:cs="仿宋_GB2312"/>
          <w:color w:val="000000"/>
          <w:kern w:val="0"/>
          <w:sz w:val="32"/>
          <w:szCs w:val="32"/>
        </w:rPr>
        <w:t>预算为</w:t>
      </w:r>
      <w:r w:rsidR="00662005">
        <w:rPr>
          <w:rFonts w:ascii="仿宋_GB2312" w:eastAsia="仿宋_GB2312" w:hAnsi="宋体" w:cs="仿宋_GB2312" w:hint="eastAsia"/>
          <w:color w:val="000000"/>
          <w:kern w:val="0"/>
          <w:sz w:val="32"/>
          <w:szCs w:val="32"/>
        </w:rPr>
        <w:t>0</w:t>
      </w:r>
      <w:r w:rsidRPr="00891D06">
        <w:rPr>
          <w:rFonts w:ascii="仿宋_GB2312" w:eastAsia="仿宋_GB2312" w:hAnsi="宋体" w:cs="仿宋_GB2312"/>
          <w:color w:val="000000"/>
          <w:kern w:val="0"/>
          <w:sz w:val="32"/>
          <w:szCs w:val="32"/>
        </w:rPr>
        <w:t>万元，支出决算为</w:t>
      </w:r>
      <w:r w:rsidR="00662005">
        <w:rPr>
          <w:rFonts w:ascii="仿宋_GB2312" w:eastAsia="仿宋_GB2312" w:hAnsi="宋体" w:cs="仿宋_GB2312" w:hint="eastAsia"/>
          <w:color w:val="000000"/>
          <w:kern w:val="0"/>
          <w:sz w:val="32"/>
          <w:szCs w:val="32"/>
        </w:rPr>
        <w:t>0</w:t>
      </w:r>
      <w:r w:rsidRPr="00891D06">
        <w:rPr>
          <w:rFonts w:ascii="仿宋_GB2312" w:eastAsia="仿宋_GB2312" w:hAnsi="宋体" w:cs="仿宋_GB2312"/>
          <w:color w:val="000000"/>
          <w:kern w:val="0"/>
          <w:sz w:val="32"/>
          <w:szCs w:val="32"/>
        </w:rPr>
        <w:t>万元</w:t>
      </w:r>
      <w:r w:rsidRPr="00891D06">
        <w:rPr>
          <w:rFonts w:ascii="仿宋_GB2312" w:eastAsia="仿宋_GB2312" w:hAnsi="宋体" w:cs="仿宋_GB2312" w:hint="eastAsia"/>
          <w:color w:val="000000"/>
          <w:kern w:val="0"/>
          <w:sz w:val="32"/>
          <w:szCs w:val="32"/>
        </w:rPr>
        <w:t>。</w:t>
      </w:r>
    </w:p>
    <w:p w:rsidR="00891D06" w:rsidRPr="00891D06" w:rsidRDefault="00662005" w:rsidP="00662005">
      <w:pPr>
        <w:spacing w:line="560" w:lineRule="exact"/>
        <w:ind w:firstLineChars="200" w:firstLine="643"/>
        <w:rPr>
          <w:rFonts w:ascii="仿宋_GB2312" w:eastAsia="仿宋_GB2312" w:hAnsi="仿宋"/>
          <w:b/>
          <w:bCs/>
          <w:sz w:val="32"/>
          <w:szCs w:val="32"/>
        </w:rPr>
      </w:pPr>
      <w:r>
        <w:rPr>
          <w:rFonts w:ascii="仿宋_GB2312" w:eastAsia="仿宋_GB2312" w:hAnsi="仿宋" w:hint="eastAsia"/>
          <w:b/>
          <w:bCs/>
          <w:sz w:val="32"/>
          <w:szCs w:val="32"/>
        </w:rPr>
        <w:t>4.</w:t>
      </w:r>
      <w:r w:rsidR="00891D06" w:rsidRPr="00891D06">
        <w:rPr>
          <w:rFonts w:ascii="仿宋_GB2312" w:eastAsia="仿宋_GB2312" w:hAnsi="仿宋" w:hint="eastAsia"/>
          <w:b/>
          <w:bCs/>
          <w:sz w:val="32"/>
          <w:szCs w:val="32"/>
        </w:rPr>
        <w:t>公务接待费支出情况</w:t>
      </w:r>
      <w:r w:rsidR="00891D06" w:rsidRPr="00891D06">
        <w:rPr>
          <w:rFonts w:ascii="楷体_GB2312" w:eastAsia="楷体_GB2312" w:hAnsi="宋体" w:cs="楷体_GB2312" w:hint="eastAsia"/>
          <w:b/>
          <w:color w:val="000000"/>
          <w:kern w:val="0"/>
          <w:sz w:val="32"/>
          <w:szCs w:val="32"/>
        </w:rPr>
        <w:t>说明</w:t>
      </w:r>
      <w:r w:rsidR="00891D06" w:rsidRPr="00891D06">
        <w:rPr>
          <w:rFonts w:ascii="仿宋_GB2312" w:eastAsia="仿宋_GB2312" w:hAnsi="仿宋" w:hint="eastAsia"/>
          <w:b/>
          <w:bCs/>
          <w:sz w:val="32"/>
          <w:szCs w:val="32"/>
        </w:rPr>
        <w:t>。</w:t>
      </w:r>
    </w:p>
    <w:p w:rsidR="00662005" w:rsidRDefault="00891D06" w:rsidP="00662005">
      <w:pPr>
        <w:spacing w:line="560" w:lineRule="exact"/>
        <w:ind w:firstLineChars="200" w:firstLine="640"/>
        <w:rPr>
          <w:rFonts w:ascii="仿宋_GB2312" w:eastAsia="仿宋_GB2312" w:hAnsi="宋体" w:cs="仿宋_GB2312"/>
          <w:color w:val="000000"/>
          <w:kern w:val="0"/>
          <w:sz w:val="32"/>
          <w:szCs w:val="32"/>
        </w:rPr>
      </w:pPr>
      <w:r w:rsidRPr="00891D06">
        <w:rPr>
          <w:rFonts w:ascii="仿宋_GB2312" w:eastAsia="仿宋_GB2312" w:hAnsi="仿宋" w:hint="eastAsia"/>
          <w:sz w:val="32"/>
          <w:szCs w:val="32"/>
        </w:rPr>
        <w:t>2019年度公务接待</w:t>
      </w:r>
      <w:r w:rsidR="00662005">
        <w:rPr>
          <w:rFonts w:ascii="仿宋_GB2312" w:eastAsia="仿宋_GB2312" w:hAnsi="仿宋_GB2312" w:cs="仿宋_GB2312" w:hint="eastAsia"/>
          <w:sz w:val="32"/>
          <w:szCs w:val="32"/>
        </w:rPr>
        <w:t>0</w:t>
      </w:r>
      <w:r w:rsidRPr="00891D06">
        <w:rPr>
          <w:rFonts w:ascii="仿宋_GB2312" w:eastAsia="仿宋_GB2312" w:hAnsi="仿宋_GB2312" w:cs="仿宋_GB2312" w:hint="eastAsia"/>
          <w:sz w:val="32"/>
          <w:szCs w:val="32"/>
        </w:rPr>
        <w:t>批次，</w:t>
      </w:r>
      <w:r w:rsidR="00662005">
        <w:rPr>
          <w:rFonts w:ascii="仿宋_GB2312" w:eastAsia="仿宋_GB2312" w:hAnsi="仿宋_GB2312" w:cs="仿宋_GB2312" w:hint="eastAsia"/>
          <w:sz w:val="32"/>
          <w:szCs w:val="32"/>
        </w:rPr>
        <w:t>0</w:t>
      </w:r>
      <w:r w:rsidRPr="00891D06">
        <w:rPr>
          <w:rFonts w:ascii="仿宋_GB2312" w:eastAsia="仿宋_GB2312" w:hAnsi="仿宋_GB2312" w:cs="仿宋_GB2312" w:hint="eastAsia"/>
          <w:sz w:val="32"/>
          <w:szCs w:val="32"/>
        </w:rPr>
        <w:t>人次，</w:t>
      </w:r>
      <w:r w:rsidRPr="00891D06">
        <w:rPr>
          <w:rFonts w:ascii="仿宋_GB2312" w:eastAsia="仿宋_GB2312" w:hAnsi="宋体" w:cs="仿宋_GB2312"/>
          <w:color w:val="000000"/>
          <w:kern w:val="0"/>
          <w:sz w:val="32"/>
          <w:szCs w:val="32"/>
        </w:rPr>
        <w:t>预算为</w:t>
      </w:r>
      <w:r w:rsidR="00662005">
        <w:rPr>
          <w:rFonts w:ascii="仿宋_GB2312" w:eastAsia="仿宋_GB2312" w:hAnsi="宋体" w:cs="仿宋_GB2312" w:hint="eastAsia"/>
          <w:color w:val="000000"/>
          <w:kern w:val="0"/>
          <w:sz w:val="32"/>
          <w:szCs w:val="32"/>
        </w:rPr>
        <w:t>0.84</w:t>
      </w:r>
      <w:r w:rsidRPr="00891D06">
        <w:rPr>
          <w:rFonts w:ascii="仿宋_GB2312" w:eastAsia="仿宋_GB2312" w:hAnsi="宋体" w:cs="仿宋_GB2312"/>
          <w:color w:val="000000"/>
          <w:kern w:val="0"/>
          <w:sz w:val="32"/>
          <w:szCs w:val="32"/>
        </w:rPr>
        <w:t>万元，支出决算为</w:t>
      </w:r>
      <w:r w:rsidR="00662005">
        <w:rPr>
          <w:rFonts w:ascii="仿宋_GB2312" w:eastAsia="仿宋_GB2312" w:hAnsi="宋体" w:cs="仿宋_GB2312" w:hint="eastAsia"/>
          <w:color w:val="000000"/>
          <w:kern w:val="0"/>
          <w:sz w:val="32"/>
          <w:szCs w:val="32"/>
        </w:rPr>
        <w:t>0</w:t>
      </w:r>
      <w:r w:rsidRPr="00891D06">
        <w:rPr>
          <w:rFonts w:ascii="仿宋_GB2312" w:eastAsia="仿宋_GB2312" w:hAnsi="宋体" w:cs="仿宋_GB2312"/>
          <w:color w:val="000000"/>
          <w:kern w:val="0"/>
          <w:sz w:val="32"/>
          <w:szCs w:val="32"/>
        </w:rPr>
        <w:t>万元，</w:t>
      </w:r>
      <w:r w:rsidRPr="00891D06">
        <w:rPr>
          <w:rFonts w:ascii="仿宋_GB2312" w:eastAsia="仿宋_GB2312" w:hAnsi="宋体" w:cs="仿宋_GB2312" w:hint="eastAsia"/>
          <w:color w:val="000000"/>
          <w:kern w:val="0"/>
          <w:sz w:val="32"/>
          <w:szCs w:val="32"/>
        </w:rPr>
        <w:t>，决</w:t>
      </w:r>
      <w:r w:rsidRPr="00891D06">
        <w:rPr>
          <w:rFonts w:ascii="仿宋_GB2312" w:eastAsia="仿宋_GB2312" w:hAnsi="宋体" w:cs="仿宋_GB2312"/>
          <w:color w:val="000000"/>
          <w:kern w:val="0"/>
          <w:sz w:val="32"/>
          <w:szCs w:val="32"/>
        </w:rPr>
        <w:t>算数</w:t>
      </w:r>
      <w:r w:rsidRPr="00891D06">
        <w:rPr>
          <w:rFonts w:ascii="仿宋_GB2312" w:eastAsia="仿宋_GB2312" w:hAnsi="宋体" w:cs="仿宋_GB2312" w:hint="eastAsia"/>
          <w:color w:val="000000"/>
          <w:kern w:val="0"/>
          <w:sz w:val="32"/>
          <w:szCs w:val="32"/>
        </w:rPr>
        <w:t>较</w:t>
      </w:r>
      <w:r w:rsidRPr="00891D06">
        <w:rPr>
          <w:rFonts w:ascii="仿宋_GB2312" w:eastAsia="仿宋_GB2312" w:hAnsi="宋体" w:cs="仿宋_GB2312"/>
          <w:color w:val="000000"/>
          <w:kern w:val="0"/>
          <w:sz w:val="32"/>
          <w:szCs w:val="32"/>
        </w:rPr>
        <w:t>预算数</w:t>
      </w:r>
      <w:r w:rsidRPr="00891D06">
        <w:rPr>
          <w:rFonts w:ascii="仿宋_GB2312" w:eastAsia="仿宋_GB2312" w:hAnsi="宋体" w:cs="仿宋_GB2312" w:hint="eastAsia"/>
          <w:color w:val="000000"/>
          <w:kern w:val="0"/>
          <w:sz w:val="32"/>
          <w:szCs w:val="32"/>
        </w:rPr>
        <w:t>减少</w:t>
      </w:r>
      <w:r w:rsidR="00662005">
        <w:rPr>
          <w:rFonts w:ascii="仿宋_GB2312" w:eastAsia="仿宋_GB2312" w:hAnsi="宋体" w:cs="仿宋_GB2312" w:hint="eastAsia"/>
          <w:color w:val="000000"/>
          <w:kern w:val="0"/>
          <w:sz w:val="32"/>
          <w:szCs w:val="32"/>
        </w:rPr>
        <w:t>0.84</w:t>
      </w:r>
      <w:r w:rsidRPr="00891D06">
        <w:rPr>
          <w:rFonts w:ascii="仿宋_GB2312" w:eastAsia="仿宋_GB2312" w:hAnsi="宋体" w:cs="仿宋_GB2312" w:hint="eastAsia"/>
          <w:color w:val="000000"/>
          <w:kern w:val="0"/>
          <w:sz w:val="32"/>
          <w:szCs w:val="32"/>
        </w:rPr>
        <w:t>万元，</w:t>
      </w:r>
      <w:r w:rsidRPr="00891D06">
        <w:rPr>
          <w:rFonts w:ascii="仿宋_GB2312" w:eastAsia="仿宋_GB2312" w:hAnsi="宋体" w:cs="仿宋_GB2312"/>
          <w:color w:val="000000"/>
          <w:kern w:val="0"/>
          <w:sz w:val="32"/>
          <w:szCs w:val="32"/>
        </w:rPr>
        <w:t>主要原因是</w:t>
      </w:r>
      <w:r w:rsidR="00D419CD" w:rsidRPr="00D419CD">
        <w:rPr>
          <w:rFonts w:ascii="仿宋_GB2312" w:eastAsia="仿宋_GB2312" w:hAnsi="宋体" w:cs="仿宋_GB2312" w:hint="eastAsia"/>
          <w:kern w:val="0"/>
          <w:sz w:val="32"/>
          <w:szCs w:val="32"/>
        </w:rPr>
        <w:t>压缩</w:t>
      </w:r>
      <w:r w:rsidR="00662005" w:rsidRPr="00D419CD">
        <w:rPr>
          <w:rFonts w:ascii="仿宋_GB2312" w:eastAsia="仿宋_GB2312" w:hAnsi="宋体" w:cs="仿宋_GB2312" w:hint="eastAsia"/>
          <w:kern w:val="0"/>
          <w:sz w:val="32"/>
          <w:szCs w:val="32"/>
        </w:rPr>
        <w:t>公务接待</w:t>
      </w:r>
      <w:r w:rsidR="00FF761E" w:rsidRPr="00D419CD">
        <w:rPr>
          <w:rFonts w:ascii="仿宋_GB2312" w:eastAsia="仿宋_GB2312" w:hAnsi="宋体" w:cs="仿宋_GB2312" w:hint="eastAsia"/>
          <w:kern w:val="0"/>
          <w:sz w:val="32"/>
          <w:szCs w:val="32"/>
        </w:rPr>
        <w:t>费</w:t>
      </w:r>
      <w:r w:rsidR="00662005" w:rsidRPr="00D419CD">
        <w:rPr>
          <w:rFonts w:ascii="仿宋_GB2312" w:eastAsia="仿宋_GB2312" w:hAnsi="宋体" w:cs="仿宋_GB2312" w:hint="eastAsia"/>
          <w:kern w:val="0"/>
          <w:sz w:val="32"/>
          <w:szCs w:val="32"/>
        </w:rPr>
        <w:t>支出</w:t>
      </w:r>
      <w:r w:rsidR="00662005" w:rsidRPr="001C3217">
        <w:rPr>
          <w:rFonts w:ascii="仿宋_GB2312" w:eastAsia="仿宋_GB2312" w:hAnsi="宋体" w:cs="仿宋_GB2312" w:hint="eastAsia"/>
          <w:color w:val="000000"/>
          <w:kern w:val="0"/>
          <w:sz w:val="32"/>
          <w:szCs w:val="32"/>
        </w:rPr>
        <w:t>。</w:t>
      </w:r>
    </w:p>
    <w:p w:rsidR="00662005" w:rsidRPr="00662005" w:rsidRDefault="00662005" w:rsidP="00662005">
      <w:pPr>
        <w:spacing w:line="560" w:lineRule="exact"/>
        <w:ind w:firstLineChars="200" w:firstLine="643"/>
        <w:rPr>
          <w:rFonts w:ascii="楷体_GB2312" w:eastAsia="楷体_GB2312" w:hAnsi="宋体" w:cs="楷体_GB2312"/>
          <w:b/>
          <w:color w:val="000000"/>
          <w:kern w:val="0"/>
          <w:sz w:val="32"/>
          <w:szCs w:val="32"/>
        </w:rPr>
      </w:pPr>
      <w:r w:rsidRPr="00662005">
        <w:rPr>
          <w:rFonts w:ascii="楷体_GB2312" w:eastAsia="楷体_GB2312" w:hAnsi="宋体" w:cs="楷体_GB2312" w:hint="eastAsia"/>
          <w:b/>
          <w:color w:val="000000"/>
          <w:kern w:val="0"/>
          <w:sz w:val="32"/>
          <w:szCs w:val="32"/>
        </w:rPr>
        <w:t>（三）培训费支出情况说明。</w:t>
      </w:r>
    </w:p>
    <w:p w:rsidR="00662005" w:rsidRPr="00662005" w:rsidRDefault="00662005" w:rsidP="00662005">
      <w:pPr>
        <w:widowControl/>
        <w:spacing w:line="560" w:lineRule="exact"/>
        <w:ind w:firstLineChars="200" w:firstLine="640"/>
        <w:jc w:val="left"/>
        <w:rPr>
          <w:rFonts w:ascii="仿宋_GB2312" w:eastAsia="仿宋_GB2312" w:hAnsi="宋体" w:cs="仿宋_GB2312"/>
          <w:color w:val="000000"/>
          <w:kern w:val="0"/>
          <w:sz w:val="32"/>
          <w:szCs w:val="32"/>
        </w:rPr>
      </w:pPr>
      <w:r w:rsidRPr="00662005">
        <w:rPr>
          <w:rFonts w:ascii="仿宋_GB2312" w:eastAsia="仿宋_GB2312" w:hAnsi="仿宋" w:hint="eastAsia"/>
          <w:sz w:val="32"/>
          <w:szCs w:val="32"/>
        </w:rPr>
        <w:t>2019年度</w:t>
      </w:r>
      <w:r w:rsidRPr="00662005">
        <w:rPr>
          <w:rFonts w:ascii="仿宋_GB2312" w:eastAsia="仿宋_GB2312" w:hAnsi="仿宋_GB2312" w:cs="仿宋_GB2312" w:hint="eastAsia"/>
          <w:sz w:val="32"/>
          <w:szCs w:val="32"/>
        </w:rPr>
        <w:t>培训费</w:t>
      </w:r>
      <w:r w:rsidRPr="00662005">
        <w:rPr>
          <w:rFonts w:ascii="仿宋_GB2312" w:eastAsia="仿宋_GB2312" w:hAnsi="宋体" w:cs="仿宋_GB2312"/>
          <w:color w:val="000000"/>
          <w:kern w:val="0"/>
          <w:sz w:val="32"/>
          <w:szCs w:val="32"/>
        </w:rPr>
        <w:t>预算为</w:t>
      </w:r>
      <w:r w:rsidR="008E043A">
        <w:rPr>
          <w:rFonts w:ascii="仿宋_GB2312" w:eastAsia="仿宋_GB2312" w:hAnsi="宋体" w:cs="仿宋_GB2312" w:hint="eastAsia"/>
          <w:color w:val="000000"/>
          <w:kern w:val="0"/>
          <w:sz w:val="32"/>
          <w:szCs w:val="32"/>
        </w:rPr>
        <w:t>2</w:t>
      </w:r>
      <w:r w:rsidRPr="00662005">
        <w:rPr>
          <w:rFonts w:ascii="仿宋_GB2312" w:eastAsia="仿宋_GB2312" w:hAnsi="宋体" w:cs="仿宋_GB2312"/>
          <w:color w:val="000000"/>
          <w:kern w:val="0"/>
          <w:sz w:val="32"/>
          <w:szCs w:val="32"/>
        </w:rPr>
        <w:t>万元，支出决算为</w:t>
      </w:r>
      <w:r>
        <w:rPr>
          <w:rFonts w:ascii="仿宋_GB2312" w:eastAsia="仿宋_GB2312" w:hAnsi="宋体" w:cs="仿宋_GB2312" w:hint="eastAsia"/>
          <w:color w:val="000000"/>
          <w:kern w:val="0"/>
          <w:sz w:val="32"/>
          <w:szCs w:val="32"/>
        </w:rPr>
        <w:t>0.63</w:t>
      </w:r>
      <w:r w:rsidRPr="00662005">
        <w:rPr>
          <w:rFonts w:ascii="仿宋_GB2312" w:eastAsia="仿宋_GB2312" w:hAnsi="宋体" w:cs="仿宋_GB2312"/>
          <w:color w:val="000000"/>
          <w:kern w:val="0"/>
          <w:sz w:val="32"/>
          <w:szCs w:val="32"/>
        </w:rPr>
        <w:t>万元，完成预算的</w:t>
      </w:r>
      <w:r>
        <w:rPr>
          <w:rFonts w:ascii="仿宋_GB2312" w:eastAsia="仿宋_GB2312" w:hAnsi="宋体" w:cs="仿宋_GB2312" w:hint="eastAsia"/>
          <w:color w:val="000000"/>
          <w:kern w:val="0"/>
          <w:sz w:val="32"/>
          <w:szCs w:val="32"/>
        </w:rPr>
        <w:t>28.63</w:t>
      </w:r>
      <w:r w:rsidRPr="00662005">
        <w:rPr>
          <w:rFonts w:ascii="仿宋_GB2312" w:eastAsia="仿宋_GB2312" w:hAnsi="宋体" w:cs="仿宋_GB2312"/>
          <w:color w:val="000000"/>
          <w:kern w:val="0"/>
          <w:sz w:val="32"/>
          <w:szCs w:val="32"/>
        </w:rPr>
        <w:t>%</w:t>
      </w:r>
      <w:r w:rsidRPr="00662005">
        <w:rPr>
          <w:rFonts w:ascii="仿宋_GB2312" w:eastAsia="仿宋_GB2312" w:hAnsi="宋体" w:cs="仿宋_GB2312" w:hint="eastAsia"/>
          <w:color w:val="000000"/>
          <w:kern w:val="0"/>
          <w:sz w:val="32"/>
          <w:szCs w:val="32"/>
        </w:rPr>
        <w:t>，</w:t>
      </w:r>
      <w:r w:rsidRPr="00662005">
        <w:rPr>
          <w:rFonts w:ascii="仿宋_GB2312" w:eastAsia="仿宋_GB2312" w:hAnsi="宋体" w:cs="仿宋_GB2312"/>
          <w:color w:val="000000"/>
          <w:kern w:val="0"/>
          <w:sz w:val="32"/>
          <w:szCs w:val="32"/>
        </w:rPr>
        <w:t>决算数</w:t>
      </w:r>
      <w:r w:rsidRPr="00662005">
        <w:rPr>
          <w:rFonts w:ascii="仿宋_GB2312" w:eastAsia="仿宋_GB2312" w:hAnsi="宋体" w:cs="仿宋_GB2312" w:hint="eastAsia"/>
          <w:color w:val="000000"/>
          <w:kern w:val="0"/>
          <w:sz w:val="32"/>
          <w:szCs w:val="32"/>
        </w:rPr>
        <w:t>较</w:t>
      </w:r>
      <w:r w:rsidRPr="00662005">
        <w:rPr>
          <w:rFonts w:ascii="仿宋_GB2312" w:eastAsia="仿宋_GB2312" w:hAnsi="宋体" w:cs="仿宋_GB2312"/>
          <w:color w:val="000000"/>
          <w:kern w:val="0"/>
          <w:sz w:val="32"/>
          <w:szCs w:val="32"/>
        </w:rPr>
        <w:t>预算数</w:t>
      </w:r>
      <w:r w:rsidRPr="00662005">
        <w:rPr>
          <w:rFonts w:ascii="仿宋_GB2312" w:eastAsia="仿宋_GB2312" w:hAnsi="宋体" w:cs="仿宋_GB2312" w:hint="eastAsia"/>
          <w:color w:val="000000"/>
          <w:kern w:val="0"/>
          <w:sz w:val="32"/>
          <w:szCs w:val="32"/>
        </w:rPr>
        <w:t>减少</w:t>
      </w:r>
      <w:r>
        <w:rPr>
          <w:rFonts w:ascii="仿宋_GB2312" w:eastAsia="仿宋_GB2312" w:hAnsi="宋体" w:cs="仿宋_GB2312" w:hint="eastAsia"/>
          <w:color w:val="000000"/>
          <w:kern w:val="0"/>
          <w:sz w:val="32"/>
          <w:szCs w:val="32"/>
        </w:rPr>
        <w:t>1.</w:t>
      </w:r>
      <w:r w:rsidR="008E043A">
        <w:rPr>
          <w:rFonts w:ascii="仿宋_GB2312" w:eastAsia="仿宋_GB2312" w:hAnsi="宋体" w:cs="仿宋_GB2312" w:hint="eastAsia"/>
          <w:color w:val="000000"/>
          <w:kern w:val="0"/>
          <w:sz w:val="32"/>
          <w:szCs w:val="32"/>
        </w:rPr>
        <w:t>3</w:t>
      </w:r>
      <w:r>
        <w:rPr>
          <w:rFonts w:ascii="仿宋_GB2312" w:eastAsia="仿宋_GB2312" w:hAnsi="宋体" w:cs="仿宋_GB2312" w:hint="eastAsia"/>
          <w:color w:val="000000"/>
          <w:kern w:val="0"/>
          <w:sz w:val="32"/>
          <w:szCs w:val="32"/>
        </w:rPr>
        <w:t>7</w:t>
      </w:r>
      <w:r w:rsidRPr="00662005">
        <w:rPr>
          <w:rFonts w:ascii="仿宋_GB2312" w:eastAsia="仿宋_GB2312" w:hAnsi="宋体" w:cs="仿宋_GB2312" w:hint="eastAsia"/>
          <w:color w:val="000000"/>
          <w:kern w:val="0"/>
          <w:sz w:val="32"/>
          <w:szCs w:val="32"/>
        </w:rPr>
        <w:t>万元，</w:t>
      </w:r>
      <w:r w:rsidRPr="00662005">
        <w:rPr>
          <w:rFonts w:ascii="仿宋_GB2312" w:eastAsia="仿宋_GB2312" w:hAnsi="宋体" w:cs="仿宋_GB2312"/>
          <w:color w:val="000000"/>
          <w:kern w:val="0"/>
          <w:sz w:val="32"/>
          <w:szCs w:val="32"/>
        </w:rPr>
        <w:t>主要原因是</w:t>
      </w:r>
      <w:r w:rsidR="008E043A" w:rsidRPr="00D56E75">
        <w:rPr>
          <w:rFonts w:ascii="仿宋_GB2312" w:eastAsia="仿宋_GB2312" w:hAnsi="华文仿宋" w:cs="华文仿宋" w:hint="eastAsia"/>
          <w:sz w:val="32"/>
          <w:szCs w:val="32"/>
        </w:rPr>
        <w:t>本部门</w:t>
      </w:r>
      <w:r w:rsidR="00D419CD">
        <w:rPr>
          <w:rFonts w:ascii="仿宋_GB2312" w:eastAsia="仿宋_GB2312" w:hAnsi="华文仿宋" w:cs="华文仿宋" w:hint="eastAsia"/>
          <w:sz w:val="32"/>
          <w:szCs w:val="32"/>
        </w:rPr>
        <w:t>压缩</w:t>
      </w:r>
      <w:r w:rsidR="008E043A">
        <w:rPr>
          <w:rFonts w:ascii="仿宋_GB2312" w:eastAsia="仿宋_GB2312" w:hAnsi="华文仿宋" w:cs="华文仿宋" w:hint="eastAsia"/>
          <w:sz w:val="32"/>
          <w:szCs w:val="32"/>
        </w:rPr>
        <w:t>培训费用</w:t>
      </w:r>
      <w:r w:rsidR="008E043A">
        <w:rPr>
          <w:rFonts w:ascii="仿宋_GB2312" w:eastAsia="仿宋_GB2312" w:hAnsi="宋体" w:cs="仿宋_GB2312" w:hint="eastAsia"/>
          <w:color w:val="000000"/>
          <w:kern w:val="0"/>
          <w:sz w:val="32"/>
          <w:szCs w:val="32"/>
        </w:rPr>
        <w:t>。</w:t>
      </w:r>
    </w:p>
    <w:p w:rsidR="00662005" w:rsidRPr="00662005" w:rsidRDefault="00662005" w:rsidP="00662005">
      <w:pPr>
        <w:spacing w:line="560" w:lineRule="exact"/>
        <w:ind w:firstLineChars="200" w:firstLine="643"/>
        <w:rPr>
          <w:rFonts w:ascii="楷体_GB2312" w:eastAsia="楷体_GB2312" w:hAnsi="宋体" w:cs="楷体_GB2312"/>
          <w:b/>
          <w:color w:val="000000"/>
          <w:kern w:val="0"/>
          <w:sz w:val="32"/>
          <w:szCs w:val="32"/>
        </w:rPr>
      </w:pPr>
      <w:r w:rsidRPr="00662005">
        <w:rPr>
          <w:rFonts w:ascii="楷体_GB2312" w:eastAsia="楷体_GB2312" w:hAnsi="宋体" w:cs="楷体_GB2312" w:hint="eastAsia"/>
          <w:b/>
          <w:color w:val="000000"/>
          <w:kern w:val="0"/>
          <w:sz w:val="32"/>
          <w:szCs w:val="32"/>
        </w:rPr>
        <w:t>（四）会议费支出情况说明。</w:t>
      </w:r>
    </w:p>
    <w:p w:rsidR="00662005" w:rsidRPr="00662005" w:rsidRDefault="00662005" w:rsidP="00662005">
      <w:pPr>
        <w:widowControl/>
        <w:spacing w:line="560" w:lineRule="exact"/>
        <w:ind w:firstLineChars="200" w:firstLine="640"/>
        <w:jc w:val="left"/>
        <w:rPr>
          <w:rFonts w:ascii="仿宋_GB2312" w:eastAsia="仿宋_GB2312" w:hAnsi="宋体" w:cs="仿宋_GB2312"/>
          <w:color w:val="000000"/>
          <w:kern w:val="0"/>
          <w:sz w:val="32"/>
          <w:szCs w:val="32"/>
        </w:rPr>
      </w:pPr>
      <w:r w:rsidRPr="00662005">
        <w:rPr>
          <w:rFonts w:ascii="仿宋_GB2312" w:eastAsia="仿宋_GB2312" w:hAnsi="仿宋" w:hint="eastAsia"/>
          <w:sz w:val="32"/>
          <w:szCs w:val="32"/>
        </w:rPr>
        <w:t>2019年度</w:t>
      </w:r>
      <w:r w:rsidRPr="00662005">
        <w:rPr>
          <w:rFonts w:ascii="仿宋_GB2312" w:eastAsia="仿宋_GB2312" w:hAnsi="仿宋_GB2312" w:cs="仿宋_GB2312" w:hint="eastAsia"/>
          <w:sz w:val="32"/>
          <w:szCs w:val="32"/>
        </w:rPr>
        <w:t>会议费</w:t>
      </w:r>
      <w:r w:rsidRPr="00662005">
        <w:rPr>
          <w:rFonts w:ascii="仿宋_GB2312" w:eastAsia="仿宋_GB2312" w:hAnsi="宋体" w:cs="仿宋_GB2312"/>
          <w:color w:val="000000"/>
          <w:kern w:val="0"/>
          <w:sz w:val="32"/>
          <w:szCs w:val="32"/>
        </w:rPr>
        <w:t>预算为</w:t>
      </w:r>
      <w:r w:rsidR="008E043A">
        <w:rPr>
          <w:rFonts w:ascii="仿宋_GB2312" w:eastAsia="仿宋_GB2312" w:hAnsi="宋体" w:cs="仿宋_GB2312" w:hint="eastAsia"/>
          <w:color w:val="000000"/>
          <w:kern w:val="0"/>
          <w:sz w:val="32"/>
          <w:szCs w:val="32"/>
        </w:rPr>
        <w:t>2.2</w:t>
      </w:r>
      <w:r w:rsidRPr="00662005">
        <w:rPr>
          <w:rFonts w:ascii="仿宋_GB2312" w:eastAsia="仿宋_GB2312" w:hAnsi="宋体" w:cs="仿宋_GB2312"/>
          <w:color w:val="000000"/>
          <w:kern w:val="0"/>
          <w:sz w:val="32"/>
          <w:szCs w:val="32"/>
        </w:rPr>
        <w:t>万元，支出决算为</w:t>
      </w:r>
      <w:r w:rsidR="008E043A">
        <w:rPr>
          <w:rFonts w:ascii="仿宋_GB2312" w:eastAsia="仿宋_GB2312" w:hAnsi="宋体" w:cs="仿宋_GB2312" w:hint="eastAsia"/>
          <w:color w:val="000000"/>
          <w:kern w:val="0"/>
          <w:sz w:val="32"/>
          <w:szCs w:val="32"/>
        </w:rPr>
        <w:t>1.09</w:t>
      </w:r>
      <w:r w:rsidRPr="00662005">
        <w:rPr>
          <w:rFonts w:ascii="仿宋_GB2312" w:eastAsia="仿宋_GB2312" w:hAnsi="宋体" w:cs="仿宋_GB2312"/>
          <w:color w:val="000000"/>
          <w:kern w:val="0"/>
          <w:sz w:val="32"/>
          <w:szCs w:val="32"/>
        </w:rPr>
        <w:t>万元，完成预算的</w:t>
      </w:r>
      <w:r w:rsidR="008E043A">
        <w:rPr>
          <w:rFonts w:ascii="仿宋_GB2312" w:eastAsia="仿宋_GB2312" w:hAnsi="宋体" w:cs="仿宋_GB2312" w:hint="eastAsia"/>
          <w:color w:val="000000"/>
          <w:kern w:val="0"/>
          <w:sz w:val="32"/>
          <w:szCs w:val="32"/>
        </w:rPr>
        <w:t>49.55</w:t>
      </w:r>
      <w:r w:rsidRPr="00662005">
        <w:rPr>
          <w:rFonts w:ascii="仿宋_GB2312" w:eastAsia="仿宋_GB2312" w:hAnsi="宋体" w:cs="仿宋_GB2312"/>
          <w:color w:val="000000"/>
          <w:kern w:val="0"/>
          <w:sz w:val="32"/>
          <w:szCs w:val="32"/>
        </w:rPr>
        <w:t>%</w:t>
      </w:r>
      <w:r w:rsidRPr="00662005">
        <w:rPr>
          <w:rFonts w:ascii="仿宋_GB2312" w:eastAsia="仿宋_GB2312" w:hAnsi="宋体" w:cs="仿宋_GB2312" w:hint="eastAsia"/>
          <w:color w:val="000000"/>
          <w:kern w:val="0"/>
          <w:sz w:val="32"/>
          <w:szCs w:val="32"/>
        </w:rPr>
        <w:t>，</w:t>
      </w:r>
      <w:r w:rsidRPr="00662005">
        <w:rPr>
          <w:rFonts w:ascii="仿宋_GB2312" w:eastAsia="仿宋_GB2312" w:hAnsi="宋体" w:cs="仿宋_GB2312"/>
          <w:color w:val="000000"/>
          <w:kern w:val="0"/>
          <w:sz w:val="32"/>
          <w:szCs w:val="32"/>
        </w:rPr>
        <w:t>决算数</w:t>
      </w:r>
      <w:r w:rsidRPr="00662005">
        <w:rPr>
          <w:rFonts w:ascii="仿宋_GB2312" w:eastAsia="仿宋_GB2312" w:hAnsi="宋体" w:cs="仿宋_GB2312" w:hint="eastAsia"/>
          <w:color w:val="000000"/>
          <w:kern w:val="0"/>
          <w:sz w:val="32"/>
          <w:szCs w:val="32"/>
        </w:rPr>
        <w:t>较</w:t>
      </w:r>
      <w:r w:rsidRPr="00662005">
        <w:rPr>
          <w:rFonts w:ascii="仿宋_GB2312" w:eastAsia="仿宋_GB2312" w:hAnsi="宋体" w:cs="仿宋_GB2312"/>
          <w:color w:val="000000"/>
          <w:kern w:val="0"/>
          <w:sz w:val="32"/>
          <w:szCs w:val="32"/>
        </w:rPr>
        <w:t>预算数</w:t>
      </w:r>
      <w:r w:rsidRPr="00662005">
        <w:rPr>
          <w:rFonts w:ascii="仿宋_GB2312" w:eastAsia="仿宋_GB2312" w:hAnsi="宋体" w:cs="仿宋_GB2312" w:hint="eastAsia"/>
          <w:color w:val="000000"/>
          <w:kern w:val="0"/>
          <w:sz w:val="32"/>
          <w:szCs w:val="32"/>
        </w:rPr>
        <w:t>减少</w:t>
      </w:r>
      <w:r w:rsidR="008E043A">
        <w:rPr>
          <w:rFonts w:ascii="仿宋_GB2312" w:eastAsia="仿宋_GB2312" w:hAnsi="宋体" w:cs="仿宋_GB2312" w:hint="eastAsia"/>
          <w:color w:val="000000"/>
          <w:kern w:val="0"/>
          <w:sz w:val="32"/>
          <w:szCs w:val="32"/>
        </w:rPr>
        <w:t>1.11</w:t>
      </w:r>
      <w:r w:rsidRPr="00662005">
        <w:rPr>
          <w:rFonts w:ascii="仿宋_GB2312" w:eastAsia="仿宋_GB2312" w:hAnsi="宋体" w:cs="仿宋_GB2312" w:hint="eastAsia"/>
          <w:color w:val="000000"/>
          <w:kern w:val="0"/>
          <w:sz w:val="32"/>
          <w:szCs w:val="32"/>
        </w:rPr>
        <w:t>万元，</w:t>
      </w:r>
      <w:r w:rsidRPr="00662005">
        <w:rPr>
          <w:rFonts w:ascii="仿宋_GB2312" w:eastAsia="仿宋_GB2312" w:hAnsi="宋体" w:cs="仿宋_GB2312"/>
          <w:color w:val="000000"/>
          <w:kern w:val="0"/>
          <w:sz w:val="32"/>
          <w:szCs w:val="32"/>
        </w:rPr>
        <w:t>主要原因是</w:t>
      </w:r>
      <w:r w:rsidR="008E043A" w:rsidRPr="00D56E75">
        <w:rPr>
          <w:rFonts w:ascii="仿宋_GB2312" w:eastAsia="仿宋_GB2312" w:hAnsi="华文仿宋" w:cs="华文仿宋" w:hint="eastAsia"/>
          <w:sz w:val="32"/>
          <w:szCs w:val="32"/>
        </w:rPr>
        <w:t>本部门</w:t>
      </w:r>
      <w:r w:rsidR="00D419CD">
        <w:rPr>
          <w:rFonts w:ascii="仿宋_GB2312" w:eastAsia="仿宋_GB2312" w:hAnsi="华文仿宋" w:cs="华文仿宋" w:hint="eastAsia"/>
          <w:sz w:val="32"/>
          <w:szCs w:val="32"/>
        </w:rPr>
        <w:t>压缩</w:t>
      </w:r>
      <w:r w:rsidR="008E043A">
        <w:rPr>
          <w:rFonts w:ascii="仿宋_GB2312" w:eastAsia="仿宋_GB2312" w:hAnsi="华文仿宋" w:cs="华文仿宋" w:hint="eastAsia"/>
          <w:sz w:val="32"/>
          <w:szCs w:val="32"/>
        </w:rPr>
        <w:t>会议费用</w:t>
      </w:r>
      <w:r w:rsidR="008E043A">
        <w:rPr>
          <w:rFonts w:ascii="仿宋_GB2312" w:eastAsia="仿宋_GB2312" w:hAnsi="宋体" w:cs="仿宋_GB2312" w:hint="eastAsia"/>
          <w:color w:val="000000"/>
          <w:kern w:val="0"/>
          <w:sz w:val="32"/>
          <w:szCs w:val="32"/>
        </w:rPr>
        <w:t>。</w:t>
      </w:r>
    </w:p>
    <w:p w:rsidR="008E043A" w:rsidRPr="008E043A" w:rsidRDefault="008E043A" w:rsidP="008E043A">
      <w:pPr>
        <w:spacing w:line="560" w:lineRule="exact"/>
        <w:ind w:firstLineChars="200" w:firstLine="640"/>
        <w:rPr>
          <w:rFonts w:ascii="黑体" w:eastAsia="黑体" w:hAnsi="黑体"/>
          <w:color w:val="000000"/>
          <w:kern w:val="0"/>
          <w:sz w:val="32"/>
          <w:szCs w:val="32"/>
        </w:rPr>
      </w:pPr>
      <w:r w:rsidRPr="008E043A">
        <w:rPr>
          <w:rFonts w:ascii="黑体" w:eastAsia="黑体" w:hAnsi="黑体" w:hint="eastAsia"/>
          <w:color w:val="000000"/>
          <w:kern w:val="0"/>
          <w:sz w:val="32"/>
          <w:szCs w:val="32"/>
        </w:rPr>
        <w:t>八、政府性基金预算财政拨款收入支出情况说明</w:t>
      </w:r>
    </w:p>
    <w:p w:rsidR="008E043A" w:rsidRPr="008E043A" w:rsidRDefault="008E043A" w:rsidP="008E043A">
      <w:pPr>
        <w:spacing w:line="560" w:lineRule="exact"/>
        <w:ind w:firstLine="640"/>
        <w:rPr>
          <w:rFonts w:ascii="仿宋_GB2312" w:eastAsia="仿宋_GB2312" w:hAnsi="仿宋_GB2312" w:cs="仿宋_GB2312"/>
          <w:sz w:val="32"/>
          <w:szCs w:val="32"/>
        </w:rPr>
      </w:pPr>
      <w:r w:rsidRPr="008E043A">
        <w:rPr>
          <w:rFonts w:ascii="仿宋_GB2312" w:eastAsia="仿宋_GB2312" w:hAnsi="仿宋_GB2312" w:cs="仿宋_GB2312" w:hint="eastAsia"/>
          <w:sz w:val="32"/>
          <w:szCs w:val="32"/>
        </w:rPr>
        <w:t>本部门无政府性基金决算收支，并已公开空表</w:t>
      </w:r>
      <w:r>
        <w:rPr>
          <w:rFonts w:ascii="仿宋_GB2312" w:eastAsia="仿宋_GB2312" w:hAnsi="仿宋_GB2312" w:cs="仿宋_GB2312" w:hint="eastAsia"/>
          <w:sz w:val="32"/>
          <w:szCs w:val="32"/>
        </w:rPr>
        <w:t>。</w:t>
      </w:r>
    </w:p>
    <w:p w:rsidR="008E043A" w:rsidRPr="008E043A" w:rsidRDefault="008E043A" w:rsidP="008E043A">
      <w:pPr>
        <w:widowControl/>
        <w:spacing w:line="560" w:lineRule="exact"/>
        <w:ind w:firstLineChars="200" w:firstLine="640"/>
        <w:jc w:val="left"/>
        <w:rPr>
          <w:rFonts w:ascii="黑体" w:eastAsia="黑体" w:hAnsi="黑体"/>
          <w:color w:val="000000"/>
          <w:kern w:val="0"/>
          <w:sz w:val="32"/>
          <w:szCs w:val="32"/>
        </w:rPr>
      </w:pPr>
      <w:r w:rsidRPr="008E043A">
        <w:rPr>
          <w:rFonts w:ascii="黑体" w:eastAsia="黑体" w:hAnsi="黑体" w:hint="eastAsia"/>
          <w:color w:val="000000"/>
          <w:kern w:val="0"/>
          <w:sz w:val="32"/>
          <w:szCs w:val="32"/>
        </w:rPr>
        <w:t>九、国有资本经营财政拨款收入支出情况说明</w:t>
      </w:r>
    </w:p>
    <w:p w:rsidR="008E043A" w:rsidRDefault="008E043A" w:rsidP="008E043A">
      <w:pPr>
        <w:widowControl/>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本部门无国有资本经营决算拨款收支。</w:t>
      </w:r>
    </w:p>
    <w:p w:rsidR="008E043A" w:rsidRPr="008E043A" w:rsidRDefault="008E043A" w:rsidP="008E043A">
      <w:pPr>
        <w:widowControl/>
        <w:spacing w:line="560" w:lineRule="exact"/>
        <w:ind w:firstLineChars="200" w:firstLine="640"/>
        <w:jc w:val="left"/>
        <w:rPr>
          <w:rFonts w:ascii="黑体" w:eastAsia="黑体" w:hAnsi="黑体"/>
          <w:color w:val="000000"/>
          <w:kern w:val="0"/>
          <w:sz w:val="32"/>
          <w:szCs w:val="32"/>
        </w:rPr>
      </w:pPr>
      <w:r w:rsidRPr="008E043A">
        <w:rPr>
          <w:rFonts w:ascii="黑体" w:eastAsia="黑体" w:hAnsi="黑体" w:hint="eastAsia"/>
          <w:color w:val="000000"/>
          <w:kern w:val="0"/>
          <w:sz w:val="32"/>
          <w:szCs w:val="32"/>
        </w:rPr>
        <w:t>十、预算绩效情况说明</w:t>
      </w:r>
    </w:p>
    <w:p w:rsidR="008E043A" w:rsidRPr="008E043A" w:rsidRDefault="008E043A" w:rsidP="008E043A">
      <w:pPr>
        <w:widowControl/>
        <w:spacing w:line="560" w:lineRule="exact"/>
        <w:ind w:leftChars="304" w:left="1281" w:hangingChars="200" w:hanging="643"/>
        <w:jc w:val="left"/>
        <w:rPr>
          <w:rFonts w:ascii="楷体_GB2312" w:eastAsia="楷体_GB2312" w:hAnsi="宋体" w:cs="楷体_GB2312"/>
          <w:b/>
          <w:color w:val="000000"/>
          <w:kern w:val="0"/>
          <w:sz w:val="32"/>
          <w:szCs w:val="32"/>
        </w:rPr>
      </w:pPr>
      <w:r w:rsidRPr="008E043A">
        <w:rPr>
          <w:rFonts w:ascii="楷体_GB2312" w:eastAsia="楷体_GB2312" w:hAnsi="宋体" w:cs="楷体_GB2312" w:hint="eastAsia"/>
          <w:b/>
          <w:color w:val="000000"/>
          <w:kern w:val="0"/>
          <w:sz w:val="32"/>
          <w:szCs w:val="32"/>
        </w:rPr>
        <w:t>（一）</w:t>
      </w:r>
      <w:r w:rsidRPr="008E043A">
        <w:rPr>
          <w:rFonts w:ascii="楷体_GB2312" w:eastAsia="楷体_GB2312" w:hAnsi="宋体" w:cs="楷体_GB2312"/>
          <w:b/>
          <w:color w:val="000000"/>
          <w:kern w:val="0"/>
          <w:sz w:val="32"/>
          <w:szCs w:val="32"/>
        </w:rPr>
        <w:t>预算绩效管理工作开展情况</w:t>
      </w:r>
      <w:r w:rsidRPr="008E043A">
        <w:rPr>
          <w:rFonts w:ascii="楷体_GB2312" w:eastAsia="楷体_GB2312" w:hAnsi="宋体" w:cs="楷体_GB2312" w:hint="eastAsia"/>
          <w:b/>
          <w:color w:val="000000"/>
          <w:kern w:val="0"/>
          <w:sz w:val="32"/>
          <w:szCs w:val="32"/>
        </w:rPr>
        <w:t>说明</w:t>
      </w:r>
      <w:r w:rsidRPr="008E043A">
        <w:rPr>
          <w:rFonts w:ascii="楷体_GB2312" w:eastAsia="楷体_GB2312" w:hAnsi="宋体" w:cs="楷体_GB2312"/>
          <w:b/>
          <w:color w:val="000000"/>
          <w:kern w:val="0"/>
          <w:sz w:val="32"/>
          <w:szCs w:val="32"/>
        </w:rPr>
        <w:t>。</w:t>
      </w:r>
    </w:p>
    <w:p w:rsidR="00295037" w:rsidRPr="00B53850" w:rsidRDefault="008E043A" w:rsidP="00B53850">
      <w:pPr>
        <w:widowControl/>
        <w:spacing w:line="560" w:lineRule="exact"/>
        <w:ind w:firstLineChars="200" w:firstLine="640"/>
        <w:jc w:val="left"/>
        <w:rPr>
          <w:rFonts w:ascii="仿宋_GB2312" w:eastAsia="仿宋_GB2312" w:hAnsi="仿宋_GB2312" w:cs="仿宋_GB2312"/>
          <w:color w:val="000000"/>
          <w:kern w:val="0"/>
          <w:sz w:val="32"/>
          <w:szCs w:val="32"/>
        </w:rPr>
      </w:pPr>
      <w:r w:rsidRPr="008E043A">
        <w:rPr>
          <w:rFonts w:ascii="仿宋_GB2312" w:eastAsia="仿宋_GB2312" w:hAnsi="仿宋_GB2312" w:cs="仿宋_GB2312" w:hint="eastAsia"/>
          <w:sz w:val="32"/>
          <w:szCs w:val="32"/>
        </w:rPr>
        <w:t>根据预算绩效管理要求，本部门组织对2</w:t>
      </w:r>
      <w:r w:rsidRPr="008E043A">
        <w:rPr>
          <w:rFonts w:ascii="仿宋_GB2312" w:eastAsia="仿宋_GB2312" w:hAnsi="仿宋_GB2312" w:cs="仿宋_GB2312"/>
          <w:sz w:val="32"/>
          <w:szCs w:val="32"/>
        </w:rPr>
        <w:t>019</w:t>
      </w:r>
      <w:r w:rsidRPr="008E043A">
        <w:rPr>
          <w:rFonts w:ascii="仿宋_GB2312" w:eastAsia="仿宋_GB2312" w:hAnsi="仿宋_GB2312" w:cs="仿宋_GB2312" w:hint="eastAsia"/>
          <w:sz w:val="32"/>
          <w:szCs w:val="32"/>
        </w:rPr>
        <w:t>年一般公共预算</w:t>
      </w:r>
      <w:r w:rsidR="00B53850">
        <w:rPr>
          <w:rFonts w:ascii="仿宋_GB2312" w:eastAsia="仿宋_GB2312" w:hAnsi="仿宋_GB2312" w:cs="仿宋_GB2312" w:hint="eastAsia"/>
          <w:sz w:val="32"/>
          <w:szCs w:val="32"/>
        </w:rPr>
        <w:t>1</w:t>
      </w:r>
      <w:r w:rsidRPr="008E043A">
        <w:rPr>
          <w:rFonts w:ascii="仿宋_GB2312" w:eastAsia="仿宋_GB2312" w:hAnsi="仿宋_GB2312" w:cs="仿宋_GB2312" w:hint="eastAsia"/>
          <w:sz w:val="32"/>
          <w:szCs w:val="32"/>
        </w:rPr>
        <w:t>个项目支出开展了绩效自评</w:t>
      </w:r>
      <w:r w:rsidRPr="008E043A">
        <w:rPr>
          <w:rFonts w:ascii="仿宋_GB2312" w:eastAsia="仿宋_GB2312" w:hAnsi="仿宋_GB2312" w:cs="仿宋_GB2312"/>
          <w:sz w:val="32"/>
          <w:szCs w:val="32"/>
        </w:rPr>
        <w:t>，其中，</w:t>
      </w:r>
      <w:r w:rsidRPr="001645D0">
        <w:rPr>
          <w:rFonts w:ascii="仿宋_GB2312" w:eastAsia="仿宋_GB2312" w:hAnsi="仿宋_GB2312" w:cs="仿宋_GB2312"/>
          <w:sz w:val="32"/>
          <w:szCs w:val="32"/>
        </w:rPr>
        <w:t>一级项目</w:t>
      </w:r>
      <w:r w:rsidR="00B53850" w:rsidRPr="001645D0">
        <w:rPr>
          <w:rFonts w:ascii="仿宋_GB2312" w:eastAsia="仿宋_GB2312" w:hAnsi="仿宋_GB2312" w:cs="仿宋_GB2312" w:hint="eastAsia"/>
          <w:sz w:val="32"/>
          <w:szCs w:val="32"/>
        </w:rPr>
        <w:t>0</w:t>
      </w:r>
      <w:r w:rsidRPr="001645D0">
        <w:rPr>
          <w:rFonts w:ascii="仿宋_GB2312" w:eastAsia="仿宋_GB2312" w:hAnsi="仿宋_GB2312" w:cs="仿宋_GB2312"/>
          <w:sz w:val="32"/>
          <w:szCs w:val="32"/>
        </w:rPr>
        <w:t>个，二级项目</w:t>
      </w:r>
      <w:r w:rsidR="00B53850" w:rsidRPr="001645D0">
        <w:rPr>
          <w:rFonts w:ascii="仿宋_GB2312" w:eastAsia="仿宋_GB2312" w:hAnsi="仿宋_GB2312" w:cs="仿宋_GB2312" w:hint="eastAsia"/>
          <w:sz w:val="32"/>
          <w:szCs w:val="32"/>
        </w:rPr>
        <w:t>1</w:t>
      </w:r>
      <w:r w:rsidRPr="001645D0">
        <w:rPr>
          <w:rFonts w:ascii="仿宋_GB2312" w:eastAsia="仿宋_GB2312" w:hAnsi="仿宋_GB2312" w:cs="仿宋_GB2312"/>
          <w:sz w:val="32"/>
          <w:szCs w:val="32"/>
        </w:rPr>
        <w:t>个，共涉及资金</w:t>
      </w:r>
      <w:r w:rsidR="00B53850" w:rsidRPr="001645D0">
        <w:rPr>
          <w:rFonts w:ascii="仿宋_GB2312" w:eastAsia="仿宋_GB2312" w:hAnsi="仿宋_GB2312" w:cs="仿宋_GB2312" w:hint="eastAsia"/>
          <w:sz w:val="32"/>
          <w:szCs w:val="32"/>
        </w:rPr>
        <w:t>15.3</w:t>
      </w:r>
      <w:r w:rsidRPr="001645D0">
        <w:rPr>
          <w:rFonts w:ascii="仿宋_GB2312" w:eastAsia="仿宋_GB2312" w:hAnsi="仿宋_GB2312" w:cs="仿宋_GB2312"/>
          <w:sz w:val="32"/>
          <w:szCs w:val="32"/>
        </w:rPr>
        <w:t>万元</w:t>
      </w:r>
      <w:r w:rsidRPr="008E043A">
        <w:rPr>
          <w:rFonts w:ascii="仿宋_GB2312" w:eastAsia="仿宋_GB2312" w:hAnsi="仿宋_GB2312" w:cs="仿宋_GB2312"/>
          <w:sz w:val="32"/>
          <w:szCs w:val="32"/>
        </w:rPr>
        <w:t>，占一般公共预算项目支出总额的</w:t>
      </w:r>
      <w:r w:rsidR="00FF761E">
        <w:rPr>
          <w:rFonts w:ascii="仿宋_GB2312" w:eastAsia="仿宋_GB2312" w:hAnsi="仿宋_GB2312" w:cs="仿宋_GB2312" w:hint="eastAsia"/>
          <w:sz w:val="32"/>
          <w:szCs w:val="32"/>
        </w:rPr>
        <w:t>69.55</w:t>
      </w:r>
      <w:r w:rsidRPr="008E043A">
        <w:rPr>
          <w:rFonts w:ascii="仿宋_GB2312" w:eastAsia="仿宋_GB2312" w:hAnsi="仿宋_GB2312" w:cs="仿宋_GB2312"/>
          <w:sz w:val="32"/>
          <w:szCs w:val="32"/>
        </w:rPr>
        <w:t>%</w:t>
      </w:r>
      <w:r w:rsidRPr="008E043A">
        <w:rPr>
          <w:rFonts w:ascii="仿宋_GB2312" w:eastAsia="仿宋_GB2312" w:hAnsi="仿宋_GB2312" w:cs="仿宋_GB2312" w:hint="eastAsia"/>
          <w:sz w:val="32"/>
          <w:szCs w:val="32"/>
        </w:rPr>
        <w:t>；</w:t>
      </w:r>
      <w:r w:rsidRPr="008E043A">
        <w:rPr>
          <w:rFonts w:ascii="仿宋_GB2312" w:eastAsia="仿宋_GB2312" w:hAnsi="仿宋_GB2312" w:cs="仿宋_GB2312"/>
          <w:color w:val="000000"/>
          <w:kern w:val="0"/>
          <w:sz w:val="32"/>
          <w:szCs w:val="32"/>
        </w:rPr>
        <w:t>组织对 2019年</w:t>
      </w:r>
      <w:r w:rsidRPr="008E043A">
        <w:rPr>
          <w:rFonts w:ascii="仿宋_GB2312" w:eastAsia="仿宋_GB2312" w:hAnsi="仿宋" w:hint="eastAsia"/>
          <w:sz w:val="32"/>
          <w:szCs w:val="32"/>
        </w:rPr>
        <w:t>度政府性</w:t>
      </w:r>
      <w:r w:rsidRPr="008E043A">
        <w:rPr>
          <w:rFonts w:ascii="仿宋_GB2312" w:eastAsia="仿宋_GB2312" w:hAnsi="仿宋_GB2312" w:cs="仿宋_GB2312" w:hint="eastAsia"/>
          <w:sz w:val="32"/>
          <w:szCs w:val="32"/>
        </w:rPr>
        <w:t>基金预算</w:t>
      </w:r>
      <w:r w:rsidR="00B53850">
        <w:rPr>
          <w:rFonts w:ascii="仿宋_GB2312" w:eastAsia="仿宋_GB2312" w:hAnsi="仿宋_GB2312" w:cs="仿宋_GB2312" w:hint="eastAsia"/>
          <w:sz w:val="32"/>
          <w:szCs w:val="32"/>
        </w:rPr>
        <w:t>0</w:t>
      </w:r>
      <w:r w:rsidRPr="008E043A">
        <w:rPr>
          <w:rFonts w:ascii="仿宋_GB2312" w:eastAsia="仿宋_GB2312" w:hAnsi="仿宋_GB2312" w:cs="仿宋_GB2312" w:hint="eastAsia"/>
          <w:sz w:val="32"/>
          <w:szCs w:val="32"/>
        </w:rPr>
        <w:lastRenderedPageBreak/>
        <w:t>个项目支出开展了绩效自评</w:t>
      </w:r>
      <w:r w:rsidRPr="008E043A">
        <w:rPr>
          <w:rFonts w:ascii="仿宋_GB2312" w:eastAsia="仿宋_GB2312" w:hAnsi="仿宋_GB2312" w:cs="仿宋_GB2312"/>
          <w:color w:val="000000"/>
          <w:kern w:val="0"/>
          <w:sz w:val="32"/>
          <w:szCs w:val="32"/>
        </w:rPr>
        <w:t>，</w:t>
      </w:r>
      <w:r w:rsidRPr="008E043A">
        <w:rPr>
          <w:rFonts w:ascii="仿宋_GB2312" w:eastAsia="仿宋_GB2312" w:hAnsi="仿宋_GB2312" w:cs="仿宋_GB2312" w:hint="eastAsia"/>
          <w:color w:val="000000"/>
          <w:kern w:val="0"/>
          <w:sz w:val="32"/>
          <w:szCs w:val="32"/>
        </w:rPr>
        <w:t>涉及项目</w:t>
      </w:r>
      <w:r w:rsidR="00B53850">
        <w:rPr>
          <w:rFonts w:ascii="仿宋_GB2312" w:eastAsia="仿宋_GB2312" w:hAnsi="仿宋_GB2312" w:cs="仿宋_GB2312" w:hint="eastAsia"/>
          <w:sz w:val="32"/>
          <w:szCs w:val="32"/>
        </w:rPr>
        <w:t>0</w:t>
      </w:r>
      <w:r w:rsidRPr="008E043A">
        <w:rPr>
          <w:rFonts w:ascii="仿宋_GB2312" w:eastAsia="仿宋_GB2312" w:hAnsi="仿宋_GB2312" w:cs="仿宋_GB2312" w:hint="eastAsia"/>
          <w:color w:val="000000"/>
          <w:kern w:val="0"/>
          <w:sz w:val="32"/>
          <w:szCs w:val="32"/>
        </w:rPr>
        <w:t>个，</w:t>
      </w:r>
      <w:r w:rsidRPr="008E043A">
        <w:rPr>
          <w:rFonts w:ascii="仿宋_GB2312" w:eastAsia="仿宋_GB2312" w:hAnsi="仿宋_GB2312" w:cs="仿宋_GB2312"/>
          <w:color w:val="000000"/>
          <w:kern w:val="0"/>
          <w:sz w:val="32"/>
          <w:szCs w:val="32"/>
        </w:rPr>
        <w:t>共涉及资金</w:t>
      </w:r>
      <w:r w:rsidR="00B53850">
        <w:rPr>
          <w:rFonts w:ascii="仿宋_GB2312" w:eastAsia="仿宋_GB2312" w:hAnsi="仿宋_GB2312" w:cs="仿宋_GB2312" w:hint="eastAsia"/>
          <w:color w:val="000000"/>
          <w:kern w:val="0"/>
          <w:sz w:val="32"/>
          <w:szCs w:val="32"/>
        </w:rPr>
        <w:t>0</w:t>
      </w:r>
      <w:r w:rsidRPr="008E043A">
        <w:rPr>
          <w:rFonts w:ascii="仿宋_GB2312" w:eastAsia="仿宋_GB2312" w:hAnsi="仿宋_GB2312" w:cs="仿宋_GB2312"/>
          <w:color w:val="000000"/>
          <w:kern w:val="0"/>
          <w:sz w:val="32"/>
          <w:szCs w:val="32"/>
        </w:rPr>
        <w:t>万元，占政府性基金预算项目支出总额的</w:t>
      </w:r>
      <w:r w:rsidR="00B53850">
        <w:rPr>
          <w:rFonts w:ascii="仿宋_GB2312" w:eastAsia="仿宋_GB2312" w:hAnsi="仿宋_GB2312" w:cs="仿宋_GB2312" w:hint="eastAsia"/>
          <w:color w:val="000000"/>
          <w:kern w:val="0"/>
          <w:sz w:val="32"/>
          <w:szCs w:val="32"/>
        </w:rPr>
        <w:t>0</w:t>
      </w:r>
      <w:r w:rsidRPr="008E043A">
        <w:rPr>
          <w:rFonts w:ascii="仿宋_GB2312" w:eastAsia="仿宋_GB2312" w:hAnsi="仿宋_GB2312" w:cs="仿宋_GB2312"/>
          <w:color w:val="000000"/>
          <w:kern w:val="0"/>
          <w:sz w:val="32"/>
          <w:szCs w:val="32"/>
        </w:rPr>
        <w:t>%</w:t>
      </w:r>
      <w:r w:rsidRPr="008E043A">
        <w:rPr>
          <w:rFonts w:ascii="仿宋_GB2312" w:eastAsia="仿宋_GB2312" w:hAnsi="仿宋_GB2312" w:cs="仿宋_GB2312" w:hint="eastAsia"/>
          <w:color w:val="000000"/>
          <w:kern w:val="0"/>
          <w:sz w:val="32"/>
          <w:szCs w:val="32"/>
        </w:rPr>
        <w:t>。</w:t>
      </w:r>
    </w:p>
    <w:p w:rsidR="00B53850" w:rsidRPr="00B53850" w:rsidRDefault="00B53850" w:rsidP="00B53850">
      <w:pPr>
        <w:widowControl/>
        <w:spacing w:line="560" w:lineRule="exact"/>
        <w:ind w:firstLineChars="200" w:firstLine="643"/>
        <w:jc w:val="left"/>
        <w:rPr>
          <w:rFonts w:ascii="楷体_GB2312" w:eastAsia="楷体_GB2312" w:hAnsi="宋体" w:cs="楷体_GB2312"/>
          <w:b/>
          <w:color w:val="000000"/>
          <w:kern w:val="0"/>
          <w:sz w:val="32"/>
          <w:szCs w:val="32"/>
        </w:rPr>
      </w:pPr>
      <w:r w:rsidRPr="00B53850">
        <w:rPr>
          <w:rFonts w:ascii="楷体_GB2312" w:eastAsia="楷体_GB2312" w:hAnsi="宋体" w:cs="楷体_GB2312" w:hint="eastAsia"/>
          <w:b/>
          <w:color w:val="000000"/>
          <w:kern w:val="0"/>
          <w:sz w:val="32"/>
          <w:szCs w:val="32"/>
        </w:rPr>
        <w:t>（二）</w:t>
      </w:r>
      <w:r w:rsidRPr="00B53850">
        <w:rPr>
          <w:rFonts w:ascii="楷体_GB2312" w:eastAsia="楷体_GB2312" w:hAnsi="宋体" w:cs="楷体_GB2312"/>
          <w:b/>
          <w:color w:val="000000"/>
          <w:kern w:val="0"/>
          <w:sz w:val="32"/>
          <w:szCs w:val="32"/>
        </w:rPr>
        <w:t>部门决算中项目绩效自评结果。</w:t>
      </w:r>
    </w:p>
    <w:p w:rsidR="00B53850" w:rsidRPr="00B53850" w:rsidRDefault="0029119D" w:rsidP="00B53850">
      <w:pPr>
        <w:widowControl/>
        <w:spacing w:line="560" w:lineRule="exact"/>
        <w:ind w:firstLineChars="200" w:firstLine="640"/>
        <w:jc w:val="left"/>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扶贫开发专项业务工作经费</w:t>
      </w:r>
      <w:r w:rsidR="00B53850" w:rsidRPr="00B53850">
        <w:rPr>
          <w:rFonts w:ascii="仿宋_GB2312" w:eastAsia="仿宋_GB2312" w:hAnsi="仿宋_GB2312" w:cs="仿宋_GB2312"/>
          <w:color w:val="000000"/>
          <w:kern w:val="0"/>
          <w:sz w:val="32"/>
          <w:szCs w:val="32"/>
        </w:rPr>
        <w:t>项目绩效自评综述：根据年初设定的绩效目标，项目自评得分</w:t>
      </w:r>
      <w:r w:rsidR="00810C3E">
        <w:rPr>
          <w:rFonts w:ascii="仿宋_GB2312" w:eastAsia="仿宋_GB2312" w:hAnsi="仿宋_GB2312" w:cs="仿宋_GB2312" w:hint="eastAsia"/>
          <w:kern w:val="0"/>
          <w:sz w:val="32"/>
          <w:szCs w:val="32"/>
        </w:rPr>
        <w:t>100</w:t>
      </w:r>
      <w:r w:rsidR="00B53850" w:rsidRPr="00B53850">
        <w:rPr>
          <w:rFonts w:ascii="仿宋_GB2312" w:eastAsia="仿宋_GB2312" w:hAnsi="仿宋_GB2312" w:cs="仿宋_GB2312"/>
          <w:color w:val="000000"/>
          <w:kern w:val="0"/>
          <w:sz w:val="32"/>
          <w:szCs w:val="32"/>
        </w:rPr>
        <w:t>分。项目全年预算数</w:t>
      </w:r>
      <w:r w:rsidR="001C07A9">
        <w:rPr>
          <w:rFonts w:ascii="仿宋_GB2312" w:eastAsia="仿宋_GB2312" w:hAnsi="仿宋_GB2312" w:cs="仿宋_GB2312" w:hint="eastAsia"/>
          <w:color w:val="000000"/>
          <w:kern w:val="0"/>
          <w:sz w:val="32"/>
          <w:szCs w:val="32"/>
        </w:rPr>
        <w:t>22</w:t>
      </w:r>
      <w:r w:rsidR="00B53850" w:rsidRPr="00B53850">
        <w:rPr>
          <w:rFonts w:ascii="仿宋_GB2312" w:eastAsia="仿宋_GB2312" w:hAnsi="仿宋_GB2312" w:cs="仿宋_GB2312"/>
          <w:color w:val="000000"/>
          <w:kern w:val="0"/>
          <w:sz w:val="32"/>
          <w:szCs w:val="32"/>
        </w:rPr>
        <w:t>万元，执行数</w:t>
      </w:r>
      <w:r w:rsidR="001C07A9">
        <w:rPr>
          <w:rFonts w:ascii="仿宋_GB2312" w:eastAsia="仿宋_GB2312" w:hAnsi="仿宋_GB2312" w:cs="仿宋_GB2312" w:hint="eastAsia"/>
          <w:color w:val="000000"/>
          <w:kern w:val="0"/>
          <w:sz w:val="32"/>
          <w:szCs w:val="32"/>
        </w:rPr>
        <w:t>15.3</w:t>
      </w:r>
      <w:r w:rsidR="00B53850" w:rsidRPr="00B53850">
        <w:rPr>
          <w:rFonts w:ascii="仿宋_GB2312" w:eastAsia="仿宋_GB2312" w:hAnsi="仿宋_GB2312" w:cs="仿宋_GB2312"/>
          <w:color w:val="000000"/>
          <w:kern w:val="0"/>
          <w:sz w:val="32"/>
          <w:szCs w:val="32"/>
        </w:rPr>
        <w:t>万元，完成预算的</w:t>
      </w:r>
      <w:r w:rsidR="001C07A9">
        <w:rPr>
          <w:rFonts w:ascii="仿宋_GB2312" w:eastAsia="仿宋_GB2312" w:hAnsi="仿宋_GB2312" w:cs="仿宋_GB2312" w:hint="eastAsia"/>
          <w:color w:val="000000"/>
          <w:kern w:val="0"/>
          <w:sz w:val="32"/>
          <w:szCs w:val="32"/>
        </w:rPr>
        <w:t>69.55</w:t>
      </w:r>
      <w:r w:rsidR="00B53850" w:rsidRPr="00B53850">
        <w:rPr>
          <w:rFonts w:ascii="仿宋_GB2312" w:eastAsia="仿宋_GB2312" w:hAnsi="仿宋_GB2312" w:cs="仿宋_GB2312"/>
          <w:color w:val="000000"/>
          <w:kern w:val="0"/>
          <w:sz w:val="32"/>
          <w:szCs w:val="32"/>
        </w:rPr>
        <w:t>%。</w:t>
      </w:r>
    </w:p>
    <w:p w:rsidR="00B53850" w:rsidRPr="00B53850" w:rsidRDefault="00B53850" w:rsidP="0063301D">
      <w:pPr>
        <w:widowControl/>
        <w:spacing w:line="560" w:lineRule="exact"/>
        <w:ind w:firstLineChars="200" w:firstLine="640"/>
        <w:jc w:val="left"/>
        <w:rPr>
          <w:rFonts w:ascii="仿宋_GB2312" w:eastAsia="仿宋_GB2312" w:hAnsi="仿宋_GB2312" w:cs="仿宋_GB2312"/>
          <w:color w:val="000000"/>
          <w:kern w:val="0"/>
          <w:sz w:val="32"/>
          <w:szCs w:val="32"/>
        </w:rPr>
      </w:pPr>
      <w:r w:rsidRPr="00B53850">
        <w:rPr>
          <w:rFonts w:ascii="仿宋_GB2312" w:eastAsia="仿宋_GB2312" w:hAnsi="仿宋_GB2312" w:cs="仿宋_GB2312"/>
          <w:color w:val="000000"/>
          <w:kern w:val="0"/>
          <w:sz w:val="32"/>
          <w:szCs w:val="32"/>
        </w:rPr>
        <w:t>主要产出和效果：</w:t>
      </w:r>
      <w:r w:rsidR="00FF761E">
        <w:rPr>
          <w:rFonts w:ascii="仿宋_GB2312" w:eastAsia="仿宋_GB2312" w:hAnsi="仿宋_GB2312" w:cs="仿宋_GB2312" w:hint="eastAsia"/>
          <w:color w:val="000000"/>
          <w:kern w:val="0"/>
          <w:sz w:val="32"/>
          <w:szCs w:val="32"/>
        </w:rPr>
        <w:t>做好已脱贫户防返贫巩固提升工作，</w:t>
      </w:r>
      <w:r w:rsidR="0063301D">
        <w:rPr>
          <w:rFonts w:ascii="仿宋_GB2312" w:eastAsia="仿宋_GB2312" w:hAnsi="仿宋_GB2312" w:cs="仿宋_GB2312" w:hint="eastAsia"/>
          <w:color w:val="000000"/>
          <w:kern w:val="0"/>
          <w:sz w:val="32"/>
          <w:szCs w:val="32"/>
        </w:rPr>
        <w:t>改善贫困人口生产生活条件，</w:t>
      </w:r>
      <w:r w:rsidR="001A3EEE">
        <w:rPr>
          <w:rFonts w:ascii="仿宋_GB2312" w:eastAsia="仿宋_GB2312" w:hAnsi="仿宋_GB2312" w:cs="仿宋_GB2312" w:hint="eastAsia"/>
          <w:color w:val="000000"/>
          <w:kern w:val="0"/>
          <w:sz w:val="32"/>
          <w:szCs w:val="32"/>
        </w:rPr>
        <w:t>加快贫困群众脱贫致富步伐</w:t>
      </w:r>
      <w:r w:rsidR="0005076E">
        <w:rPr>
          <w:rFonts w:ascii="仿宋_GB2312" w:eastAsia="仿宋_GB2312" w:hAnsi="仿宋_GB2312" w:cs="仿宋_GB2312" w:hint="eastAsia"/>
          <w:color w:val="000000"/>
          <w:kern w:val="0"/>
          <w:sz w:val="32"/>
          <w:szCs w:val="32"/>
        </w:rPr>
        <w:t>。</w:t>
      </w:r>
    </w:p>
    <w:p w:rsidR="00B53850" w:rsidRPr="00B53850" w:rsidRDefault="00B53850" w:rsidP="00B53850">
      <w:pPr>
        <w:widowControl/>
        <w:spacing w:line="560" w:lineRule="exact"/>
        <w:ind w:firstLineChars="200" w:firstLine="640"/>
        <w:jc w:val="left"/>
        <w:rPr>
          <w:rFonts w:ascii="仿宋_GB2312" w:eastAsia="仿宋_GB2312" w:hAnsi="仿宋_GB2312" w:cs="仿宋_GB2312"/>
          <w:color w:val="000000"/>
          <w:kern w:val="0"/>
          <w:sz w:val="32"/>
          <w:szCs w:val="32"/>
        </w:rPr>
      </w:pPr>
      <w:r w:rsidRPr="00B53850">
        <w:rPr>
          <w:rFonts w:ascii="仿宋_GB2312" w:eastAsia="仿宋_GB2312" w:hAnsi="仿宋_GB2312" w:cs="仿宋_GB2312"/>
          <w:color w:val="000000"/>
          <w:kern w:val="0"/>
          <w:sz w:val="32"/>
          <w:szCs w:val="32"/>
        </w:rPr>
        <w:t>通过项目实施</w:t>
      </w:r>
      <w:r w:rsidR="00F96B4B">
        <w:rPr>
          <w:rFonts w:ascii="仿宋_GB2312" w:eastAsia="仿宋_GB2312" w:hAnsi="仿宋_GB2312" w:cs="仿宋_GB2312" w:hint="eastAsia"/>
          <w:color w:val="000000"/>
          <w:kern w:val="0"/>
          <w:sz w:val="32"/>
          <w:szCs w:val="32"/>
        </w:rPr>
        <w:t>：实现全区贫困人口精准脱贫，稳定增收不返贫，致富奔小康</w:t>
      </w:r>
      <w:r w:rsidRPr="00B53850">
        <w:rPr>
          <w:rFonts w:ascii="仿宋_GB2312" w:eastAsia="仿宋_GB2312" w:hAnsi="仿宋_GB2312" w:cs="仿宋_GB2312" w:hint="eastAsia"/>
          <w:color w:val="000000"/>
          <w:kern w:val="0"/>
          <w:sz w:val="32"/>
          <w:szCs w:val="32"/>
        </w:rPr>
        <w:t>。</w:t>
      </w:r>
    </w:p>
    <w:p w:rsidR="00B53850" w:rsidRPr="00B53850" w:rsidRDefault="00B53850" w:rsidP="00B53850">
      <w:pPr>
        <w:widowControl/>
        <w:spacing w:line="560" w:lineRule="exact"/>
        <w:ind w:firstLineChars="200" w:firstLine="643"/>
        <w:jc w:val="left"/>
        <w:rPr>
          <w:rFonts w:ascii="楷体_GB2312" w:eastAsia="楷体_GB2312" w:hAnsi="宋体" w:cs="楷体_GB2312"/>
          <w:b/>
          <w:color w:val="000000"/>
          <w:kern w:val="0"/>
          <w:sz w:val="32"/>
          <w:szCs w:val="32"/>
        </w:rPr>
      </w:pPr>
      <w:r w:rsidRPr="00B53850">
        <w:rPr>
          <w:rFonts w:ascii="楷体_GB2312" w:eastAsia="楷体_GB2312" w:hAnsi="宋体" w:cs="楷体_GB2312" w:hint="eastAsia"/>
          <w:b/>
          <w:color w:val="000000"/>
          <w:kern w:val="0"/>
          <w:sz w:val="32"/>
          <w:szCs w:val="32"/>
        </w:rPr>
        <w:t>（三）部门决算中整体支出绩效自评结果。</w:t>
      </w:r>
    </w:p>
    <w:p w:rsidR="00B53850" w:rsidRPr="00B53850" w:rsidRDefault="00B53850" w:rsidP="00B53850">
      <w:pPr>
        <w:widowControl/>
        <w:spacing w:line="560" w:lineRule="exact"/>
        <w:ind w:firstLineChars="200" w:firstLine="640"/>
        <w:jc w:val="left"/>
        <w:rPr>
          <w:rFonts w:ascii="仿宋_GB2312" w:eastAsia="仿宋_GB2312" w:hAnsi="仿宋_GB2312" w:cs="仿宋_GB2312"/>
          <w:color w:val="000000"/>
          <w:kern w:val="0"/>
          <w:sz w:val="32"/>
          <w:szCs w:val="32"/>
        </w:rPr>
      </w:pPr>
      <w:r w:rsidRPr="00B53850">
        <w:rPr>
          <w:rFonts w:ascii="仿宋_GB2312" w:eastAsia="仿宋_GB2312" w:hAnsi="仿宋_GB2312" w:cs="仿宋_GB2312"/>
          <w:color w:val="000000"/>
          <w:kern w:val="0"/>
          <w:sz w:val="32"/>
          <w:szCs w:val="32"/>
        </w:rPr>
        <w:t>根据年初设定的绩效目标，</w:t>
      </w:r>
      <w:r w:rsidRPr="00B53850">
        <w:rPr>
          <w:rFonts w:ascii="仿宋_GB2312" w:eastAsia="仿宋_GB2312" w:hAnsi="仿宋_GB2312" w:cs="仿宋_GB2312" w:hint="eastAsia"/>
          <w:color w:val="000000"/>
          <w:kern w:val="0"/>
          <w:sz w:val="32"/>
          <w:szCs w:val="32"/>
        </w:rPr>
        <w:t>本部门2019年度整体</w:t>
      </w:r>
      <w:r w:rsidRPr="00B53850">
        <w:rPr>
          <w:rFonts w:ascii="仿宋_GB2312" w:eastAsia="仿宋_GB2312" w:hAnsi="仿宋_GB2312" w:cs="仿宋_GB2312"/>
          <w:color w:val="000000"/>
          <w:kern w:val="0"/>
          <w:sz w:val="32"/>
          <w:szCs w:val="32"/>
        </w:rPr>
        <w:t>自评得分</w:t>
      </w:r>
      <w:r w:rsidR="00810C3E" w:rsidRPr="00F9519C">
        <w:rPr>
          <w:rFonts w:ascii="仿宋_GB2312" w:eastAsia="仿宋_GB2312" w:hAnsi="仿宋_GB2312" w:cs="仿宋_GB2312" w:hint="eastAsia"/>
          <w:kern w:val="0"/>
          <w:sz w:val="32"/>
          <w:szCs w:val="32"/>
        </w:rPr>
        <w:t>100</w:t>
      </w:r>
      <w:r w:rsidRPr="00B53850">
        <w:rPr>
          <w:rFonts w:ascii="仿宋_GB2312" w:eastAsia="仿宋_GB2312" w:hAnsi="仿宋_GB2312" w:cs="仿宋_GB2312"/>
          <w:color w:val="000000"/>
          <w:kern w:val="0"/>
          <w:sz w:val="32"/>
          <w:szCs w:val="32"/>
        </w:rPr>
        <w:t>分。全年预算数</w:t>
      </w:r>
      <w:r w:rsidR="002F6B3B">
        <w:rPr>
          <w:rFonts w:ascii="仿宋_GB2312" w:eastAsia="仿宋_GB2312" w:hAnsi="仿宋_GB2312" w:cs="仿宋_GB2312" w:hint="eastAsia"/>
          <w:color w:val="000000"/>
          <w:kern w:val="0"/>
          <w:sz w:val="32"/>
          <w:szCs w:val="32"/>
        </w:rPr>
        <w:t>118.05</w:t>
      </w:r>
      <w:r w:rsidRPr="00B53850">
        <w:rPr>
          <w:rFonts w:ascii="仿宋_GB2312" w:eastAsia="仿宋_GB2312" w:hAnsi="仿宋_GB2312" w:cs="仿宋_GB2312"/>
          <w:color w:val="000000"/>
          <w:kern w:val="0"/>
          <w:sz w:val="32"/>
          <w:szCs w:val="32"/>
        </w:rPr>
        <w:t>万元，执行数</w:t>
      </w:r>
      <w:r w:rsidR="002F6B3B">
        <w:rPr>
          <w:rFonts w:ascii="仿宋_GB2312" w:eastAsia="仿宋_GB2312" w:hAnsi="仿宋_GB2312" w:cs="仿宋_GB2312" w:hint="eastAsia"/>
          <w:color w:val="000000"/>
          <w:kern w:val="0"/>
          <w:sz w:val="32"/>
          <w:szCs w:val="32"/>
        </w:rPr>
        <w:t>160.37</w:t>
      </w:r>
      <w:r w:rsidRPr="00B53850">
        <w:rPr>
          <w:rFonts w:ascii="仿宋_GB2312" w:eastAsia="仿宋_GB2312" w:hAnsi="仿宋_GB2312" w:cs="仿宋_GB2312"/>
          <w:color w:val="000000"/>
          <w:kern w:val="0"/>
          <w:sz w:val="32"/>
          <w:szCs w:val="32"/>
        </w:rPr>
        <w:t>万元，完成预算的</w:t>
      </w:r>
      <w:r w:rsidR="002F6B3B">
        <w:rPr>
          <w:rFonts w:ascii="仿宋_GB2312" w:eastAsia="仿宋_GB2312" w:hAnsi="仿宋_GB2312" w:cs="仿宋_GB2312" w:hint="eastAsia"/>
          <w:color w:val="000000"/>
          <w:kern w:val="0"/>
          <w:sz w:val="32"/>
          <w:szCs w:val="32"/>
        </w:rPr>
        <w:t>135.84</w:t>
      </w:r>
      <w:r w:rsidRPr="00B53850">
        <w:rPr>
          <w:rFonts w:ascii="仿宋_GB2312" w:eastAsia="仿宋_GB2312" w:hAnsi="仿宋_GB2312" w:cs="仿宋_GB2312"/>
          <w:color w:val="000000"/>
          <w:kern w:val="0"/>
          <w:sz w:val="32"/>
          <w:szCs w:val="32"/>
        </w:rPr>
        <w:t>%。</w:t>
      </w:r>
    </w:p>
    <w:p w:rsidR="00B53850" w:rsidRPr="00B53850" w:rsidRDefault="00B53850" w:rsidP="00B53850">
      <w:pPr>
        <w:widowControl/>
        <w:spacing w:line="560" w:lineRule="exact"/>
        <w:ind w:firstLineChars="200" w:firstLine="640"/>
        <w:jc w:val="left"/>
        <w:rPr>
          <w:rFonts w:ascii="仿宋_GB2312" w:eastAsia="仿宋_GB2312" w:hAnsi="仿宋_GB2312" w:cs="仿宋_GB2312"/>
          <w:color w:val="000000"/>
          <w:kern w:val="0"/>
          <w:sz w:val="32"/>
          <w:szCs w:val="32"/>
        </w:rPr>
      </w:pPr>
      <w:r w:rsidRPr="00B53850">
        <w:rPr>
          <w:rFonts w:ascii="仿宋_GB2312" w:eastAsia="仿宋_GB2312" w:hAnsi="仿宋_GB2312" w:cs="仿宋_GB2312"/>
          <w:color w:val="000000"/>
          <w:kern w:val="0"/>
          <w:sz w:val="32"/>
          <w:szCs w:val="32"/>
        </w:rPr>
        <w:t>主要产出和效果：</w:t>
      </w:r>
      <w:r w:rsidR="00F421DC">
        <w:rPr>
          <w:rFonts w:ascii="仿宋_GB2312" w:eastAsia="仿宋_GB2312" w:hAnsi="仿宋_GB2312" w:cs="仿宋_GB2312" w:hint="eastAsia"/>
          <w:color w:val="000000"/>
          <w:kern w:val="0"/>
          <w:sz w:val="32"/>
          <w:szCs w:val="32"/>
        </w:rPr>
        <w:t>保障机关办公运行正常，各项工作</w:t>
      </w:r>
      <w:r w:rsidR="00810C3E">
        <w:rPr>
          <w:rFonts w:ascii="仿宋_GB2312" w:eastAsia="仿宋_GB2312" w:hAnsi="仿宋_GB2312" w:cs="仿宋_GB2312" w:hint="eastAsia"/>
          <w:color w:val="000000"/>
          <w:kern w:val="0"/>
          <w:sz w:val="32"/>
          <w:szCs w:val="32"/>
        </w:rPr>
        <w:t>顺利</w:t>
      </w:r>
      <w:r w:rsidR="00F421DC">
        <w:rPr>
          <w:rFonts w:ascii="仿宋_GB2312" w:eastAsia="仿宋_GB2312" w:hAnsi="仿宋_GB2312" w:cs="仿宋_GB2312" w:hint="eastAsia"/>
          <w:color w:val="000000"/>
          <w:kern w:val="0"/>
          <w:sz w:val="32"/>
          <w:szCs w:val="32"/>
        </w:rPr>
        <w:t>开展</w:t>
      </w:r>
      <w:r w:rsidRPr="00B53850">
        <w:rPr>
          <w:rFonts w:ascii="仿宋_GB2312" w:eastAsia="仿宋_GB2312" w:hAnsi="仿宋_GB2312" w:cs="仿宋_GB2312" w:hint="eastAsia"/>
          <w:color w:val="000000"/>
          <w:kern w:val="0"/>
          <w:sz w:val="32"/>
          <w:szCs w:val="32"/>
        </w:rPr>
        <w:t>。</w:t>
      </w:r>
    </w:p>
    <w:p w:rsidR="00B53850" w:rsidRPr="00D419CD" w:rsidRDefault="00DF2C6B" w:rsidP="00DF2C6B">
      <w:pPr>
        <w:widowControl/>
        <w:spacing w:line="560" w:lineRule="exact"/>
        <w:ind w:firstLineChars="200" w:firstLine="640"/>
        <w:jc w:val="left"/>
        <w:rPr>
          <w:rFonts w:ascii="仿宋_GB2312" w:eastAsia="仿宋_GB2312" w:hAnsi="仿宋_GB2312" w:cs="仿宋_GB2312"/>
          <w:color w:val="FF0000"/>
          <w:kern w:val="0"/>
          <w:sz w:val="32"/>
          <w:szCs w:val="32"/>
        </w:rPr>
      </w:pPr>
      <w:r>
        <w:rPr>
          <w:rFonts w:ascii="仿宋_GB2312" w:eastAsia="仿宋_GB2312" w:hAnsi="仿宋_GB2312" w:cs="仿宋_GB2312" w:hint="eastAsia"/>
          <w:color w:val="000000"/>
          <w:kern w:val="0"/>
          <w:sz w:val="32"/>
          <w:szCs w:val="32"/>
        </w:rPr>
        <w:t>主要工作绩效</w:t>
      </w:r>
      <w:r w:rsidR="00B53850" w:rsidRPr="00B53850">
        <w:rPr>
          <w:rFonts w:ascii="仿宋_GB2312" w:eastAsia="仿宋_GB2312" w:hAnsi="仿宋_GB2312" w:cs="仿宋_GB2312"/>
          <w:color w:val="000000"/>
          <w:kern w:val="0"/>
          <w:sz w:val="32"/>
          <w:szCs w:val="32"/>
        </w:rPr>
        <w:t>：</w:t>
      </w:r>
      <w:r w:rsidR="00504C49">
        <w:rPr>
          <w:rFonts w:ascii="仿宋_GB2312" w:eastAsia="仿宋_GB2312" w:hAnsi="仿宋_GB2312" w:cs="仿宋_GB2312" w:hint="eastAsia"/>
          <w:color w:val="000000"/>
          <w:kern w:val="0"/>
          <w:sz w:val="32"/>
          <w:szCs w:val="32"/>
        </w:rPr>
        <w:t>完成脱贫攻坚行业部门政策落实，确保贫困人口全面脱贫。</w:t>
      </w:r>
    </w:p>
    <w:p w:rsidR="00300F4E" w:rsidRDefault="00300F4E" w:rsidP="00B53850">
      <w:pPr>
        <w:widowControl/>
        <w:jc w:val="left"/>
        <w:rPr>
          <w:rFonts w:ascii="仿宋_GB2312" w:eastAsia="仿宋_GB2312" w:hAnsi="仿宋_GB2312" w:cs="仿宋_GB2312"/>
          <w:color w:val="000000"/>
          <w:kern w:val="0"/>
          <w:sz w:val="31"/>
          <w:szCs w:val="31"/>
        </w:rPr>
      </w:pPr>
    </w:p>
    <w:p w:rsidR="00357A5D" w:rsidRDefault="00357A5D" w:rsidP="00B53850">
      <w:pPr>
        <w:widowControl/>
        <w:jc w:val="left"/>
        <w:rPr>
          <w:rFonts w:ascii="仿宋_GB2312" w:eastAsia="仿宋_GB2312" w:hAnsi="仿宋_GB2312" w:cs="仿宋_GB2312"/>
          <w:color w:val="000000"/>
          <w:kern w:val="0"/>
          <w:sz w:val="31"/>
          <w:szCs w:val="31"/>
        </w:rPr>
      </w:pPr>
    </w:p>
    <w:p w:rsidR="00357A5D" w:rsidRDefault="00357A5D" w:rsidP="00B53850">
      <w:pPr>
        <w:widowControl/>
        <w:jc w:val="left"/>
        <w:rPr>
          <w:rFonts w:ascii="仿宋_GB2312" w:eastAsia="仿宋_GB2312" w:hAnsi="仿宋_GB2312" w:cs="仿宋_GB2312"/>
          <w:color w:val="000000"/>
          <w:kern w:val="0"/>
          <w:sz w:val="31"/>
          <w:szCs w:val="31"/>
        </w:rPr>
      </w:pPr>
    </w:p>
    <w:p w:rsidR="00D419CD" w:rsidRDefault="00D419CD" w:rsidP="00B53850">
      <w:pPr>
        <w:widowControl/>
        <w:jc w:val="left"/>
        <w:rPr>
          <w:rFonts w:ascii="仿宋_GB2312" w:eastAsia="仿宋_GB2312" w:hAnsi="仿宋_GB2312" w:cs="仿宋_GB2312"/>
          <w:color w:val="000000"/>
          <w:kern w:val="0"/>
          <w:sz w:val="31"/>
          <w:szCs w:val="31"/>
        </w:rPr>
      </w:pPr>
    </w:p>
    <w:p w:rsidR="00D419CD" w:rsidRDefault="00D419CD" w:rsidP="00B53850">
      <w:pPr>
        <w:widowControl/>
        <w:jc w:val="left"/>
        <w:rPr>
          <w:rFonts w:ascii="仿宋_GB2312" w:eastAsia="仿宋_GB2312" w:hAnsi="仿宋_GB2312" w:cs="仿宋_GB2312"/>
          <w:color w:val="000000"/>
          <w:kern w:val="0"/>
          <w:sz w:val="31"/>
          <w:szCs w:val="31"/>
        </w:rPr>
      </w:pPr>
    </w:p>
    <w:p w:rsidR="00357A5D" w:rsidRPr="00357A5D" w:rsidRDefault="00357A5D" w:rsidP="00B53850">
      <w:pPr>
        <w:widowControl/>
        <w:jc w:val="left"/>
        <w:rPr>
          <w:rFonts w:ascii="仿宋_GB2312" w:eastAsia="仿宋_GB2312" w:hAnsi="仿宋_GB2312" w:cs="仿宋_GB2312"/>
          <w:color w:val="000000"/>
          <w:kern w:val="0"/>
          <w:sz w:val="31"/>
          <w:szCs w:val="31"/>
        </w:rPr>
      </w:pPr>
    </w:p>
    <w:tbl>
      <w:tblPr>
        <w:tblW w:w="9569" w:type="dxa"/>
        <w:tblInd w:w="-176" w:type="dxa"/>
        <w:tblLook w:val="04A0"/>
      </w:tblPr>
      <w:tblGrid>
        <w:gridCol w:w="568"/>
        <w:gridCol w:w="567"/>
        <w:gridCol w:w="1294"/>
        <w:gridCol w:w="1980"/>
        <w:gridCol w:w="1180"/>
        <w:gridCol w:w="1320"/>
        <w:gridCol w:w="1140"/>
        <w:gridCol w:w="173"/>
        <w:gridCol w:w="1347"/>
      </w:tblGrid>
      <w:tr w:rsidR="00CC011D" w:rsidRPr="00CC011D" w:rsidTr="002F5A3E">
        <w:trPr>
          <w:trHeight w:val="600"/>
        </w:trPr>
        <w:tc>
          <w:tcPr>
            <w:tcW w:w="9569" w:type="dxa"/>
            <w:gridSpan w:val="9"/>
            <w:tcBorders>
              <w:top w:val="nil"/>
              <w:left w:val="nil"/>
              <w:bottom w:val="nil"/>
              <w:right w:val="nil"/>
            </w:tcBorders>
            <w:shd w:val="clear" w:color="auto" w:fill="auto"/>
            <w:vAlign w:val="center"/>
            <w:hideMark/>
          </w:tcPr>
          <w:p w:rsidR="00CC011D" w:rsidRPr="00CC011D" w:rsidRDefault="00593E36" w:rsidP="005A7CC2">
            <w:pPr>
              <w:widowControl/>
              <w:jc w:val="center"/>
              <w:rPr>
                <w:rFonts w:ascii="宋体" w:hAnsi="宋体" w:cs="宋体"/>
                <w:b/>
                <w:bCs/>
                <w:color w:val="000000"/>
                <w:kern w:val="0"/>
                <w:sz w:val="32"/>
                <w:szCs w:val="32"/>
              </w:rPr>
            </w:pPr>
            <w:r>
              <w:rPr>
                <w:rFonts w:ascii="宋体" w:hAnsi="宋体" w:cs="宋体" w:hint="eastAsia"/>
                <w:b/>
                <w:bCs/>
                <w:color w:val="000000"/>
                <w:kern w:val="0"/>
                <w:sz w:val="32"/>
                <w:szCs w:val="32"/>
              </w:rPr>
              <w:lastRenderedPageBreak/>
              <w:t>区</w:t>
            </w:r>
            <w:r w:rsidR="00CC011D" w:rsidRPr="00CC011D">
              <w:rPr>
                <w:rFonts w:ascii="宋体" w:hAnsi="宋体" w:cs="宋体" w:hint="eastAsia"/>
                <w:b/>
                <w:bCs/>
                <w:color w:val="000000"/>
                <w:kern w:val="0"/>
                <w:sz w:val="32"/>
                <w:szCs w:val="32"/>
              </w:rPr>
              <w:t>级预算（项目）绩效目标自评表</w:t>
            </w:r>
          </w:p>
        </w:tc>
      </w:tr>
      <w:tr w:rsidR="00CC011D" w:rsidRPr="00CC011D" w:rsidTr="002F5A3E">
        <w:trPr>
          <w:trHeight w:val="432"/>
        </w:trPr>
        <w:tc>
          <w:tcPr>
            <w:tcW w:w="9569" w:type="dxa"/>
            <w:gridSpan w:val="9"/>
            <w:tcBorders>
              <w:top w:val="nil"/>
              <w:left w:val="nil"/>
              <w:bottom w:val="single" w:sz="4" w:space="0" w:color="auto"/>
              <w:right w:val="nil"/>
            </w:tcBorders>
            <w:shd w:val="clear" w:color="auto" w:fill="auto"/>
            <w:hideMark/>
          </w:tcPr>
          <w:p w:rsidR="00CC011D" w:rsidRPr="00C56245" w:rsidRDefault="00CC011D" w:rsidP="00CC011D">
            <w:pPr>
              <w:widowControl/>
              <w:jc w:val="center"/>
              <w:rPr>
                <w:rFonts w:ascii="宋体" w:hAnsi="宋体" w:cs="宋体"/>
                <w:color w:val="000000"/>
                <w:kern w:val="0"/>
                <w:sz w:val="18"/>
                <w:szCs w:val="18"/>
              </w:rPr>
            </w:pPr>
            <w:r w:rsidRPr="00C56245">
              <w:rPr>
                <w:rFonts w:ascii="宋体" w:hAnsi="宋体" w:cs="宋体" w:hint="eastAsia"/>
                <w:color w:val="000000"/>
                <w:kern w:val="0"/>
                <w:sz w:val="18"/>
                <w:szCs w:val="18"/>
              </w:rPr>
              <w:t>（2019年度）</w:t>
            </w:r>
          </w:p>
        </w:tc>
      </w:tr>
      <w:tr w:rsidR="00CC011D" w:rsidRPr="00CC011D" w:rsidTr="002F5A3E">
        <w:trPr>
          <w:trHeight w:val="319"/>
        </w:trPr>
        <w:tc>
          <w:tcPr>
            <w:tcW w:w="2429"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CC011D" w:rsidRPr="00CC011D" w:rsidRDefault="00CC011D" w:rsidP="00CC011D">
            <w:pPr>
              <w:widowControl/>
              <w:jc w:val="center"/>
              <w:rPr>
                <w:rFonts w:ascii="宋体" w:hAnsi="宋体" w:cs="宋体"/>
                <w:color w:val="000000"/>
                <w:kern w:val="0"/>
                <w:sz w:val="20"/>
                <w:szCs w:val="20"/>
              </w:rPr>
            </w:pPr>
            <w:r w:rsidRPr="00CC011D">
              <w:rPr>
                <w:rFonts w:ascii="宋体" w:hAnsi="宋体" w:cs="宋体" w:hint="eastAsia"/>
                <w:color w:val="000000"/>
                <w:kern w:val="0"/>
                <w:sz w:val="20"/>
                <w:szCs w:val="20"/>
              </w:rPr>
              <w:t>专项（项目）名称</w:t>
            </w:r>
          </w:p>
        </w:tc>
        <w:tc>
          <w:tcPr>
            <w:tcW w:w="7140" w:type="dxa"/>
            <w:gridSpan w:val="6"/>
            <w:tcBorders>
              <w:top w:val="single" w:sz="4" w:space="0" w:color="auto"/>
              <w:left w:val="nil"/>
              <w:bottom w:val="single" w:sz="4" w:space="0" w:color="auto"/>
              <w:right w:val="single" w:sz="4" w:space="0" w:color="000000"/>
            </w:tcBorders>
            <w:shd w:val="clear" w:color="auto" w:fill="auto"/>
            <w:vAlign w:val="center"/>
            <w:hideMark/>
          </w:tcPr>
          <w:p w:rsidR="00CC011D" w:rsidRPr="00CC011D" w:rsidRDefault="00335C13" w:rsidP="00CC011D">
            <w:pPr>
              <w:widowControl/>
              <w:jc w:val="center"/>
              <w:rPr>
                <w:rFonts w:ascii="宋体" w:hAnsi="宋体" w:cs="宋体"/>
                <w:color w:val="000000"/>
                <w:kern w:val="0"/>
                <w:sz w:val="20"/>
                <w:szCs w:val="20"/>
              </w:rPr>
            </w:pPr>
            <w:r>
              <w:rPr>
                <w:rFonts w:ascii="宋体" w:hAnsi="宋体" w:cs="宋体" w:hint="eastAsia"/>
                <w:color w:val="000000"/>
                <w:kern w:val="0"/>
                <w:sz w:val="20"/>
                <w:szCs w:val="20"/>
              </w:rPr>
              <w:t>扶贫开发专项业务工作经费</w:t>
            </w:r>
          </w:p>
        </w:tc>
      </w:tr>
      <w:tr w:rsidR="00CC011D" w:rsidRPr="00CC011D" w:rsidTr="002F5A3E">
        <w:trPr>
          <w:trHeight w:val="319"/>
        </w:trPr>
        <w:tc>
          <w:tcPr>
            <w:tcW w:w="2429"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CC011D" w:rsidRPr="00CC011D" w:rsidRDefault="00CC011D" w:rsidP="00CC011D">
            <w:pPr>
              <w:widowControl/>
              <w:jc w:val="center"/>
              <w:rPr>
                <w:rFonts w:ascii="宋体" w:hAnsi="宋体" w:cs="宋体"/>
                <w:color w:val="000000"/>
                <w:kern w:val="0"/>
                <w:sz w:val="20"/>
                <w:szCs w:val="20"/>
              </w:rPr>
            </w:pPr>
            <w:r w:rsidRPr="00CC011D">
              <w:rPr>
                <w:rFonts w:ascii="宋体" w:hAnsi="宋体" w:cs="宋体" w:hint="eastAsia"/>
                <w:color w:val="000000"/>
                <w:kern w:val="0"/>
                <w:sz w:val="20"/>
                <w:szCs w:val="20"/>
              </w:rPr>
              <w:t>区级主管部门</w:t>
            </w:r>
          </w:p>
        </w:tc>
        <w:tc>
          <w:tcPr>
            <w:tcW w:w="3160" w:type="dxa"/>
            <w:gridSpan w:val="2"/>
            <w:tcBorders>
              <w:top w:val="single" w:sz="4" w:space="0" w:color="auto"/>
              <w:left w:val="nil"/>
              <w:bottom w:val="single" w:sz="4" w:space="0" w:color="auto"/>
              <w:right w:val="single" w:sz="4" w:space="0" w:color="auto"/>
            </w:tcBorders>
            <w:shd w:val="clear" w:color="auto" w:fill="auto"/>
            <w:vAlign w:val="center"/>
            <w:hideMark/>
          </w:tcPr>
          <w:p w:rsidR="00CC011D" w:rsidRPr="00CC011D" w:rsidRDefault="003D203F" w:rsidP="003D203F">
            <w:pPr>
              <w:widowControl/>
              <w:jc w:val="center"/>
              <w:rPr>
                <w:rFonts w:ascii="宋体" w:hAnsi="宋体" w:cs="宋体"/>
                <w:color w:val="000000"/>
                <w:kern w:val="0"/>
                <w:sz w:val="20"/>
                <w:szCs w:val="20"/>
              </w:rPr>
            </w:pPr>
            <w:r>
              <w:rPr>
                <w:rFonts w:ascii="宋体" w:hAnsi="宋体" w:cs="宋体" w:hint="eastAsia"/>
                <w:color w:val="000000"/>
                <w:kern w:val="0"/>
                <w:sz w:val="20"/>
                <w:szCs w:val="20"/>
              </w:rPr>
              <w:t>原区扶贫办</w:t>
            </w:r>
          </w:p>
        </w:tc>
        <w:tc>
          <w:tcPr>
            <w:tcW w:w="1320" w:type="dxa"/>
            <w:tcBorders>
              <w:top w:val="nil"/>
              <w:left w:val="nil"/>
              <w:bottom w:val="single" w:sz="4" w:space="0" w:color="auto"/>
              <w:right w:val="single" w:sz="4" w:space="0" w:color="auto"/>
            </w:tcBorders>
            <w:shd w:val="clear" w:color="auto" w:fill="auto"/>
            <w:vAlign w:val="center"/>
            <w:hideMark/>
          </w:tcPr>
          <w:p w:rsidR="00CC011D" w:rsidRPr="00CC011D" w:rsidRDefault="00CC011D" w:rsidP="00CC011D">
            <w:pPr>
              <w:widowControl/>
              <w:jc w:val="center"/>
              <w:rPr>
                <w:rFonts w:ascii="宋体" w:hAnsi="宋体" w:cs="宋体"/>
                <w:color w:val="000000"/>
                <w:kern w:val="0"/>
                <w:sz w:val="20"/>
                <w:szCs w:val="20"/>
              </w:rPr>
            </w:pPr>
            <w:r w:rsidRPr="00CC011D">
              <w:rPr>
                <w:rFonts w:ascii="宋体" w:hAnsi="宋体" w:cs="宋体" w:hint="eastAsia"/>
                <w:color w:val="000000"/>
                <w:kern w:val="0"/>
                <w:sz w:val="20"/>
                <w:szCs w:val="20"/>
              </w:rPr>
              <w:t>实施单位</w:t>
            </w:r>
          </w:p>
        </w:tc>
        <w:tc>
          <w:tcPr>
            <w:tcW w:w="2660" w:type="dxa"/>
            <w:gridSpan w:val="3"/>
            <w:tcBorders>
              <w:top w:val="single" w:sz="4" w:space="0" w:color="auto"/>
              <w:left w:val="nil"/>
              <w:bottom w:val="single" w:sz="4" w:space="0" w:color="auto"/>
              <w:right w:val="single" w:sz="4" w:space="0" w:color="auto"/>
            </w:tcBorders>
            <w:shd w:val="clear" w:color="auto" w:fill="auto"/>
            <w:vAlign w:val="center"/>
            <w:hideMark/>
          </w:tcPr>
          <w:p w:rsidR="00CC011D" w:rsidRPr="00CC011D" w:rsidRDefault="003D203F" w:rsidP="00335C13">
            <w:pPr>
              <w:widowControl/>
              <w:jc w:val="center"/>
              <w:rPr>
                <w:rFonts w:ascii="宋体" w:hAnsi="宋体" w:cs="宋体"/>
                <w:color w:val="000000"/>
                <w:kern w:val="0"/>
                <w:sz w:val="20"/>
                <w:szCs w:val="20"/>
              </w:rPr>
            </w:pPr>
            <w:r>
              <w:rPr>
                <w:rFonts w:ascii="宋体" w:hAnsi="宋体" w:cs="宋体" w:hint="eastAsia"/>
                <w:color w:val="000000"/>
                <w:kern w:val="0"/>
                <w:sz w:val="20"/>
                <w:szCs w:val="20"/>
              </w:rPr>
              <w:t>原</w:t>
            </w:r>
            <w:r w:rsidR="00335C13">
              <w:rPr>
                <w:rFonts w:ascii="宋体" w:hAnsi="宋体" w:cs="宋体" w:hint="eastAsia"/>
                <w:color w:val="000000"/>
                <w:kern w:val="0"/>
                <w:sz w:val="20"/>
                <w:szCs w:val="20"/>
              </w:rPr>
              <w:t>区扶贫办</w:t>
            </w:r>
          </w:p>
        </w:tc>
      </w:tr>
      <w:tr w:rsidR="00CC011D" w:rsidRPr="00CC011D" w:rsidTr="002F5A3E">
        <w:trPr>
          <w:trHeight w:val="553"/>
        </w:trPr>
        <w:tc>
          <w:tcPr>
            <w:tcW w:w="2429"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011D" w:rsidRPr="00CC011D" w:rsidRDefault="00CC011D" w:rsidP="00CC011D">
            <w:pPr>
              <w:widowControl/>
              <w:jc w:val="center"/>
              <w:rPr>
                <w:rFonts w:ascii="宋体" w:hAnsi="宋体" w:cs="宋体"/>
                <w:color w:val="000000"/>
                <w:kern w:val="0"/>
                <w:sz w:val="20"/>
                <w:szCs w:val="20"/>
              </w:rPr>
            </w:pPr>
            <w:r w:rsidRPr="00CC011D">
              <w:rPr>
                <w:rFonts w:ascii="宋体" w:hAnsi="宋体" w:cs="宋体" w:hint="eastAsia"/>
                <w:color w:val="000000"/>
                <w:kern w:val="0"/>
                <w:sz w:val="20"/>
                <w:szCs w:val="20"/>
              </w:rPr>
              <w:t>项目资金（万元）</w:t>
            </w:r>
          </w:p>
        </w:tc>
        <w:tc>
          <w:tcPr>
            <w:tcW w:w="1980" w:type="dxa"/>
            <w:tcBorders>
              <w:top w:val="nil"/>
              <w:left w:val="nil"/>
              <w:bottom w:val="single" w:sz="4" w:space="0" w:color="auto"/>
              <w:right w:val="single" w:sz="4" w:space="0" w:color="auto"/>
            </w:tcBorders>
            <w:shd w:val="clear" w:color="auto" w:fill="auto"/>
            <w:vAlign w:val="center"/>
            <w:hideMark/>
          </w:tcPr>
          <w:p w:rsidR="00CC011D" w:rsidRPr="00CC011D" w:rsidRDefault="00CC011D" w:rsidP="00CC011D">
            <w:pPr>
              <w:widowControl/>
              <w:jc w:val="left"/>
              <w:rPr>
                <w:rFonts w:ascii="宋体" w:hAnsi="宋体" w:cs="宋体"/>
                <w:color w:val="000000"/>
                <w:kern w:val="0"/>
                <w:sz w:val="20"/>
                <w:szCs w:val="20"/>
              </w:rPr>
            </w:pPr>
            <w:r w:rsidRPr="00CC011D">
              <w:rPr>
                <w:rFonts w:ascii="宋体" w:hAnsi="宋体" w:cs="宋体" w:hint="eastAsia"/>
                <w:color w:val="000000"/>
                <w:kern w:val="0"/>
                <w:sz w:val="20"/>
                <w:szCs w:val="20"/>
              </w:rPr>
              <w:t xml:space="preserve">　</w:t>
            </w:r>
          </w:p>
        </w:tc>
        <w:tc>
          <w:tcPr>
            <w:tcW w:w="1180" w:type="dxa"/>
            <w:tcBorders>
              <w:top w:val="nil"/>
              <w:left w:val="nil"/>
              <w:bottom w:val="single" w:sz="4" w:space="0" w:color="auto"/>
              <w:right w:val="single" w:sz="4" w:space="0" w:color="auto"/>
            </w:tcBorders>
            <w:shd w:val="clear" w:color="auto" w:fill="auto"/>
            <w:vAlign w:val="center"/>
            <w:hideMark/>
          </w:tcPr>
          <w:p w:rsidR="00CC011D" w:rsidRPr="00CC011D" w:rsidRDefault="00CC011D" w:rsidP="00CC011D">
            <w:pPr>
              <w:widowControl/>
              <w:jc w:val="center"/>
              <w:rPr>
                <w:rFonts w:ascii="宋体" w:hAnsi="宋体" w:cs="宋体"/>
                <w:color w:val="000000"/>
                <w:kern w:val="0"/>
                <w:sz w:val="20"/>
                <w:szCs w:val="20"/>
              </w:rPr>
            </w:pPr>
            <w:r w:rsidRPr="00CC011D">
              <w:rPr>
                <w:rFonts w:ascii="宋体" w:hAnsi="宋体" w:cs="宋体" w:hint="eastAsia"/>
                <w:color w:val="000000"/>
                <w:kern w:val="0"/>
                <w:sz w:val="20"/>
                <w:szCs w:val="20"/>
              </w:rPr>
              <w:t>全年预算数（A）</w:t>
            </w:r>
          </w:p>
        </w:tc>
        <w:tc>
          <w:tcPr>
            <w:tcW w:w="2460" w:type="dxa"/>
            <w:gridSpan w:val="2"/>
            <w:tcBorders>
              <w:top w:val="single" w:sz="4" w:space="0" w:color="auto"/>
              <w:left w:val="nil"/>
              <w:bottom w:val="single" w:sz="4" w:space="0" w:color="auto"/>
              <w:right w:val="single" w:sz="4" w:space="0" w:color="auto"/>
            </w:tcBorders>
            <w:shd w:val="clear" w:color="auto" w:fill="auto"/>
            <w:vAlign w:val="center"/>
            <w:hideMark/>
          </w:tcPr>
          <w:p w:rsidR="00CC011D" w:rsidRPr="00CC011D" w:rsidRDefault="00CC011D" w:rsidP="00CC011D">
            <w:pPr>
              <w:widowControl/>
              <w:jc w:val="center"/>
              <w:rPr>
                <w:rFonts w:ascii="宋体" w:hAnsi="宋体" w:cs="宋体"/>
                <w:color w:val="000000"/>
                <w:kern w:val="0"/>
                <w:sz w:val="20"/>
                <w:szCs w:val="20"/>
              </w:rPr>
            </w:pPr>
            <w:r w:rsidRPr="00CC011D">
              <w:rPr>
                <w:rFonts w:ascii="宋体" w:hAnsi="宋体" w:cs="宋体" w:hint="eastAsia"/>
                <w:color w:val="000000"/>
                <w:kern w:val="0"/>
                <w:sz w:val="20"/>
                <w:szCs w:val="20"/>
              </w:rPr>
              <w:t>全年执行数（B）</w:t>
            </w:r>
          </w:p>
        </w:tc>
        <w:tc>
          <w:tcPr>
            <w:tcW w:w="1520" w:type="dxa"/>
            <w:gridSpan w:val="2"/>
            <w:tcBorders>
              <w:top w:val="nil"/>
              <w:left w:val="nil"/>
              <w:bottom w:val="single" w:sz="4" w:space="0" w:color="auto"/>
              <w:right w:val="single" w:sz="4" w:space="0" w:color="auto"/>
            </w:tcBorders>
            <w:shd w:val="clear" w:color="auto" w:fill="auto"/>
            <w:vAlign w:val="center"/>
            <w:hideMark/>
          </w:tcPr>
          <w:p w:rsidR="00CC011D" w:rsidRPr="00CC011D" w:rsidRDefault="00CC011D" w:rsidP="00CC011D">
            <w:pPr>
              <w:widowControl/>
              <w:jc w:val="center"/>
              <w:rPr>
                <w:rFonts w:ascii="宋体" w:hAnsi="宋体" w:cs="宋体"/>
                <w:color w:val="000000"/>
                <w:kern w:val="0"/>
                <w:sz w:val="20"/>
                <w:szCs w:val="20"/>
              </w:rPr>
            </w:pPr>
            <w:r w:rsidRPr="00CC011D">
              <w:rPr>
                <w:rFonts w:ascii="宋体" w:hAnsi="宋体" w:cs="宋体" w:hint="eastAsia"/>
                <w:color w:val="000000"/>
                <w:kern w:val="0"/>
                <w:sz w:val="20"/>
                <w:szCs w:val="20"/>
              </w:rPr>
              <w:t>执行率（B/A)</w:t>
            </w:r>
          </w:p>
        </w:tc>
      </w:tr>
      <w:tr w:rsidR="00CC011D" w:rsidRPr="00CC011D" w:rsidTr="002F5A3E">
        <w:trPr>
          <w:trHeight w:val="319"/>
        </w:trPr>
        <w:tc>
          <w:tcPr>
            <w:tcW w:w="2429" w:type="dxa"/>
            <w:gridSpan w:val="3"/>
            <w:vMerge/>
            <w:tcBorders>
              <w:top w:val="single" w:sz="4" w:space="0" w:color="auto"/>
              <w:left w:val="single" w:sz="4" w:space="0" w:color="auto"/>
              <w:bottom w:val="single" w:sz="4" w:space="0" w:color="auto"/>
              <w:right w:val="single" w:sz="4" w:space="0" w:color="auto"/>
            </w:tcBorders>
            <w:vAlign w:val="center"/>
            <w:hideMark/>
          </w:tcPr>
          <w:p w:rsidR="00CC011D" w:rsidRPr="00CC011D" w:rsidRDefault="00CC011D" w:rsidP="00CC011D">
            <w:pPr>
              <w:widowControl/>
              <w:jc w:val="left"/>
              <w:rPr>
                <w:rFonts w:ascii="宋体" w:hAnsi="宋体" w:cs="宋体"/>
                <w:color w:val="000000"/>
                <w:kern w:val="0"/>
                <w:sz w:val="20"/>
                <w:szCs w:val="20"/>
              </w:rPr>
            </w:pPr>
          </w:p>
        </w:tc>
        <w:tc>
          <w:tcPr>
            <w:tcW w:w="1980" w:type="dxa"/>
            <w:tcBorders>
              <w:top w:val="nil"/>
              <w:left w:val="nil"/>
              <w:bottom w:val="single" w:sz="4" w:space="0" w:color="auto"/>
              <w:right w:val="single" w:sz="4" w:space="0" w:color="auto"/>
            </w:tcBorders>
            <w:shd w:val="clear" w:color="auto" w:fill="auto"/>
            <w:vAlign w:val="center"/>
            <w:hideMark/>
          </w:tcPr>
          <w:p w:rsidR="00CC011D" w:rsidRPr="00CC011D" w:rsidRDefault="00CC011D" w:rsidP="00CC011D">
            <w:pPr>
              <w:widowControl/>
              <w:jc w:val="left"/>
              <w:rPr>
                <w:rFonts w:ascii="宋体" w:hAnsi="宋体" w:cs="宋体"/>
                <w:color w:val="000000"/>
                <w:kern w:val="0"/>
                <w:sz w:val="20"/>
                <w:szCs w:val="20"/>
              </w:rPr>
            </w:pPr>
            <w:r w:rsidRPr="00CC011D">
              <w:rPr>
                <w:rFonts w:ascii="宋体" w:hAnsi="宋体" w:cs="宋体" w:hint="eastAsia"/>
                <w:color w:val="000000"/>
                <w:kern w:val="0"/>
                <w:sz w:val="20"/>
                <w:szCs w:val="20"/>
              </w:rPr>
              <w:t>年度资金总额：</w:t>
            </w:r>
          </w:p>
        </w:tc>
        <w:tc>
          <w:tcPr>
            <w:tcW w:w="1180" w:type="dxa"/>
            <w:tcBorders>
              <w:top w:val="nil"/>
              <w:left w:val="nil"/>
              <w:bottom w:val="single" w:sz="4" w:space="0" w:color="auto"/>
              <w:right w:val="single" w:sz="4" w:space="0" w:color="auto"/>
            </w:tcBorders>
            <w:shd w:val="clear" w:color="auto" w:fill="auto"/>
            <w:vAlign w:val="center"/>
            <w:hideMark/>
          </w:tcPr>
          <w:p w:rsidR="00CC011D" w:rsidRPr="00CC011D" w:rsidRDefault="00A730D5" w:rsidP="00CC011D">
            <w:pPr>
              <w:widowControl/>
              <w:jc w:val="center"/>
              <w:rPr>
                <w:rFonts w:ascii="宋体" w:hAnsi="宋体" w:cs="宋体"/>
                <w:color w:val="000000"/>
                <w:kern w:val="0"/>
                <w:sz w:val="20"/>
                <w:szCs w:val="20"/>
              </w:rPr>
            </w:pPr>
            <w:r>
              <w:rPr>
                <w:rFonts w:ascii="宋体" w:hAnsi="宋体" w:cs="宋体" w:hint="eastAsia"/>
                <w:color w:val="000000"/>
                <w:kern w:val="0"/>
                <w:sz w:val="20"/>
                <w:szCs w:val="20"/>
              </w:rPr>
              <w:t>22</w:t>
            </w:r>
          </w:p>
        </w:tc>
        <w:tc>
          <w:tcPr>
            <w:tcW w:w="2460" w:type="dxa"/>
            <w:gridSpan w:val="2"/>
            <w:tcBorders>
              <w:top w:val="single" w:sz="4" w:space="0" w:color="auto"/>
              <w:left w:val="nil"/>
              <w:bottom w:val="single" w:sz="4" w:space="0" w:color="auto"/>
              <w:right w:val="single" w:sz="4" w:space="0" w:color="auto"/>
            </w:tcBorders>
            <w:shd w:val="clear" w:color="auto" w:fill="auto"/>
            <w:vAlign w:val="center"/>
            <w:hideMark/>
          </w:tcPr>
          <w:p w:rsidR="00CC011D" w:rsidRPr="00CC011D" w:rsidRDefault="00A730D5" w:rsidP="00CC011D">
            <w:pPr>
              <w:widowControl/>
              <w:jc w:val="center"/>
              <w:rPr>
                <w:rFonts w:ascii="宋体" w:hAnsi="宋体" w:cs="宋体"/>
                <w:color w:val="000000"/>
                <w:kern w:val="0"/>
                <w:sz w:val="20"/>
                <w:szCs w:val="20"/>
              </w:rPr>
            </w:pPr>
            <w:r>
              <w:rPr>
                <w:rFonts w:ascii="宋体" w:hAnsi="宋体" w:cs="宋体" w:hint="eastAsia"/>
                <w:color w:val="000000"/>
                <w:kern w:val="0"/>
                <w:sz w:val="20"/>
                <w:szCs w:val="20"/>
              </w:rPr>
              <w:t>15.3</w:t>
            </w:r>
          </w:p>
        </w:tc>
        <w:tc>
          <w:tcPr>
            <w:tcW w:w="1520" w:type="dxa"/>
            <w:gridSpan w:val="2"/>
            <w:tcBorders>
              <w:top w:val="nil"/>
              <w:left w:val="nil"/>
              <w:bottom w:val="single" w:sz="4" w:space="0" w:color="auto"/>
              <w:right w:val="single" w:sz="4" w:space="0" w:color="auto"/>
            </w:tcBorders>
            <w:shd w:val="clear" w:color="auto" w:fill="auto"/>
            <w:vAlign w:val="center"/>
            <w:hideMark/>
          </w:tcPr>
          <w:p w:rsidR="00CC011D" w:rsidRPr="00CC011D" w:rsidRDefault="00A730D5" w:rsidP="00CC011D">
            <w:pPr>
              <w:widowControl/>
              <w:jc w:val="left"/>
              <w:rPr>
                <w:rFonts w:ascii="宋体" w:hAnsi="宋体" w:cs="宋体"/>
                <w:color w:val="000000"/>
                <w:kern w:val="0"/>
                <w:sz w:val="20"/>
                <w:szCs w:val="20"/>
              </w:rPr>
            </w:pPr>
            <w:r>
              <w:rPr>
                <w:rFonts w:ascii="宋体" w:hAnsi="宋体" w:cs="宋体" w:hint="eastAsia"/>
                <w:color w:val="000000"/>
                <w:kern w:val="0"/>
                <w:sz w:val="20"/>
                <w:szCs w:val="20"/>
              </w:rPr>
              <w:t>69.55%</w:t>
            </w:r>
          </w:p>
        </w:tc>
      </w:tr>
      <w:tr w:rsidR="00CC011D" w:rsidRPr="00CC011D" w:rsidTr="002F5A3E">
        <w:trPr>
          <w:trHeight w:val="319"/>
        </w:trPr>
        <w:tc>
          <w:tcPr>
            <w:tcW w:w="2429" w:type="dxa"/>
            <w:gridSpan w:val="3"/>
            <w:vMerge/>
            <w:tcBorders>
              <w:top w:val="single" w:sz="4" w:space="0" w:color="auto"/>
              <w:left w:val="single" w:sz="4" w:space="0" w:color="auto"/>
              <w:bottom w:val="single" w:sz="4" w:space="0" w:color="auto"/>
              <w:right w:val="single" w:sz="4" w:space="0" w:color="auto"/>
            </w:tcBorders>
            <w:vAlign w:val="center"/>
            <w:hideMark/>
          </w:tcPr>
          <w:p w:rsidR="00CC011D" w:rsidRPr="00CC011D" w:rsidRDefault="00CC011D" w:rsidP="00CC011D">
            <w:pPr>
              <w:widowControl/>
              <w:jc w:val="left"/>
              <w:rPr>
                <w:rFonts w:ascii="宋体" w:hAnsi="宋体" w:cs="宋体"/>
                <w:color w:val="000000"/>
                <w:kern w:val="0"/>
                <w:sz w:val="20"/>
                <w:szCs w:val="20"/>
              </w:rPr>
            </w:pPr>
          </w:p>
        </w:tc>
        <w:tc>
          <w:tcPr>
            <w:tcW w:w="1980" w:type="dxa"/>
            <w:tcBorders>
              <w:top w:val="nil"/>
              <w:left w:val="nil"/>
              <w:bottom w:val="single" w:sz="4" w:space="0" w:color="auto"/>
              <w:right w:val="single" w:sz="4" w:space="0" w:color="auto"/>
            </w:tcBorders>
            <w:shd w:val="clear" w:color="auto" w:fill="auto"/>
            <w:vAlign w:val="center"/>
            <w:hideMark/>
          </w:tcPr>
          <w:p w:rsidR="00CC011D" w:rsidRPr="00CC011D" w:rsidRDefault="00CC011D" w:rsidP="00CC011D">
            <w:pPr>
              <w:widowControl/>
              <w:jc w:val="left"/>
              <w:rPr>
                <w:rFonts w:ascii="宋体" w:hAnsi="宋体" w:cs="宋体"/>
                <w:color w:val="000000"/>
                <w:kern w:val="0"/>
                <w:sz w:val="20"/>
                <w:szCs w:val="20"/>
              </w:rPr>
            </w:pPr>
            <w:r w:rsidRPr="00CC011D">
              <w:rPr>
                <w:rFonts w:ascii="宋体" w:hAnsi="宋体" w:cs="宋体" w:hint="eastAsia"/>
                <w:color w:val="000000"/>
                <w:kern w:val="0"/>
                <w:sz w:val="20"/>
                <w:szCs w:val="20"/>
              </w:rPr>
              <w:t>其中：市级财政资金</w:t>
            </w:r>
          </w:p>
        </w:tc>
        <w:tc>
          <w:tcPr>
            <w:tcW w:w="1180" w:type="dxa"/>
            <w:tcBorders>
              <w:top w:val="nil"/>
              <w:left w:val="nil"/>
              <w:bottom w:val="single" w:sz="4" w:space="0" w:color="auto"/>
              <w:right w:val="single" w:sz="4" w:space="0" w:color="auto"/>
            </w:tcBorders>
            <w:shd w:val="clear" w:color="auto" w:fill="auto"/>
            <w:vAlign w:val="center"/>
            <w:hideMark/>
          </w:tcPr>
          <w:p w:rsidR="00CC011D" w:rsidRPr="00CC011D" w:rsidRDefault="00CC011D" w:rsidP="00CC011D">
            <w:pPr>
              <w:widowControl/>
              <w:jc w:val="center"/>
              <w:rPr>
                <w:rFonts w:ascii="宋体" w:hAnsi="宋体" w:cs="宋体"/>
                <w:color w:val="000000"/>
                <w:kern w:val="0"/>
                <w:sz w:val="20"/>
                <w:szCs w:val="20"/>
              </w:rPr>
            </w:pPr>
          </w:p>
        </w:tc>
        <w:tc>
          <w:tcPr>
            <w:tcW w:w="2460" w:type="dxa"/>
            <w:gridSpan w:val="2"/>
            <w:tcBorders>
              <w:top w:val="single" w:sz="4" w:space="0" w:color="auto"/>
              <w:left w:val="nil"/>
              <w:bottom w:val="single" w:sz="4" w:space="0" w:color="auto"/>
              <w:right w:val="single" w:sz="4" w:space="0" w:color="auto"/>
            </w:tcBorders>
            <w:shd w:val="clear" w:color="auto" w:fill="auto"/>
            <w:vAlign w:val="center"/>
            <w:hideMark/>
          </w:tcPr>
          <w:p w:rsidR="00CC011D" w:rsidRPr="00CC011D" w:rsidRDefault="00CC011D" w:rsidP="00CC011D">
            <w:pPr>
              <w:widowControl/>
              <w:jc w:val="center"/>
              <w:rPr>
                <w:rFonts w:ascii="宋体" w:hAnsi="宋体" w:cs="宋体"/>
                <w:color w:val="000000"/>
                <w:kern w:val="0"/>
                <w:sz w:val="20"/>
                <w:szCs w:val="20"/>
              </w:rPr>
            </w:pPr>
          </w:p>
        </w:tc>
        <w:tc>
          <w:tcPr>
            <w:tcW w:w="1520" w:type="dxa"/>
            <w:gridSpan w:val="2"/>
            <w:tcBorders>
              <w:top w:val="nil"/>
              <w:left w:val="nil"/>
              <w:bottom w:val="single" w:sz="4" w:space="0" w:color="auto"/>
              <w:right w:val="single" w:sz="4" w:space="0" w:color="auto"/>
            </w:tcBorders>
            <w:shd w:val="clear" w:color="auto" w:fill="auto"/>
            <w:vAlign w:val="center"/>
            <w:hideMark/>
          </w:tcPr>
          <w:p w:rsidR="00CC011D" w:rsidRPr="00CC011D" w:rsidRDefault="00CC011D" w:rsidP="00CC011D">
            <w:pPr>
              <w:widowControl/>
              <w:jc w:val="left"/>
              <w:rPr>
                <w:rFonts w:ascii="宋体" w:hAnsi="宋体" w:cs="宋体"/>
                <w:color w:val="000000"/>
                <w:kern w:val="0"/>
                <w:sz w:val="20"/>
                <w:szCs w:val="20"/>
              </w:rPr>
            </w:pPr>
          </w:p>
        </w:tc>
      </w:tr>
      <w:tr w:rsidR="00CC011D" w:rsidRPr="00CC011D" w:rsidTr="002F5A3E">
        <w:trPr>
          <w:trHeight w:val="344"/>
        </w:trPr>
        <w:tc>
          <w:tcPr>
            <w:tcW w:w="2429" w:type="dxa"/>
            <w:gridSpan w:val="3"/>
            <w:vMerge/>
            <w:tcBorders>
              <w:top w:val="single" w:sz="4" w:space="0" w:color="auto"/>
              <w:left w:val="single" w:sz="4" w:space="0" w:color="auto"/>
              <w:bottom w:val="single" w:sz="4" w:space="0" w:color="auto"/>
              <w:right w:val="single" w:sz="4" w:space="0" w:color="auto"/>
            </w:tcBorders>
            <w:vAlign w:val="center"/>
            <w:hideMark/>
          </w:tcPr>
          <w:p w:rsidR="00CC011D" w:rsidRPr="00CC011D" w:rsidRDefault="00CC011D" w:rsidP="00CC011D">
            <w:pPr>
              <w:widowControl/>
              <w:jc w:val="left"/>
              <w:rPr>
                <w:rFonts w:ascii="宋体" w:hAnsi="宋体" w:cs="宋体"/>
                <w:color w:val="000000"/>
                <w:kern w:val="0"/>
                <w:sz w:val="20"/>
                <w:szCs w:val="20"/>
              </w:rPr>
            </w:pPr>
          </w:p>
        </w:tc>
        <w:tc>
          <w:tcPr>
            <w:tcW w:w="1980" w:type="dxa"/>
            <w:tcBorders>
              <w:top w:val="nil"/>
              <w:left w:val="nil"/>
              <w:bottom w:val="single" w:sz="4" w:space="0" w:color="auto"/>
              <w:right w:val="single" w:sz="4" w:space="0" w:color="auto"/>
            </w:tcBorders>
            <w:shd w:val="clear" w:color="auto" w:fill="auto"/>
            <w:vAlign w:val="center"/>
            <w:hideMark/>
          </w:tcPr>
          <w:p w:rsidR="00CC011D" w:rsidRPr="00CC011D" w:rsidRDefault="00CC011D" w:rsidP="00335C13">
            <w:pPr>
              <w:widowControl/>
              <w:jc w:val="left"/>
              <w:rPr>
                <w:rFonts w:ascii="宋体" w:hAnsi="宋体" w:cs="宋体"/>
                <w:color w:val="000000"/>
                <w:kern w:val="0"/>
                <w:sz w:val="20"/>
                <w:szCs w:val="20"/>
              </w:rPr>
            </w:pPr>
            <w:r w:rsidRPr="00CC011D">
              <w:rPr>
                <w:rFonts w:ascii="宋体" w:hAnsi="宋体" w:cs="宋体" w:hint="eastAsia"/>
                <w:color w:val="000000"/>
                <w:kern w:val="0"/>
                <w:sz w:val="20"/>
                <w:szCs w:val="20"/>
              </w:rPr>
              <w:t xml:space="preserve">  区县财政资金</w:t>
            </w:r>
          </w:p>
        </w:tc>
        <w:tc>
          <w:tcPr>
            <w:tcW w:w="1180" w:type="dxa"/>
            <w:tcBorders>
              <w:top w:val="nil"/>
              <w:left w:val="nil"/>
              <w:bottom w:val="single" w:sz="4" w:space="0" w:color="auto"/>
              <w:right w:val="single" w:sz="4" w:space="0" w:color="auto"/>
            </w:tcBorders>
            <w:shd w:val="clear" w:color="auto" w:fill="auto"/>
            <w:vAlign w:val="center"/>
            <w:hideMark/>
          </w:tcPr>
          <w:p w:rsidR="00CC011D" w:rsidRPr="00CC011D" w:rsidRDefault="00A730D5" w:rsidP="00CC011D">
            <w:pPr>
              <w:widowControl/>
              <w:jc w:val="center"/>
              <w:rPr>
                <w:rFonts w:ascii="宋体" w:hAnsi="宋体" w:cs="宋体"/>
                <w:color w:val="000000"/>
                <w:kern w:val="0"/>
                <w:sz w:val="20"/>
                <w:szCs w:val="20"/>
              </w:rPr>
            </w:pPr>
            <w:r>
              <w:rPr>
                <w:rFonts w:ascii="宋体" w:hAnsi="宋体" w:cs="宋体" w:hint="eastAsia"/>
                <w:color w:val="000000"/>
                <w:kern w:val="0"/>
                <w:sz w:val="20"/>
                <w:szCs w:val="20"/>
              </w:rPr>
              <w:t>22</w:t>
            </w:r>
          </w:p>
        </w:tc>
        <w:tc>
          <w:tcPr>
            <w:tcW w:w="2460" w:type="dxa"/>
            <w:gridSpan w:val="2"/>
            <w:tcBorders>
              <w:top w:val="single" w:sz="4" w:space="0" w:color="auto"/>
              <w:left w:val="nil"/>
              <w:bottom w:val="single" w:sz="4" w:space="0" w:color="auto"/>
              <w:right w:val="single" w:sz="4" w:space="0" w:color="auto"/>
            </w:tcBorders>
            <w:shd w:val="clear" w:color="auto" w:fill="auto"/>
            <w:vAlign w:val="center"/>
            <w:hideMark/>
          </w:tcPr>
          <w:p w:rsidR="00CC011D" w:rsidRPr="00CC011D" w:rsidRDefault="00A730D5" w:rsidP="00CC011D">
            <w:pPr>
              <w:widowControl/>
              <w:jc w:val="center"/>
              <w:rPr>
                <w:rFonts w:ascii="宋体" w:hAnsi="宋体" w:cs="宋体"/>
                <w:color w:val="000000"/>
                <w:kern w:val="0"/>
                <w:sz w:val="20"/>
                <w:szCs w:val="20"/>
              </w:rPr>
            </w:pPr>
            <w:r>
              <w:rPr>
                <w:rFonts w:ascii="宋体" w:hAnsi="宋体" w:cs="宋体" w:hint="eastAsia"/>
                <w:color w:val="000000"/>
                <w:kern w:val="0"/>
                <w:sz w:val="20"/>
                <w:szCs w:val="20"/>
              </w:rPr>
              <w:t>15.3</w:t>
            </w:r>
          </w:p>
        </w:tc>
        <w:tc>
          <w:tcPr>
            <w:tcW w:w="1520" w:type="dxa"/>
            <w:gridSpan w:val="2"/>
            <w:tcBorders>
              <w:top w:val="nil"/>
              <w:left w:val="nil"/>
              <w:bottom w:val="single" w:sz="4" w:space="0" w:color="auto"/>
              <w:right w:val="single" w:sz="4" w:space="0" w:color="auto"/>
            </w:tcBorders>
            <w:shd w:val="clear" w:color="auto" w:fill="auto"/>
            <w:vAlign w:val="center"/>
            <w:hideMark/>
          </w:tcPr>
          <w:p w:rsidR="00CC011D" w:rsidRPr="00CC011D" w:rsidRDefault="00A730D5" w:rsidP="00CC011D">
            <w:pPr>
              <w:widowControl/>
              <w:jc w:val="left"/>
              <w:rPr>
                <w:rFonts w:ascii="宋体" w:hAnsi="宋体" w:cs="宋体"/>
                <w:color w:val="000000"/>
                <w:kern w:val="0"/>
                <w:sz w:val="20"/>
                <w:szCs w:val="20"/>
              </w:rPr>
            </w:pPr>
            <w:r>
              <w:rPr>
                <w:rFonts w:ascii="宋体" w:hAnsi="宋体" w:cs="宋体" w:hint="eastAsia"/>
                <w:color w:val="000000"/>
                <w:kern w:val="0"/>
                <w:sz w:val="20"/>
                <w:szCs w:val="20"/>
              </w:rPr>
              <w:t>69.55%</w:t>
            </w:r>
          </w:p>
        </w:tc>
      </w:tr>
      <w:tr w:rsidR="00CC011D" w:rsidRPr="00CC011D" w:rsidTr="002F5A3E">
        <w:trPr>
          <w:trHeight w:val="319"/>
        </w:trPr>
        <w:tc>
          <w:tcPr>
            <w:tcW w:w="2429" w:type="dxa"/>
            <w:gridSpan w:val="3"/>
            <w:vMerge/>
            <w:tcBorders>
              <w:top w:val="single" w:sz="4" w:space="0" w:color="auto"/>
              <w:left w:val="single" w:sz="4" w:space="0" w:color="auto"/>
              <w:bottom w:val="single" w:sz="4" w:space="0" w:color="auto"/>
              <w:right w:val="single" w:sz="4" w:space="0" w:color="auto"/>
            </w:tcBorders>
            <w:vAlign w:val="center"/>
            <w:hideMark/>
          </w:tcPr>
          <w:p w:rsidR="00CC011D" w:rsidRPr="00CC011D" w:rsidRDefault="00CC011D" w:rsidP="00CC011D">
            <w:pPr>
              <w:widowControl/>
              <w:jc w:val="left"/>
              <w:rPr>
                <w:rFonts w:ascii="宋体" w:hAnsi="宋体" w:cs="宋体"/>
                <w:color w:val="000000"/>
                <w:kern w:val="0"/>
                <w:sz w:val="20"/>
                <w:szCs w:val="20"/>
              </w:rPr>
            </w:pPr>
          </w:p>
        </w:tc>
        <w:tc>
          <w:tcPr>
            <w:tcW w:w="1980" w:type="dxa"/>
            <w:tcBorders>
              <w:top w:val="nil"/>
              <w:left w:val="nil"/>
              <w:bottom w:val="single" w:sz="4" w:space="0" w:color="auto"/>
              <w:right w:val="single" w:sz="4" w:space="0" w:color="auto"/>
            </w:tcBorders>
            <w:shd w:val="clear" w:color="auto" w:fill="auto"/>
            <w:vAlign w:val="center"/>
            <w:hideMark/>
          </w:tcPr>
          <w:p w:rsidR="00CC011D" w:rsidRPr="00CC011D" w:rsidRDefault="00CC011D" w:rsidP="00CC011D">
            <w:pPr>
              <w:widowControl/>
              <w:jc w:val="left"/>
              <w:rPr>
                <w:rFonts w:ascii="宋体" w:hAnsi="宋体" w:cs="宋体"/>
                <w:color w:val="000000"/>
                <w:kern w:val="0"/>
                <w:sz w:val="18"/>
                <w:szCs w:val="18"/>
              </w:rPr>
            </w:pPr>
            <w:r w:rsidRPr="00CC011D">
              <w:rPr>
                <w:rFonts w:ascii="宋体" w:hAnsi="宋体" w:cs="宋体" w:hint="eastAsia"/>
                <w:color w:val="000000"/>
                <w:kern w:val="0"/>
                <w:sz w:val="18"/>
                <w:szCs w:val="18"/>
              </w:rPr>
              <w:t xml:space="preserve">      </w:t>
            </w:r>
            <w:r w:rsidRPr="00CC011D">
              <w:rPr>
                <w:rFonts w:ascii="宋体" w:hAnsi="宋体" w:cs="宋体" w:hint="eastAsia"/>
                <w:color w:val="000000"/>
                <w:kern w:val="0"/>
                <w:sz w:val="20"/>
                <w:szCs w:val="20"/>
              </w:rPr>
              <w:t xml:space="preserve">  其他资金</w:t>
            </w:r>
          </w:p>
        </w:tc>
        <w:tc>
          <w:tcPr>
            <w:tcW w:w="1180" w:type="dxa"/>
            <w:tcBorders>
              <w:top w:val="nil"/>
              <w:left w:val="nil"/>
              <w:bottom w:val="single" w:sz="4" w:space="0" w:color="auto"/>
              <w:right w:val="single" w:sz="4" w:space="0" w:color="auto"/>
            </w:tcBorders>
            <w:shd w:val="clear" w:color="auto" w:fill="auto"/>
            <w:vAlign w:val="center"/>
            <w:hideMark/>
          </w:tcPr>
          <w:p w:rsidR="00CC011D" w:rsidRPr="00CC011D" w:rsidRDefault="00CC011D" w:rsidP="00CC011D">
            <w:pPr>
              <w:widowControl/>
              <w:jc w:val="center"/>
              <w:rPr>
                <w:rFonts w:ascii="宋体" w:hAnsi="宋体" w:cs="宋体"/>
                <w:color w:val="000000"/>
                <w:kern w:val="0"/>
                <w:sz w:val="20"/>
                <w:szCs w:val="20"/>
              </w:rPr>
            </w:pPr>
            <w:r w:rsidRPr="00CC011D">
              <w:rPr>
                <w:rFonts w:ascii="宋体" w:hAnsi="宋体" w:cs="宋体" w:hint="eastAsia"/>
                <w:color w:val="000000"/>
                <w:kern w:val="0"/>
                <w:sz w:val="20"/>
                <w:szCs w:val="20"/>
              </w:rPr>
              <w:t xml:space="preserve">　</w:t>
            </w:r>
          </w:p>
        </w:tc>
        <w:tc>
          <w:tcPr>
            <w:tcW w:w="2460" w:type="dxa"/>
            <w:gridSpan w:val="2"/>
            <w:tcBorders>
              <w:top w:val="single" w:sz="4" w:space="0" w:color="auto"/>
              <w:left w:val="nil"/>
              <w:bottom w:val="single" w:sz="4" w:space="0" w:color="auto"/>
              <w:right w:val="single" w:sz="4" w:space="0" w:color="000000"/>
            </w:tcBorders>
            <w:shd w:val="clear" w:color="auto" w:fill="auto"/>
            <w:vAlign w:val="center"/>
            <w:hideMark/>
          </w:tcPr>
          <w:p w:rsidR="00CC011D" w:rsidRPr="00CC011D" w:rsidRDefault="00CC011D" w:rsidP="00CC011D">
            <w:pPr>
              <w:widowControl/>
              <w:jc w:val="center"/>
              <w:rPr>
                <w:rFonts w:ascii="宋体" w:hAnsi="宋体" w:cs="宋体"/>
                <w:color w:val="000000"/>
                <w:kern w:val="0"/>
                <w:sz w:val="20"/>
                <w:szCs w:val="20"/>
              </w:rPr>
            </w:pPr>
            <w:r w:rsidRPr="00CC011D">
              <w:rPr>
                <w:rFonts w:ascii="宋体" w:hAnsi="宋体" w:cs="宋体" w:hint="eastAsia"/>
                <w:color w:val="000000"/>
                <w:kern w:val="0"/>
                <w:sz w:val="20"/>
                <w:szCs w:val="20"/>
              </w:rPr>
              <w:t xml:space="preserve">　</w:t>
            </w:r>
          </w:p>
        </w:tc>
        <w:tc>
          <w:tcPr>
            <w:tcW w:w="1520" w:type="dxa"/>
            <w:gridSpan w:val="2"/>
            <w:tcBorders>
              <w:top w:val="nil"/>
              <w:left w:val="nil"/>
              <w:bottom w:val="single" w:sz="4" w:space="0" w:color="auto"/>
              <w:right w:val="single" w:sz="4" w:space="0" w:color="auto"/>
            </w:tcBorders>
            <w:shd w:val="clear" w:color="auto" w:fill="auto"/>
            <w:vAlign w:val="center"/>
            <w:hideMark/>
          </w:tcPr>
          <w:p w:rsidR="00CC011D" w:rsidRPr="00CC011D" w:rsidRDefault="00CC011D" w:rsidP="00CC011D">
            <w:pPr>
              <w:widowControl/>
              <w:jc w:val="left"/>
              <w:rPr>
                <w:rFonts w:ascii="宋体" w:hAnsi="宋体" w:cs="宋体"/>
                <w:color w:val="000000"/>
                <w:kern w:val="0"/>
                <w:sz w:val="20"/>
                <w:szCs w:val="20"/>
              </w:rPr>
            </w:pPr>
            <w:r w:rsidRPr="00CC011D">
              <w:rPr>
                <w:rFonts w:ascii="宋体" w:hAnsi="宋体" w:cs="宋体" w:hint="eastAsia"/>
                <w:color w:val="000000"/>
                <w:kern w:val="0"/>
                <w:sz w:val="20"/>
                <w:szCs w:val="20"/>
              </w:rPr>
              <w:t xml:space="preserve">　</w:t>
            </w:r>
          </w:p>
        </w:tc>
      </w:tr>
      <w:tr w:rsidR="00CC011D" w:rsidRPr="00CC011D" w:rsidTr="002F5A3E">
        <w:trPr>
          <w:trHeight w:val="319"/>
        </w:trPr>
        <w:tc>
          <w:tcPr>
            <w:tcW w:w="568" w:type="dxa"/>
            <w:vMerge w:val="restart"/>
            <w:tcBorders>
              <w:top w:val="nil"/>
              <w:left w:val="single" w:sz="4" w:space="0" w:color="auto"/>
              <w:bottom w:val="single" w:sz="4" w:space="0" w:color="000000"/>
              <w:right w:val="single" w:sz="4" w:space="0" w:color="auto"/>
            </w:tcBorders>
            <w:shd w:val="clear" w:color="auto" w:fill="auto"/>
            <w:vAlign w:val="center"/>
            <w:hideMark/>
          </w:tcPr>
          <w:p w:rsidR="00CC011D" w:rsidRPr="00CC011D" w:rsidRDefault="00CC011D" w:rsidP="00CC011D">
            <w:pPr>
              <w:widowControl/>
              <w:jc w:val="center"/>
              <w:rPr>
                <w:rFonts w:ascii="宋体" w:hAnsi="宋体" w:cs="宋体"/>
                <w:color w:val="000000"/>
                <w:kern w:val="0"/>
                <w:sz w:val="20"/>
                <w:szCs w:val="20"/>
              </w:rPr>
            </w:pPr>
            <w:r w:rsidRPr="00CC011D">
              <w:rPr>
                <w:rFonts w:ascii="宋体" w:hAnsi="宋体" w:cs="宋体" w:hint="eastAsia"/>
                <w:color w:val="000000"/>
                <w:kern w:val="0"/>
                <w:sz w:val="20"/>
                <w:szCs w:val="20"/>
              </w:rPr>
              <w:t>年度总体目标</w:t>
            </w:r>
          </w:p>
        </w:tc>
        <w:tc>
          <w:tcPr>
            <w:tcW w:w="5021" w:type="dxa"/>
            <w:gridSpan w:val="4"/>
            <w:tcBorders>
              <w:top w:val="single" w:sz="4" w:space="0" w:color="auto"/>
              <w:left w:val="nil"/>
              <w:bottom w:val="single" w:sz="4" w:space="0" w:color="auto"/>
              <w:right w:val="single" w:sz="4" w:space="0" w:color="000000"/>
            </w:tcBorders>
            <w:shd w:val="clear" w:color="auto" w:fill="auto"/>
            <w:vAlign w:val="center"/>
            <w:hideMark/>
          </w:tcPr>
          <w:p w:rsidR="00CC011D" w:rsidRPr="00CC011D" w:rsidRDefault="00CC011D" w:rsidP="00CC011D">
            <w:pPr>
              <w:widowControl/>
              <w:jc w:val="center"/>
              <w:rPr>
                <w:rFonts w:ascii="宋体" w:hAnsi="宋体" w:cs="宋体"/>
                <w:color w:val="000000"/>
                <w:kern w:val="0"/>
                <w:sz w:val="20"/>
                <w:szCs w:val="20"/>
              </w:rPr>
            </w:pPr>
            <w:r w:rsidRPr="00CC011D">
              <w:rPr>
                <w:rFonts w:ascii="宋体" w:hAnsi="宋体" w:cs="宋体" w:hint="eastAsia"/>
                <w:color w:val="000000"/>
                <w:kern w:val="0"/>
                <w:sz w:val="20"/>
                <w:szCs w:val="20"/>
              </w:rPr>
              <w:t>年初设定目标</w:t>
            </w:r>
          </w:p>
        </w:tc>
        <w:tc>
          <w:tcPr>
            <w:tcW w:w="3980" w:type="dxa"/>
            <w:gridSpan w:val="4"/>
            <w:tcBorders>
              <w:top w:val="single" w:sz="4" w:space="0" w:color="auto"/>
              <w:left w:val="nil"/>
              <w:bottom w:val="single" w:sz="4" w:space="0" w:color="auto"/>
              <w:right w:val="single" w:sz="4" w:space="0" w:color="000000"/>
            </w:tcBorders>
            <w:shd w:val="clear" w:color="auto" w:fill="auto"/>
            <w:vAlign w:val="center"/>
            <w:hideMark/>
          </w:tcPr>
          <w:p w:rsidR="00CC011D" w:rsidRPr="00CC011D" w:rsidRDefault="00CC011D" w:rsidP="00CC011D">
            <w:pPr>
              <w:widowControl/>
              <w:jc w:val="center"/>
              <w:rPr>
                <w:rFonts w:ascii="宋体" w:hAnsi="宋体" w:cs="宋体"/>
                <w:color w:val="000000"/>
                <w:kern w:val="0"/>
                <w:sz w:val="20"/>
                <w:szCs w:val="20"/>
              </w:rPr>
            </w:pPr>
            <w:r w:rsidRPr="00CC011D">
              <w:rPr>
                <w:rFonts w:ascii="宋体" w:hAnsi="宋体" w:cs="宋体" w:hint="eastAsia"/>
                <w:color w:val="000000"/>
                <w:kern w:val="0"/>
                <w:sz w:val="20"/>
                <w:szCs w:val="20"/>
              </w:rPr>
              <w:t>全年实际完成情况</w:t>
            </w:r>
          </w:p>
        </w:tc>
      </w:tr>
      <w:tr w:rsidR="00335C13" w:rsidRPr="00CC011D" w:rsidTr="002F5A3E">
        <w:trPr>
          <w:trHeight w:val="1181"/>
        </w:trPr>
        <w:tc>
          <w:tcPr>
            <w:tcW w:w="568" w:type="dxa"/>
            <w:vMerge/>
            <w:tcBorders>
              <w:top w:val="nil"/>
              <w:left w:val="single" w:sz="4" w:space="0" w:color="auto"/>
              <w:bottom w:val="single" w:sz="4" w:space="0" w:color="000000"/>
              <w:right w:val="single" w:sz="4" w:space="0" w:color="auto"/>
            </w:tcBorders>
            <w:vAlign w:val="center"/>
            <w:hideMark/>
          </w:tcPr>
          <w:p w:rsidR="00335C13" w:rsidRPr="00CC011D" w:rsidRDefault="00335C13" w:rsidP="00CC011D">
            <w:pPr>
              <w:widowControl/>
              <w:jc w:val="left"/>
              <w:rPr>
                <w:rFonts w:ascii="宋体" w:hAnsi="宋体" w:cs="宋体"/>
                <w:color w:val="000000"/>
                <w:kern w:val="0"/>
                <w:sz w:val="20"/>
                <w:szCs w:val="20"/>
              </w:rPr>
            </w:pPr>
          </w:p>
        </w:tc>
        <w:tc>
          <w:tcPr>
            <w:tcW w:w="5021" w:type="dxa"/>
            <w:gridSpan w:val="4"/>
            <w:tcBorders>
              <w:top w:val="single" w:sz="4" w:space="0" w:color="auto"/>
              <w:left w:val="nil"/>
              <w:bottom w:val="single" w:sz="4" w:space="0" w:color="auto"/>
              <w:right w:val="single" w:sz="4" w:space="0" w:color="auto"/>
            </w:tcBorders>
            <w:shd w:val="clear" w:color="auto" w:fill="auto"/>
            <w:vAlign w:val="center"/>
            <w:hideMark/>
          </w:tcPr>
          <w:p w:rsidR="00335C13" w:rsidRPr="00CC011D" w:rsidRDefault="00593E36" w:rsidP="00335C13">
            <w:pPr>
              <w:widowControl/>
              <w:jc w:val="left"/>
              <w:rPr>
                <w:rFonts w:ascii="宋体" w:hAnsi="宋体" w:cs="宋体"/>
                <w:color w:val="000000"/>
                <w:kern w:val="0"/>
                <w:sz w:val="20"/>
                <w:szCs w:val="20"/>
              </w:rPr>
            </w:pPr>
            <w:r w:rsidRPr="00593E36">
              <w:rPr>
                <w:rFonts w:ascii="宋体" w:hAnsi="宋体" w:cs="宋体" w:hint="eastAsia"/>
                <w:color w:val="000000"/>
                <w:kern w:val="0"/>
                <w:sz w:val="20"/>
                <w:szCs w:val="20"/>
              </w:rPr>
              <w:t>做好全区扶贫开发工作，对扶贫工作方针政策的贯彻落实，对扶贫项目及中长期的规划制定和实施，对扶贫项目的考察论证，筛选，编报，督促验收和检查。对全区各类扶贫资金和物资的管理和社会帮扶。贫困状况的检测。</w:t>
            </w:r>
          </w:p>
        </w:tc>
        <w:tc>
          <w:tcPr>
            <w:tcW w:w="3980" w:type="dxa"/>
            <w:gridSpan w:val="4"/>
            <w:tcBorders>
              <w:top w:val="single" w:sz="4" w:space="0" w:color="auto"/>
              <w:left w:val="nil"/>
              <w:bottom w:val="single" w:sz="4" w:space="0" w:color="auto"/>
              <w:right w:val="single" w:sz="4" w:space="0" w:color="auto"/>
            </w:tcBorders>
            <w:shd w:val="clear" w:color="auto" w:fill="auto"/>
            <w:vAlign w:val="center"/>
            <w:hideMark/>
          </w:tcPr>
          <w:p w:rsidR="00335C13" w:rsidRPr="00CC011D" w:rsidRDefault="00593E36" w:rsidP="00A730D5">
            <w:pPr>
              <w:widowControl/>
              <w:jc w:val="left"/>
              <w:rPr>
                <w:rFonts w:ascii="宋体" w:hAnsi="宋体" w:cs="宋体"/>
                <w:color w:val="000000"/>
                <w:kern w:val="0"/>
                <w:sz w:val="20"/>
                <w:szCs w:val="20"/>
              </w:rPr>
            </w:pPr>
            <w:r w:rsidRPr="00593E36">
              <w:rPr>
                <w:rFonts w:ascii="宋体" w:hAnsi="宋体" w:cs="宋体" w:hint="eastAsia"/>
                <w:color w:val="000000"/>
                <w:kern w:val="0"/>
                <w:sz w:val="20"/>
                <w:szCs w:val="20"/>
              </w:rPr>
              <w:t>做好全区扶贫开发工作，对扶贫工作方针政策的贯彻落实，对扶贫项目及中长期的规划制定和实施，对扶贫项目的考察论证，筛选，编报，督促验收和检查。对全区各类扶贫资金和物资的管理和社会帮扶。贫困状况的检测。</w:t>
            </w:r>
          </w:p>
        </w:tc>
      </w:tr>
      <w:tr w:rsidR="00335C13" w:rsidRPr="00CC011D" w:rsidTr="002F5A3E">
        <w:trPr>
          <w:trHeight w:val="1179"/>
        </w:trPr>
        <w:tc>
          <w:tcPr>
            <w:tcW w:w="568" w:type="dxa"/>
            <w:vMerge w:val="restart"/>
            <w:tcBorders>
              <w:top w:val="nil"/>
              <w:left w:val="single" w:sz="4" w:space="0" w:color="auto"/>
              <w:bottom w:val="single" w:sz="4" w:space="0" w:color="auto"/>
              <w:right w:val="single" w:sz="4" w:space="0" w:color="auto"/>
            </w:tcBorders>
            <w:shd w:val="clear" w:color="auto" w:fill="auto"/>
            <w:textDirection w:val="tbRlV"/>
            <w:vAlign w:val="center"/>
            <w:hideMark/>
          </w:tcPr>
          <w:p w:rsidR="00335C13" w:rsidRPr="00CC011D" w:rsidRDefault="00335C13" w:rsidP="00CC011D">
            <w:pPr>
              <w:widowControl/>
              <w:jc w:val="center"/>
              <w:rPr>
                <w:rFonts w:ascii="宋体" w:hAnsi="宋体" w:cs="宋体"/>
                <w:color w:val="000000"/>
                <w:kern w:val="0"/>
                <w:sz w:val="20"/>
                <w:szCs w:val="20"/>
              </w:rPr>
            </w:pPr>
            <w:r w:rsidRPr="00CC011D">
              <w:rPr>
                <w:rFonts w:ascii="宋体" w:hAnsi="宋体" w:cs="宋体" w:hint="eastAsia"/>
                <w:color w:val="000000"/>
                <w:kern w:val="0"/>
                <w:sz w:val="20"/>
                <w:szCs w:val="20"/>
              </w:rPr>
              <w:t>绩效指标</w:t>
            </w:r>
          </w:p>
        </w:tc>
        <w:tc>
          <w:tcPr>
            <w:tcW w:w="567" w:type="dxa"/>
            <w:tcBorders>
              <w:top w:val="nil"/>
              <w:left w:val="nil"/>
              <w:bottom w:val="single" w:sz="4" w:space="0" w:color="auto"/>
              <w:right w:val="single" w:sz="4" w:space="0" w:color="auto"/>
            </w:tcBorders>
            <w:shd w:val="clear" w:color="auto" w:fill="auto"/>
            <w:vAlign w:val="center"/>
            <w:hideMark/>
          </w:tcPr>
          <w:p w:rsidR="00335C13" w:rsidRPr="002F5A3E" w:rsidRDefault="00335C13" w:rsidP="00CC011D">
            <w:pPr>
              <w:widowControl/>
              <w:jc w:val="center"/>
              <w:rPr>
                <w:rFonts w:ascii="宋体" w:hAnsi="宋体" w:cs="宋体"/>
                <w:color w:val="000000"/>
                <w:kern w:val="0"/>
                <w:sz w:val="18"/>
                <w:szCs w:val="18"/>
              </w:rPr>
            </w:pPr>
            <w:r w:rsidRPr="002F5A3E">
              <w:rPr>
                <w:rFonts w:ascii="宋体" w:hAnsi="宋体" w:cs="宋体" w:hint="eastAsia"/>
                <w:color w:val="000000"/>
                <w:kern w:val="0"/>
                <w:sz w:val="18"/>
                <w:szCs w:val="18"/>
              </w:rPr>
              <w:t>一级</w:t>
            </w:r>
            <w:r w:rsidRPr="002F5A3E">
              <w:rPr>
                <w:rFonts w:ascii="宋体" w:hAnsi="宋体" w:cs="宋体" w:hint="eastAsia"/>
                <w:color w:val="000000"/>
                <w:kern w:val="0"/>
                <w:sz w:val="18"/>
                <w:szCs w:val="18"/>
              </w:rPr>
              <w:br/>
              <w:t>指标</w:t>
            </w:r>
          </w:p>
        </w:tc>
        <w:tc>
          <w:tcPr>
            <w:tcW w:w="1294" w:type="dxa"/>
            <w:tcBorders>
              <w:top w:val="nil"/>
              <w:left w:val="nil"/>
              <w:bottom w:val="single" w:sz="4" w:space="0" w:color="auto"/>
              <w:right w:val="single" w:sz="4" w:space="0" w:color="auto"/>
            </w:tcBorders>
            <w:shd w:val="clear" w:color="auto" w:fill="auto"/>
            <w:vAlign w:val="center"/>
            <w:hideMark/>
          </w:tcPr>
          <w:p w:rsidR="00335C13" w:rsidRPr="00CC011D" w:rsidRDefault="00335C13" w:rsidP="00CC011D">
            <w:pPr>
              <w:widowControl/>
              <w:jc w:val="center"/>
              <w:rPr>
                <w:rFonts w:ascii="宋体" w:hAnsi="宋体" w:cs="宋体"/>
                <w:color w:val="000000"/>
                <w:kern w:val="0"/>
                <w:sz w:val="20"/>
                <w:szCs w:val="20"/>
              </w:rPr>
            </w:pPr>
            <w:r w:rsidRPr="00CC011D">
              <w:rPr>
                <w:rFonts w:ascii="宋体" w:hAnsi="宋体" w:cs="宋体" w:hint="eastAsia"/>
                <w:color w:val="000000"/>
                <w:kern w:val="0"/>
                <w:sz w:val="20"/>
                <w:szCs w:val="20"/>
              </w:rPr>
              <w:t>二级指标</w:t>
            </w:r>
          </w:p>
        </w:tc>
        <w:tc>
          <w:tcPr>
            <w:tcW w:w="3160" w:type="dxa"/>
            <w:gridSpan w:val="2"/>
            <w:tcBorders>
              <w:top w:val="single" w:sz="4" w:space="0" w:color="auto"/>
              <w:left w:val="nil"/>
              <w:bottom w:val="single" w:sz="4" w:space="0" w:color="auto"/>
              <w:right w:val="single" w:sz="4" w:space="0" w:color="auto"/>
            </w:tcBorders>
            <w:shd w:val="clear" w:color="auto" w:fill="auto"/>
            <w:vAlign w:val="center"/>
            <w:hideMark/>
          </w:tcPr>
          <w:p w:rsidR="00335C13" w:rsidRPr="00CC011D" w:rsidRDefault="00335C13" w:rsidP="00CC011D">
            <w:pPr>
              <w:widowControl/>
              <w:jc w:val="center"/>
              <w:rPr>
                <w:rFonts w:ascii="宋体" w:hAnsi="宋体" w:cs="宋体"/>
                <w:color w:val="000000"/>
                <w:kern w:val="0"/>
                <w:sz w:val="20"/>
                <w:szCs w:val="20"/>
              </w:rPr>
            </w:pPr>
            <w:r w:rsidRPr="00CC011D">
              <w:rPr>
                <w:rFonts w:ascii="宋体" w:hAnsi="宋体" w:cs="宋体" w:hint="eastAsia"/>
                <w:color w:val="000000"/>
                <w:kern w:val="0"/>
                <w:sz w:val="20"/>
                <w:szCs w:val="20"/>
              </w:rPr>
              <w:t>三级指标</w:t>
            </w:r>
          </w:p>
        </w:tc>
        <w:tc>
          <w:tcPr>
            <w:tcW w:w="1320" w:type="dxa"/>
            <w:tcBorders>
              <w:top w:val="nil"/>
              <w:left w:val="nil"/>
              <w:bottom w:val="single" w:sz="4" w:space="0" w:color="auto"/>
              <w:right w:val="single" w:sz="4" w:space="0" w:color="auto"/>
            </w:tcBorders>
            <w:shd w:val="clear" w:color="auto" w:fill="auto"/>
            <w:vAlign w:val="center"/>
            <w:hideMark/>
          </w:tcPr>
          <w:p w:rsidR="00335C13" w:rsidRPr="00CC011D" w:rsidRDefault="00335C13" w:rsidP="00CC011D">
            <w:pPr>
              <w:widowControl/>
              <w:jc w:val="center"/>
              <w:rPr>
                <w:rFonts w:ascii="宋体" w:hAnsi="宋体" w:cs="宋体"/>
                <w:color w:val="000000"/>
                <w:kern w:val="0"/>
                <w:sz w:val="20"/>
                <w:szCs w:val="20"/>
              </w:rPr>
            </w:pPr>
            <w:r w:rsidRPr="00CC011D">
              <w:rPr>
                <w:rFonts w:ascii="宋体" w:hAnsi="宋体" w:cs="宋体" w:hint="eastAsia"/>
                <w:color w:val="000000"/>
                <w:kern w:val="0"/>
                <w:sz w:val="20"/>
                <w:szCs w:val="20"/>
              </w:rPr>
              <w:t>年度指标值</w:t>
            </w:r>
          </w:p>
        </w:tc>
        <w:tc>
          <w:tcPr>
            <w:tcW w:w="1313" w:type="dxa"/>
            <w:gridSpan w:val="2"/>
            <w:tcBorders>
              <w:top w:val="nil"/>
              <w:left w:val="nil"/>
              <w:bottom w:val="single" w:sz="4" w:space="0" w:color="auto"/>
              <w:right w:val="single" w:sz="4" w:space="0" w:color="auto"/>
            </w:tcBorders>
            <w:shd w:val="clear" w:color="auto" w:fill="auto"/>
            <w:vAlign w:val="center"/>
            <w:hideMark/>
          </w:tcPr>
          <w:p w:rsidR="00335C13" w:rsidRPr="00CC011D" w:rsidRDefault="00335C13" w:rsidP="00CC011D">
            <w:pPr>
              <w:widowControl/>
              <w:jc w:val="center"/>
              <w:rPr>
                <w:rFonts w:ascii="宋体" w:hAnsi="宋体" w:cs="宋体"/>
                <w:color w:val="000000"/>
                <w:kern w:val="0"/>
                <w:sz w:val="20"/>
                <w:szCs w:val="20"/>
              </w:rPr>
            </w:pPr>
            <w:r w:rsidRPr="00CC011D">
              <w:rPr>
                <w:rFonts w:ascii="宋体" w:hAnsi="宋体" w:cs="宋体" w:hint="eastAsia"/>
                <w:color w:val="000000"/>
                <w:kern w:val="0"/>
                <w:sz w:val="20"/>
                <w:szCs w:val="20"/>
              </w:rPr>
              <w:t>全年完成值</w:t>
            </w:r>
          </w:p>
        </w:tc>
        <w:tc>
          <w:tcPr>
            <w:tcW w:w="1347" w:type="dxa"/>
            <w:tcBorders>
              <w:top w:val="nil"/>
              <w:left w:val="nil"/>
              <w:bottom w:val="single" w:sz="4" w:space="0" w:color="auto"/>
              <w:right w:val="single" w:sz="4" w:space="0" w:color="auto"/>
            </w:tcBorders>
            <w:shd w:val="clear" w:color="auto" w:fill="auto"/>
            <w:vAlign w:val="center"/>
            <w:hideMark/>
          </w:tcPr>
          <w:p w:rsidR="00335C13" w:rsidRPr="00CC011D" w:rsidRDefault="00335C13" w:rsidP="00CC011D">
            <w:pPr>
              <w:widowControl/>
              <w:jc w:val="center"/>
              <w:rPr>
                <w:rFonts w:ascii="宋体" w:hAnsi="宋体" w:cs="宋体"/>
                <w:color w:val="000000"/>
                <w:kern w:val="0"/>
                <w:sz w:val="20"/>
                <w:szCs w:val="20"/>
              </w:rPr>
            </w:pPr>
            <w:r w:rsidRPr="00CC011D">
              <w:rPr>
                <w:rFonts w:ascii="宋体" w:hAnsi="宋体" w:cs="宋体" w:hint="eastAsia"/>
                <w:color w:val="000000"/>
                <w:kern w:val="0"/>
                <w:sz w:val="20"/>
                <w:szCs w:val="20"/>
              </w:rPr>
              <w:t>未完成原因和改进措施</w:t>
            </w:r>
          </w:p>
        </w:tc>
      </w:tr>
      <w:tr w:rsidR="00E34AA8" w:rsidRPr="00CC011D" w:rsidTr="002F5A3E">
        <w:trPr>
          <w:trHeight w:val="259"/>
        </w:trPr>
        <w:tc>
          <w:tcPr>
            <w:tcW w:w="568" w:type="dxa"/>
            <w:vMerge/>
            <w:tcBorders>
              <w:top w:val="nil"/>
              <w:left w:val="single" w:sz="4" w:space="0" w:color="auto"/>
              <w:bottom w:val="single" w:sz="4" w:space="0" w:color="auto"/>
              <w:right w:val="single" w:sz="4" w:space="0" w:color="auto"/>
            </w:tcBorders>
            <w:vAlign w:val="center"/>
            <w:hideMark/>
          </w:tcPr>
          <w:p w:rsidR="00E34AA8" w:rsidRPr="00CC011D" w:rsidRDefault="00E34AA8" w:rsidP="00CC011D">
            <w:pPr>
              <w:widowControl/>
              <w:jc w:val="left"/>
              <w:rPr>
                <w:rFonts w:ascii="宋体" w:hAnsi="宋体" w:cs="宋体"/>
                <w:color w:val="000000"/>
                <w:kern w:val="0"/>
                <w:sz w:val="20"/>
                <w:szCs w:val="20"/>
              </w:rPr>
            </w:pPr>
          </w:p>
        </w:tc>
        <w:tc>
          <w:tcPr>
            <w:tcW w:w="567" w:type="dxa"/>
            <w:vMerge w:val="restart"/>
            <w:tcBorders>
              <w:top w:val="nil"/>
              <w:left w:val="single" w:sz="4" w:space="0" w:color="auto"/>
              <w:bottom w:val="single" w:sz="4" w:space="0" w:color="auto"/>
              <w:right w:val="single" w:sz="4" w:space="0" w:color="auto"/>
            </w:tcBorders>
            <w:shd w:val="clear" w:color="auto" w:fill="auto"/>
            <w:vAlign w:val="center"/>
            <w:hideMark/>
          </w:tcPr>
          <w:p w:rsidR="00E34AA8" w:rsidRPr="00CC011D" w:rsidRDefault="00E34AA8" w:rsidP="00CC011D">
            <w:pPr>
              <w:widowControl/>
              <w:jc w:val="center"/>
              <w:rPr>
                <w:rFonts w:ascii="宋体" w:hAnsi="宋体" w:cs="宋体"/>
                <w:kern w:val="0"/>
                <w:sz w:val="20"/>
                <w:szCs w:val="20"/>
              </w:rPr>
            </w:pPr>
            <w:r w:rsidRPr="00CC011D">
              <w:rPr>
                <w:rFonts w:ascii="宋体" w:hAnsi="宋体" w:cs="宋体" w:hint="eastAsia"/>
                <w:kern w:val="0"/>
                <w:sz w:val="20"/>
                <w:szCs w:val="20"/>
              </w:rPr>
              <w:t>产</w:t>
            </w:r>
            <w:r w:rsidRPr="00CC011D">
              <w:rPr>
                <w:rFonts w:ascii="宋体" w:hAnsi="宋体" w:cs="宋体" w:hint="eastAsia"/>
                <w:kern w:val="0"/>
                <w:sz w:val="20"/>
                <w:szCs w:val="20"/>
              </w:rPr>
              <w:br/>
              <w:t>出</w:t>
            </w:r>
            <w:r w:rsidRPr="00CC011D">
              <w:rPr>
                <w:rFonts w:ascii="宋体" w:hAnsi="宋体" w:cs="宋体" w:hint="eastAsia"/>
                <w:kern w:val="0"/>
                <w:sz w:val="20"/>
                <w:szCs w:val="20"/>
              </w:rPr>
              <w:br/>
              <w:t>指</w:t>
            </w:r>
            <w:r w:rsidRPr="00CC011D">
              <w:rPr>
                <w:rFonts w:ascii="宋体" w:hAnsi="宋体" w:cs="宋体" w:hint="eastAsia"/>
                <w:kern w:val="0"/>
                <w:sz w:val="20"/>
                <w:szCs w:val="20"/>
              </w:rPr>
              <w:br/>
              <w:t>标</w:t>
            </w:r>
          </w:p>
        </w:tc>
        <w:tc>
          <w:tcPr>
            <w:tcW w:w="1294" w:type="dxa"/>
            <w:vMerge w:val="restart"/>
            <w:tcBorders>
              <w:top w:val="nil"/>
              <w:left w:val="single" w:sz="4" w:space="0" w:color="auto"/>
              <w:bottom w:val="single" w:sz="4" w:space="0" w:color="auto"/>
              <w:right w:val="single" w:sz="4" w:space="0" w:color="auto"/>
            </w:tcBorders>
            <w:shd w:val="clear" w:color="auto" w:fill="auto"/>
            <w:vAlign w:val="center"/>
            <w:hideMark/>
          </w:tcPr>
          <w:p w:rsidR="00E34AA8" w:rsidRPr="00CC011D" w:rsidRDefault="00E34AA8" w:rsidP="00CC011D">
            <w:pPr>
              <w:widowControl/>
              <w:jc w:val="center"/>
              <w:rPr>
                <w:rFonts w:ascii="宋体" w:hAnsi="宋体" w:cs="宋体"/>
                <w:kern w:val="0"/>
                <w:sz w:val="20"/>
                <w:szCs w:val="20"/>
              </w:rPr>
            </w:pPr>
            <w:r w:rsidRPr="00CC011D">
              <w:rPr>
                <w:rFonts w:ascii="宋体" w:hAnsi="宋体" w:cs="宋体" w:hint="eastAsia"/>
                <w:kern w:val="0"/>
                <w:sz w:val="20"/>
                <w:szCs w:val="20"/>
              </w:rPr>
              <w:t>数量指标</w:t>
            </w:r>
          </w:p>
        </w:tc>
        <w:tc>
          <w:tcPr>
            <w:tcW w:w="3160" w:type="dxa"/>
            <w:gridSpan w:val="2"/>
            <w:tcBorders>
              <w:top w:val="single" w:sz="4" w:space="0" w:color="auto"/>
              <w:left w:val="nil"/>
              <w:bottom w:val="single" w:sz="4" w:space="0" w:color="auto"/>
              <w:right w:val="single" w:sz="4" w:space="0" w:color="auto"/>
            </w:tcBorders>
            <w:shd w:val="clear" w:color="auto" w:fill="auto"/>
            <w:vAlign w:val="center"/>
            <w:hideMark/>
          </w:tcPr>
          <w:p w:rsidR="00E34AA8" w:rsidRPr="00CC011D" w:rsidRDefault="00E34AA8" w:rsidP="00A730D5">
            <w:pPr>
              <w:widowControl/>
              <w:jc w:val="center"/>
              <w:rPr>
                <w:rFonts w:ascii="宋体" w:hAnsi="宋体" w:cs="宋体"/>
                <w:color w:val="000000"/>
                <w:kern w:val="0"/>
                <w:sz w:val="20"/>
                <w:szCs w:val="20"/>
              </w:rPr>
            </w:pPr>
            <w:r w:rsidRPr="00A730D5">
              <w:rPr>
                <w:rFonts w:ascii="宋体" w:hAnsi="宋体" w:cs="宋体" w:hint="eastAsia"/>
                <w:color w:val="000000"/>
                <w:kern w:val="0"/>
                <w:sz w:val="20"/>
                <w:szCs w:val="20"/>
              </w:rPr>
              <w:t>文</w:t>
            </w:r>
            <w:r>
              <w:rPr>
                <w:rFonts w:ascii="宋体" w:hAnsi="宋体" w:cs="宋体" w:hint="eastAsia"/>
                <w:color w:val="000000"/>
                <w:kern w:val="0"/>
                <w:sz w:val="20"/>
                <w:szCs w:val="20"/>
              </w:rPr>
              <w:t>印</w:t>
            </w:r>
            <w:r w:rsidRPr="00A730D5">
              <w:rPr>
                <w:rFonts w:ascii="宋体" w:hAnsi="宋体" w:cs="宋体" w:hint="eastAsia"/>
                <w:color w:val="000000"/>
                <w:kern w:val="0"/>
                <w:sz w:val="20"/>
                <w:szCs w:val="20"/>
              </w:rPr>
              <w:t>材料</w:t>
            </w:r>
          </w:p>
        </w:tc>
        <w:tc>
          <w:tcPr>
            <w:tcW w:w="1320" w:type="dxa"/>
            <w:tcBorders>
              <w:top w:val="nil"/>
              <w:left w:val="nil"/>
              <w:bottom w:val="single" w:sz="4" w:space="0" w:color="auto"/>
              <w:right w:val="single" w:sz="4" w:space="0" w:color="auto"/>
            </w:tcBorders>
            <w:shd w:val="clear" w:color="auto" w:fill="auto"/>
            <w:vAlign w:val="center"/>
            <w:hideMark/>
          </w:tcPr>
          <w:p w:rsidR="00E34AA8" w:rsidRPr="00CC011D" w:rsidRDefault="00E34AA8" w:rsidP="00E34AA8">
            <w:pPr>
              <w:widowControl/>
              <w:jc w:val="center"/>
              <w:rPr>
                <w:rFonts w:ascii="宋体" w:hAnsi="宋体" w:cs="宋体"/>
                <w:color w:val="000000"/>
                <w:kern w:val="0"/>
                <w:sz w:val="20"/>
                <w:szCs w:val="20"/>
              </w:rPr>
            </w:pPr>
            <w:r>
              <w:rPr>
                <w:rFonts w:ascii="宋体" w:hAnsi="宋体" w:cs="宋体" w:hint="eastAsia"/>
                <w:color w:val="000000"/>
                <w:kern w:val="0"/>
                <w:sz w:val="20"/>
                <w:szCs w:val="20"/>
              </w:rPr>
              <w:t>2000份</w:t>
            </w:r>
          </w:p>
        </w:tc>
        <w:tc>
          <w:tcPr>
            <w:tcW w:w="1313" w:type="dxa"/>
            <w:gridSpan w:val="2"/>
            <w:tcBorders>
              <w:top w:val="nil"/>
              <w:left w:val="nil"/>
              <w:bottom w:val="single" w:sz="4" w:space="0" w:color="auto"/>
              <w:right w:val="single" w:sz="4" w:space="0" w:color="auto"/>
            </w:tcBorders>
            <w:shd w:val="clear" w:color="auto" w:fill="auto"/>
            <w:vAlign w:val="center"/>
            <w:hideMark/>
          </w:tcPr>
          <w:p w:rsidR="00E34AA8" w:rsidRPr="00CC011D" w:rsidRDefault="00E34AA8" w:rsidP="00E34AA8">
            <w:pPr>
              <w:widowControl/>
              <w:jc w:val="center"/>
              <w:rPr>
                <w:rFonts w:ascii="宋体" w:hAnsi="宋体" w:cs="宋体"/>
                <w:color w:val="000000"/>
                <w:kern w:val="0"/>
                <w:sz w:val="20"/>
                <w:szCs w:val="20"/>
              </w:rPr>
            </w:pPr>
            <w:r>
              <w:rPr>
                <w:rFonts w:ascii="宋体" w:hAnsi="宋体" w:cs="宋体" w:hint="eastAsia"/>
                <w:color w:val="000000"/>
                <w:kern w:val="0"/>
                <w:sz w:val="20"/>
                <w:szCs w:val="20"/>
              </w:rPr>
              <w:t>2000份</w:t>
            </w:r>
          </w:p>
        </w:tc>
        <w:tc>
          <w:tcPr>
            <w:tcW w:w="1347" w:type="dxa"/>
            <w:tcBorders>
              <w:top w:val="nil"/>
              <w:left w:val="nil"/>
              <w:bottom w:val="single" w:sz="4" w:space="0" w:color="auto"/>
              <w:right w:val="single" w:sz="4" w:space="0" w:color="auto"/>
            </w:tcBorders>
            <w:shd w:val="clear" w:color="auto" w:fill="auto"/>
            <w:vAlign w:val="center"/>
            <w:hideMark/>
          </w:tcPr>
          <w:p w:rsidR="00E34AA8" w:rsidRPr="00CC011D" w:rsidRDefault="00E34AA8" w:rsidP="00CC011D">
            <w:pPr>
              <w:widowControl/>
              <w:jc w:val="center"/>
              <w:rPr>
                <w:rFonts w:ascii="宋体" w:hAnsi="宋体" w:cs="宋体"/>
                <w:color w:val="000000"/>
                <w:kern w:val="0"/>
                <w:sz w:val="20"/>
                <w:szCs w:val="20"/>
              </w:rPr>
            </w:pPr>
            <w:r w:rsidRPr="00CC011D">
              <w:rPr>
                <w:rFonts w:ascii="宋体" w:hAnsi="宋体" w:cs="宋体" w:hint="eastAsia"/>
                <w:color w:val="000000"/>
                <w:kern w:val="0"/>
                <w:sz w:val="20"/>
                <w:szCs w:val="20"/>
              </w:rPr>
              <w:t xml:space="preserve">　</w:t>
            </w:r>
          </w:p>
        </w:tc>
      </w:tr>
      <w:tr w:rsidR="00E34AA8" w:rsidRPr="00CC011D" w:rsidTr="002F5A3E">
        <w:trPr>
          <w:trHeight w:val="259"/>
        </w:trPr>
        <w:tc>
          <w:tcPr>
            <w:tcW w:w="568" w:type="dxa"/>
            <w:vMerge/>
            <w:tcBorders>
              <w:top w:val="nil"/>
              <w:left w:val="single" w:sz="4" w:space="0" w:color="auto"/>
              <w:bottom w:val="single" w:sz="4" w:space="0" w:color="auto"/>
              <w:right w:val="single" w:sz="4" w:space="0" w:color="auto"/>
            </w:tcBorders>
            <w:vAlign w:val="center"/>
            <w:hideMark/>
          </w:tcPr>
          <w:p w:rsidR="00E34AA8" w:rsidRPr="00CC011D" w:rsidRDefault="00E34AA8" w:rsidP="00CC011D">
            <w:pPr>
              <w:widowControl/>
              <w:jc w:val="left"/>
              <w:rPr>
                <w:rFonts w:ascii="宋体" w:hAnsi="宋体" w:cs="宋体"/>
                <w:color w:val="000000"/>
                <w:kern w:val="0"/>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rsidR="00E34AA8" w:rsidRPr="00CC011D" w:rsidRDefault="00E34AA8" w:rsidP="00CC011D">
            <w:pPr>
              <w:widowControl/>
              <w:jc w:val="left"/>
              <w:rPr>
                <w:rFonts w:ascii="宋体" w:hAnsi="宋体" w:cs="宋体"/>
                <w:kern w:val="0"/>
                <w:sz w:val="20"/>
                <w:szCs w:val="20"/>
              </w:rPr>
            </w:pPr>
          </w:p>
        </w:tc>
        <w:tc>
          <w:tcPr>
            <w:tcW w:w="1294" w:type="dxa"/>
            <w:vMerge/>
            <w:tcBorders>
              <w:top w:val="nil"/>
              <w:left w:val="single" w:sz="4" w:space="0" w:color="auto"/>
              <w:bottom w:val="single" w:sz="4" w:space="0" w:color="auto"/>
              <w:right w:val="single" w:sz="4" w:space="0" w:color="auto"/>
            </w:tcBorders>
            <w:vAlign w:val="center"/>
            <w:hideMark/>
          </w:tcPr>
          <w:p w:rsidR="00E34AA8" w:rsidRPr="00CC011D" w:rsidRDefault="00E34AA8" w:rsidP="00CC011D">
            <w:pPr>
              <w:widowControl/>
              <w:jc w:val="left"/>
              <w:rPr>
                <w:rFonts w:ascii="宋体" w:hAnsi="宋体" w:cs="宋体"/>
                <w:kern w:val="0"/>
                <w:sz w:val="20"/>
                <w:szCs w:val="20"/>
              </w:rPr>
            </w:pPr>
          </w:p>
        </w:tc>
        <w:tc>
          <w:tcPr>
            <w:tcW w:w="3160" w:type="dxa"/>
            <w:gridSpan w:val="2"/>
            <w:tcBorders>
              <w:top w:val="single" w:sz="4" w:space="0" w:color="auto"/>
              <w:left w:val="nil"/>
              <w:bottom w:val="single" w:sz="4" w:space="0" w:color="auto"/>
              <w:right w:val="single" w:sz="4" w:space="0" w:color="auto"/>
            </w:tcBorders>
            <w:shd w:val="clear" w:color="auto" w:fill="auto"/>
            <w:vAlign w:val="center"/>
            <w:hideMark/>
          </w:tcPr>
          <w:p w:rsidR="00E34AA8" w:rsidRPr="00CC011D" w:rsidRDefault="00E34AA8" w:rsidP="00CC011D">
            <w:pPr>
              <w:widowControl/>
              <w:jc w:val="center"/>
              <w:rPr>
                <w:rFonts w:ascii="宋体" w:hAnsi="宋体" w:cs="宋体"/>
                <w:color w:val="000000"/>
                <w:kern w:val="0"/>
                <w:sz w:val="20"/>
                <w:szCs w:val="20"/>
              </w:rPr>
            </w:pPr>
            <w:r w:rsidRPr="00A730D5">
              <w:rPr>
                <w:rFonts w:ascii="宋体" w:hAnsi="宋体" w:cs="宋体" w:hint="eastAsia"/>
                <w:color w:val="000000"/>
                <w:kern w:val="0"/>
                <w:sz w:val="20"/>
                <w:szCs w:val="20"/>
              </w:rPr>
              <w:t>督导检查</w:t>
            </w:r>
          </w:p>
        </w:tc>
        <w:tc>
          <w:tcPr>
            <w:tcW w:w="1320" w:type="dxa"/>
            <w:tcBorders>
              <w:top w:val="nil"/>
              <w:left w:val="nil"/>
              <w:bottom w:val="single" w:sz="4" w:space="0" w:color="auto"/>
              <w:right w:val="single" w:sz="4" w:space="0" w:color="auto"/>
            </w:tcBorders>
            <w:shd w:val="clear" w:color="auto" w:fill="auto"/>
            <w:vAlign w:val="center"/>
            <w:hideMark/>
          </w:tcPr>
          <w:p w:rsidR="00E34AA8" w:rsidRPr="00CC011D" w:rsidRDefault="00E34AA8" w:rsidP="00E34AA8">
            <w:pPr>
              <w:widowControl/>
              <w:jc w:val="center"/>
              <w:rPr>
                <w:rFonts w:ascii="宋体" w:hAnsi="宋体" w:cs="宋体"/>
                <w:color w:val="000000"/>
                <w:kern w:val="0"/>
                <w:sz w:val="20"/>
                <w:szCs w:val="20"/>
              </w:rPr>
            </w:pPr>
            <w:r>
              <w:rPr>
                <w:rFonts w:ascii="宋体" w:hAnsi="宋体" w:cs="宋体" w:hint="eastAsia"/>
                <w:color w:val="000000"/>
                <w:kern w:val="0"/>
                <w:sz w:val="20"/>
                <w:szCs w:val="20"/>
              </w:rPr>
              <w:t>8次</w:t>
            </w:r>
          </w:p>
        </w:tc>
        <w:tc>
          <w:tcPr>
            <w:tcW w:w="1313" w:type="dxa"/>
            <w:gridSpan w:val="2"/>
            <w:tcBorders>
              <w:top w:val="nil"/>
              <w:left w:val="nil"/>
              <w:bottom w:val="single" w:sz="4" w:space="0" w:color="auto"/>
              <w:right w:val="single" w:sz="4" w:space="0" w:color="auto"/>
            </w:tcBorders>
            <w:shd w:val="clear" w:color="auto" w:fill="auto"/>
            <w:vAlign w:val="center"/>
            <w:hideMark/>
          </w:tcPr>
          <w:p w:rsidR="00E34AA8" w:rsidRPr="00CC011D" w:rsidRDefault="00E34AA8" w:rsidP="00E34AA8">
            <w:pPr>
              <w:widowControl/>
              <w:jc w:val="center"/>
              <w:rPr>
                <w:rFonts w:ascii="宋体" w:hAnsi="宋体" w:cs="宋体"/>
                <w:color w:val="000000"/>
                <w:kern w:val="0"/>
                <w:sz w:val="20"/>
                <w:szCs w:val="20"/>
              </w:rPr>
            </w:pPr>
            <w:r>
              <w:rPr>
                <w:rFonts w:ascii="宋体" w:hAnsi="宋体" w:cs="宋体" w:hint="eastAsia"/>
                <w:color w:val="000000"/>
                <w:kern w:val="0"/>
                <w:sz w:val="20"/>
                <w:szCs w:val="20"/>
              </w:rPr>
              <w:t>8次</w:t>
            </w:r>
          </w:p>
        </w:tc>
        <w:tc>
          <w:tcPr>
            <w:tcW w:w="1347" w:type="dxa"/>
            <w:tcBorders>
              <w:top w:val="nil"/>
              <w:left w:val="nil"/>
              <w:bottom w:val="single" w:sz="4" w:space="0" w:color="auto"/>
              <w:right w:val="single" w:sz="4" w:space="0" w:color="auto"/>
            </w:tcBorders>
            <w:shd w:val="clear" w:color="auto" w:fill="auto"/>
            <w:vAlign w:val="center"/>
            <w:hideMark/>
          </w:tcPr>
          <w:p w:rsidR="00E34AA8" w:rsidRPr="00CC011D" w:rsidRDefault="00E34AA8" w:rsidP="00CC011D">
            <w:pPr>
              <w:widowControl/>
              <w:jc w:val="center"/>
              <w:rPr>
                <w:rFonts w:ascii="宋体" w:hAnsi="宋体" w:cs="宋体"/>
                <w:color w:val="000000"/>
                <w:kern w:val="0"/>
                <w:sz w:val="20"/>
                <w:szCs w:val="20"/>
              </w:rPr>
            </w:pPr>
            <w:r w:rsidRPr="00CC011D">
              <w:rPr>
                <w:rFonts w:ascii="宋体" w:hAnsi="宋体" w:cs="宋体" w:hint="eastAsia"/>
                <w:color w:val="000000"/>
                <w:kern w:val="0"/>
                <w:sz w:val="20"/>
                <w:szCs w:val="20"/>
              </w:rPr>
              <w:t xml:space="preserve">　</w:t>
            </w:r>
          </w:p>
        </w:tc>
      </w:tr>
      <w:tr w:rsidR="00E34AA8" w:rsidRPr="00CC011D" w:rsidTr="002F5A3E">
        <w:trPr>
          <w:trHeight w:val="259"/>
        </w:trPr>
        <w:tc>
          <w:tcPr>
            <w:tcW w:w="568" w:type="dxa"/>
            <w:vMerge/>
            <w:tcBorders>
              <w:top w:val="nil"/>
              <w:left w:val="single" w:sz="4" w:space="0" w:color="auto"/>
              <w:bottom w:val="single" w:sz="4" w:space="0" w:color="auto"/>
              <w:right w:val="single" w:sz="4" w:space="0" w:color="auto"/>
            </w:tcBorders>
            <w:vAlign w:val="center"/>
            <w:hideMark/>
          </w:tcPr>
          <w:p w:rsidR="00E34AA8" w:rsidRPr="00CC011D" w:rsidRDefault="00E34AA8" w:rsidP="00CC011D">
            <w:pPr>
              <w:widowControl/>
              <w:jc w:val="left"/>
              <w:rPr>
                <w:rFonts w:ascii="宋体" w:hAnsi="宋体" w:cs="宋体"/>
                <w:color w:val="000000"/>
                <w:kern w:val="0"/>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rsidR="00E34AA8" w:rsidRPr="00CC011D" w:rsidRDefault="00E34AA8" w:rsidP="00CC011D">
            <w:pPr>
              <w:widowControl/>
              <w:jc w:val="left"/>
              <w:rPr>
                <w:rFonts w:ascii="宋体" w:hAnsi="宋体" w:cs="宋体"/>
                <w:kern w:val="0"/>
                <w:sz w:val="20"/>
                <w:szCs w:val="20"/>
              </w:rPr>
            </w:pPr>
          </w:p>
        </w:tc>
        <w:tc>
          <w:tcPr>
            <w:tcW w:w="1294" w:type="dxa"/>
            <w:vMerge/>
            <w:tcBorders>
              <w:top w:val="nil"/>
              <w:left w:val="single" w:sz="4" w:space="0" w:color="auto"/>
              <w:bottom w:val="single" w:sz="4" w:space="0" w:color="auto"/>
              <w:right w:val="single" w:sz="4" w:space="0" w:color="auto"/>
            </w:tcBorders>
            <w:vAlign w:val="center"/>
            <w:hideMark/>
          </w:tcPr>
          <w:p w:rsidR="00E34AA8" w:rsidRPr="00CC011D" w:rsidRDefault="00E34AA8" w:rsidP="00CC011D">
            <w:pPr>
              <w:widowControl/>
              <w:jc w:val="left"/>
              <w:rPr>
                <w:rFonts w:ascii="宋体" w:hAnsi="宋体" w:cs="宋体"/>
                <w:kern w:val="0"/>
                <w:sz w:val="20"/>
                <w:szCs w:val="20"/>
              </w:rPr>
            </w:pPr>
          </w:p>
        </w:tc>
        <w:tc>
          <w:tcPr>
            <w:tcW w:w="3160" w:type="dxa"/>
            <w:gridSpan w:val="2"/>
            <w:tcBorders>
              <w:top w:val="single" w:sz="4" w:space="0" w:color="auto"/>
              <w:left w:val="nil"/>
              <w:bottom w:val="single" w:sz="4" w:space="0" w:color="auto"/>
              <w:right w:val="single" w:sz="4" w:space="0" w:color="auto"/>
            </w:tcBorders>
            <w:shd w:val="clear" w:color="auto" w:fill="auto"/>
            <w:vAlign w:val="center"/>
            <w:hideMark/>
          </w:tcPr>
          <w:p w:rsidR="00E34AA8" w:rsidRPr="00CC011D" w:rsidRDefault="00E34AA8" w:rsidP="00CC011D">
            <w:pPr>
              <w:widowControl/>
              <w:jc w:val="center"/>
              <w:rPr>
                <w:rFonts w:ascii="宋体" w:hAnsi="宋体" w:cs="宋体"/>
                <w:color w:val="000000"/>
                <w:kern w:val="0"/>
                <w:sz w:val="20"/>
                <w:szCs w:val="20"/>
              </w:rPr>
            </w:pPr>
            <w:r w:rsidRPr="00A730D5">
              <w:rPr>
                <w:rFonts w:ascii="宋体" w:hAnsi="宋体" w:cs="宋体" w:hint="eastAsia"/>
                <w:color w:val="000000"/>
                <w:kern w:val="0"/>
                <w:sz w:val="20"/>
                <w:szCs w:val="20"/>
              </w:rPr>
              <w:t>车辆租赁</w:t>
            </w:r>
          </w:p>
        </w:tc>
        <w:tc>
          <w:tcPr>
            <w:tcW w:w="1320" w:type="dxa"/>
            <w:tcBorders>
              <w:top w:val="nil"/>
              <w:left w:val="nil"/>
              <w:bottom w:val="single" w:sz="4" w:space="0" w:color="auto"/>
              <w:right w:val="single" w:sz="4" w:space="0" w:color="auto"/>
            </w:tcBorders>
            <w:shd w:val="clear" w:color="auto" w:fill="auto"/>
            <w:vAlign w:val="center"/>
            <w:hideMark/>
          </w:tcPr>
          <w:p w:rsidR="00E34AA8" w:rsidRPr="00CC011D" w:rsidRDefault="00E34AA8" w:rsidP="00E34AA8">
            <w:pPr>
              <w:widowControl/>
              <w:jc w:val="center"/>
              <w:rPr>
                <w:rFonts w:ascii="宋体" w:hAnsi="宋体" w:cs="宋体"/>
                <w:color w:val="000000"/>
                <w:kern w:val="0"/>
                <w:sz w:val="20"/>
                <w:szCs w:val="20"/>
              </w:rPr>
            </w:pPr>
            <w:r>
              <w:rPr>
                <w:rFonts w:ascii="宋体" w:hAnsi="宋体" w:cs="宋体" w:hint="eastAsia"/>
                <w:color w:val="000000"/>
                <w:kern w:val="0"/>
                <w:sz w:val="20"/>
                <w:szCs w:val="20"/>
              </w:rPr>
              <w:t>22次</w:t>
            </w:r>
          </w:p>
        </w:tc>
        <w:tc>
          <w:tcPr>
            <w:tcW w:w="1313" w:type="dxa"/>
            <w:gridSpan w:val="2"/>
            <w:tcBorders>
              <w:top w:val="nil"/>
              <w:left w:val="nil"/>
              <w:bottom w:val="single" w:sz="4" w:space="0" w:color="auto"/>
              <w:right w:val="single" w:sz="4" w:space="0" w:color="auto"/>
            </w:tcBorders>
            <w:shd w:val="clear" w:color="auto" w:fill="auto"/>
            <w:vAlign w:val="center"/>
            <w:hideMark/>
          </w:tcPr>
          <w:p w:rsidR="00E34AA8" w:rsidRPr="00CC011D" w:rsidRDefault="00E34AA8" w:rsidP="00E34AA8">
            <w:pPr>
              <w:widowControl/>
              <w:jc w:val="center"/>
              <w:rPr>
                <w:rFonts w:ascii="宋体" w:hAnsi="宋体" w:cs="宋体"/>
                <w:color w:val="000000"/>
                <w:kern w:val="0"/>
                <w:sz w:val="20"/>
                <w:szCs w:val="20"/>
              </w:rPr>
            </w:pPr>
            <w:r>
              <w:rPr>
                <w:rFonts w:ascii="宋体" w:hAnsi="宋体" w:cs="宋体" w:hint="eastAsia"/>
                <w:color w:val="000000"/>
                <w:kern w:val="0"/>
                <w:sz w:val="20"/>
                <w:szCs w:val="20"/>
              </w:rPr>
              <w:t>22次</w:t>
            </w:r>
          </w:p>
        </w:tc>
        <w:tc>
          <w:tcPr>
            <w:tcW w:w="1347" w:type="dxa"/>
            <w:tcBorders>
              <w:top w:val="nil"/>
              <w:left w:val="nil"/>
              <w:bottom w:val="single" w:sz="4" w:space="0" w:color="auto"/>
              <w:right w:val="single" w:sz="4" w:space="0" w:color="auto"/>
            </w:tcBorders>
            <w:shd w:val="clear" w:color="auto" w:fill="auto"/>
            <w:vAlign w:val="center"/>
            <w:hideMark/>
          </w:tcPr>
          <w:p w:rsidR="00E34AA8" w:rsidRPr="00CC011D" w:rsidRDefault="00E34AA8" w:rsidP="00CC011D">
            <w:pPr>
              <w:widowControl/>
              <w:jc w:val="center"/>
              <w:rPr>
                <w:rFonts w:ascii="宋体" w:hAnsi="宋体" w:cs="宋体"/>
                <w:color w:val="000000"/>
                <w:kern w:val="0"/>
                <w:sz w:val="20"/>
                <w:szCs w:val="20"/>
              </w:rPr>
            </w:pPr>
            <w:r w:rsidRPr="00CC011D">
              <w:rPr>
                <w:rFonts w:ascii="宋体" w:hAnsi="宋体" w:cs="宋体" w:hint="eastAsia"/>
                <w:color w:val="000000"/>
                <w:kern w:val="0"/>
                <w:sz w:val="20"/>
                <w:szCs w:val="20"/>
              </w:rPr>
              <w:t xml:space="preserve">　</w:t>
            </w:r>
          </w:p>
        </w:tc>
      </w:tr>
      <w:tr w:rsidR="00E34AA8" w:rsidRPr="00CC011D" w:rsidTr="002F5A3E">
        <w:trPr>
          <w:trHeight w:val="259"/>
        </w:trPr>
        <w:tc>
          <w:tcPr>
            <w:tcW w:w="568" w:type="dxa"/>
            <w:vMerge/>
            <w:tcBorders>
              <w:top w:val="nil"/>
              <w:left w:val="single" w:sz="4" w:space="0" w:color="auto"/>
              <w:bottom w:val="single" w:sz="4" w:space="0" w:color="auto"/>
              <w:right w:val="single" w:sz="4" w:space="0" w:color="auto"/>
            </w:tcBorders>
            <w:vAlign w:val="center"/>
            <w:hideMark/>
          </w:tcPr>
          <w:p w:rsidR="00E34AA8" w:rsidRPr="00CC011D" w:rsidRDefault="00E34AA8" w:rsidP="00CC011D">
            <w:pPr>
              <w:widowControl/>
              <w:jc w:val="left"/>
              <w:rPr>
                <w:rFonts w:ascii="宋体" w:hAnsi="宋体" w:cs="宋体"/>
                <w:color w:val="000000"/>
                <w:kern w:val="0"/>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rsidR="00E34AA8" w:rsidRPr="00CC011D" w:rsidRDefault="00E34AA8" w:rsidP="00CC011D">
            <w:pPr>
              <w:widowControl/>
              <w:jc w:val="left"/>
              <w:rPr>
                <w:rFonts w:ascii="宋体" w:hAnsi="宋体" w:cs="宋体"/>
                <w:kern w:val="0"/>
                <w:sz w:val="20"/>
                <w:szCs w:val="20"/>
              </w:rPr>
            </w:pPr>
          </w:p>
        </w:tc>
        <w:tc>
          <w:tcPr>
            <w:tcW w:w="1294" w:type="dxa"/>
            <w:vMerge w:val="restart"/>
            <w:tcBorders>
              <w:top w:val="nil"/>
              <w:left w:val="single" w:sz="4" w:space="0" w:color="auto"/>
              <w:right w:val="single" w:sz="4" w:space="0" w:color="auto"/>
            </w:tcBorders>
            <w:shd w:val="clear" w:color="auto" w:fill="auto"/>
            <w:vAlign w:val="center"/>
            <w:hideMark/>
          </w:tcPr>
          <w:p w:rsidR="00E34AA8" w:rsidRPr="00CC011D" w:rsidRDefault="00E34AA8" w:rsidP="00CC011D">
            <w:pPr>
              <w:widowControl/>
              <w:jc w:val="center"/>
              <w:rPr>
                <w:rFonts w:ascii="宋体" w:hAnsi="宋体" w:cs="宋体"/>
                <w:kern w:val="0"/>
                <w:sz w:val="20"/>
                <w:szCs w:val="20"/>
              </w:rPr>
            </w:pPr>
            <w:r w:rsidRPr="00CC011D">
              <w:rPr>
                <w:rFonts w:ascii="宋体" w:hAnsi="宋体" w:cs="宋体" w:hint="eastAsia"/>
                <w:kern w:val="0"/>
                <w:sz w:val="20"/>
                <w:szCs w:val="20"/>
              </w:rPr>
              <w:t>质量指标</w:t>
            </w:r>
          </w:p>
        </w:tc>
        <w:tc>
          <w:tcPr>
            <w:tcW w:w="3160" w:type="dxa"/>
            <w:gridSpan w:val="2"/>
            <w:tcBorders>
              <w:top w:val="single" w:sz="4" w:space="0" w:color="auto"/>
              <w:left w:val="nil"/>
              <w:bottom w:val="single" w:sz="4" w:space="0" w:color="auto"/>
              <w:right w:val="single" w:sz="4" w:space="0" w:color="auto"/>
            </w:tcBorders>
            <w:shd w:val="clear" w:color="auto" w:fill="auto"/>
            <w:vAlign w:val="center"/>
            <w:hideMark/>
          </w:tcPr>
          <w:p w:rsidR="00E34AA8" w:rsidRPr="00CC011D" w:rsidRDefault="00E34AA8" w:rsidP="00CC011D">
            <w:pPr>
              <w:widowControl/>
              <w:jc w:val="center"/>
              <w:rPr>
                <w:rFonts w:ascii="宋体" w:hAnsi="宋体" w:cs="宋体"/>
                <w:color w:val="000000"/>
                <w:kern w:val="0"/>
                <w:sz w:val="20"/>
                <w:szCs w:val="20"/>
              </w:rPr>
            </w:pPr>
            <w:r w:rsidRPr="00A730D5">
              <w:rPr>
                <w:rFonts w:ascii="宋体" w:hAnsi="宋体" w:cs="宋体" w:hint="eastAsia"/>
                <w:color w:val="000000"/>
                <w:kern w:val="0"/>
                <w:sz w:val="20"/>
                <w:szCs w:val="20"/>
              </w:rPr>
              <w:t>会议及培训</w:t>
            </w:r>
          </w:p>
        </w:tc>
        <w:tc>
          <w:tcPr>
            <w:tcW w:w="1320" w:type="dxa"/>
            <w:tcBorders>
              <w:top w:val="nil"/>
              <w:left w:val="nil"/>
              <w:bottom w:val="single" w:sz="4" w:space="0" w:color="auto"/>
              <w:right w:val="single" w:sz="4" w:space="0" w:color="auto"/>
            </w:tcBorders>
            <w:shd w:val="clear" w:color="auto" w:fill="auto"/>
            <w:vAlign w:val="center"/>
            <w:hideMark/>
          </w:tcPr>
          <w:p w:rsidR="00E34AA8" w:rsidRPr="00CC011D" w:rsidRDefault="00E34AA8" w:rsidP="00E34AA8">
            <w:pPr>
              <w:widowControl/>
              <w:jc w:val="center"/>
              <w:rPr>
                <w:rFonts w:ascii="宋体" w:hAnsi="宋体" w:cs="宋体"/>
                <w:color w:val="000000"/>
                <w:kern w:val="0"/>
                <w:sz w:val="20"/>
                <w:szCs w:val="20"/>
              </w:rPr>
            </w:pPr>
            <w:r>
              <w:rPr>
                <w:rFonts w:ascii="宋体" w:hAnsi="宋体" w:cs="宋体" w:hint="eastAsia"/>
                <w:color w:val="000000"/>
                <w:kern w:val="0"/>
                <w:sz w:val="20"/>
                <w:szCs w:val="20"/>
              </w:rPr>
              <w:t>12次</w:t>
            </w:r>
          </w:p>
        </w:tc>
        <w:tc>
          <w:tcPr>
            <w:tcW w:w="1313" w:type="dxa"/>
            <w:gridSpan w:val="2"/>
            <w:tcBorders>
              <w:top w:val="nil"/>
              <w:left w:val="nil"/>
              <w:bottom w:val="single" w:sz="4" w:space="0" w:color="auto"/>
              <w:right w:val="single" w:sz="4" w:space="0" w:color="auto"/>
            </w:tcBorders>
            <w:shd w:val="clear" w:color="auto" w:fill="auto"/>
            <w:vAlign w:val="center"/>
            <w:hideMark/>
          </w:tcPr>
          <w:p w:rsidR="00E34AA8" w:rsidRPr="00CC011D" w:rsidRDefault="00E34AA8" w:rsidP="00E34AA8">
            <w:pPr>
              <w:widowControl/>
              <w:jc w:val="center"/>
              <w:rPr>
                <w:rFonts w:ascii="宋体" w:hAnsi="宋体" w:cs="宋体"/>
                <w:color w:val="000000"/>
                <w:kern w:val="0"/>
                <w:sz w:val="20"/>
                <w:szCs w:val="20"/>
              </w:rPr>
            </w:pPr>
            <w:r>
              <w:rPr>
                <w:rFonts w:ascii="宋体" w:hAnsi="宋体" w:cs="宋体" w:hint="eastAsia"/>
                <w:color w:val="000000"/>
                <w:kern w:val="0"/>
                <w:sz w:val="20"/>
                <w:szCs w:val="20"/>
              </w:rPr>
              <w:t>12次</w:t>
            </w:r>
          </w:p>
        </w:tc>
        <w:tc>
          <w:tcPr>
            <w:tcW w:w="1347" w:type="dxa"/>
            <w:tcBorders>
              <w:top w:val="nil"/>
              <w:left w:val="nil"/>
              <w:bottom w:val="single" w:sz="4" w:space="0" w:color="auto"/>
              <w:right w:val="single" w:sz="4" w:space="0" w:color="auto"/>
            </w:tcBorders>
            <w:shd w:val="clear" w:color="auto" w:fill="auto"/>
            <w:vAlign w:val="center"/>
            <w:hideMark/>
          </w:tcPr>
          <w:p w:rsidR="00E34AA8" w:rsidRPr="00CC011D" w:rsidRDefault="00E34AA8" w:rsidP="00CC011D">
            <w:pPr>
              <w:widowControl/>
              <w:jc w:val="center"/>
              <w:rPr>
                <w:rFonts w:ascii="宋体" w:hAnsi="宋体" w:cs="宋体"/>
                <w:color w:val="000000"/>
                <w:kern w:val="0"/>
                <w:sz w:val="20"/>
                <w:szCs w:val="20"/>
              </w:rPr>
            </w:pPr>
            <w:r w:rsidRPr="00CC011D">
              <w:rPr>
                <w:rFonts w:ascii="宋体" w:hAnsi="宋体" w:cs="宋体" w:hint="eastAsia"/>
                <w:color w:val="000000"/>
                <w:kern w:val="0"/>
                <w:sz w:val="20"/>
                <w:szCs w:val="20"/>
              </w:rPr>
              <w:t xml:space="preserve">　</w:t>
            </w:r>
          </w:p>
        </w:tc>
      </w:tr>
      <w:tr w:rsidR="00E34AA8" w:rsidRPr="00CC011D" w:rsidTr="002F5A3E">
        <w:trPr>
          <w:trHeight w:val="259"/>
        </w:trPr>
        <w:tc>
          <w:tcPr>
            <w:tcW w:w="568" w:type="dxa"/>
            <w:vMerge/>
            <w:tcBorders>
              <w:top w:val="nil"/>
              <w:left w:val="single" w:sz="4" w:space="0" w:color="auto"/>
              <w:bottom w:val="single" w:sz="4" w:space="0" w:color="auto"/>
              <w:right w:val="single" w:sz="4" w:space="0" w:color="auto"/>
            </w:tcBorders>
            <w:vAlign w:val="center"/>
            <w:hideMark/>
          </w:tcPr>
          <w:p w:rsidR="00E34AA8" w:rsidRPr="00CC011D" w:rsidRDefault="00E34AA8" w:rsidP="00CC011D">
            <w:pPr>
              <w:widowControl/>
              <w:jc w:val="left"/>
              <w:rPr>
                <w:rFonts w:ascii="宋体" w:hAnsi="宋体" w:cs="宋体"/>
                <w:color w:val="000000"/>
                <w:kern w:val="0"/>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rsidR="00E34AA8" w:rsidRPr="00CC011D" w:rsidRDefault="00E34AA8" w:rsidP="00CC011D">
            <w:pPr>
              <w:widowControl/>
              <w:jc w:val="left"/>
              <w:rPr>
                <w:rFonts w:ascii="宋体" w:hAnsi="宋体" w:cs="宋体"/>
                <w:kern w:val="0"/>
                <w:sz w:val="20"/>
                <w:szCs w:val="20"/>
              </w:rPr>
            </w:pPr>
          </w:p>
        </w:tc>
        <w:tc>
          <w:tcPr>
            <w:tcW w:w="1294" w:type="dxa"/>
            <w:vMerge/>
            <w:tcBorders>
              <w:left w:val="single" w:sz="4" w:space="0" w:color="auto"/>
              <w:right w:val="single" w:sz="4" w:space="0" w:color="auto"/>
            </w:tcBorders>
            <w:vAlign w:val="center"/>
            <w:hideMark/>
          </w:tcPr>
          <w:p w:rsidR="00E34AA8" w:rsidRPr="00CC011D" w:rsidRDefault="00E34AA8" w:rsidP="00CC011D">
            <w:pPr>
              <w:widowControl/>
              <w:jc w:val="left"/>
              <w:rPr>
                <w:rFonts w:ascii="宋体" w:hAnsi="宋体" w:cs="宋体"/>
                <w:kern w:val="0"/>
                <w:sz w:val="20"/>
                <w:szCs w:val="20"/>
              </w:rPr>
            </w:pPr>
          </w:p>
        </w:tc>
        <w:tc>
          <w:tcPr>
            <w:tcW w:w="3160" w:type="dxa"/>
            <w:gridSpan w:val="2"/>
            <w:tcBorders>
              <w:top w:val="single" w:sz="4" w:space="0" w:color="auto"/>
              <w:left w:val="nil"/>
              <w:bottom w:val="single" w:sz="4" w:space="0" w:color="auto"/>
              <w:right w:val="single" w:sz="4" w:space="0" w:color="auto"/>
            </w:tcBorders>
            <w:shd w:val="clear" w:color="auto" w:fill="auto"/>
            <w:vAlign w:val="center"/>
            <w:hideMark/>
          </w:tcPr>
          <w:p w:rsidR="00E34AA8" w:rsidRPr="00CC011D" w:rsidRDefault="00E34AA8" w:rsidP="00CC011D">
            <w:pPr>
              <w:widowControl/>
              <w:jc w:val="center"/>
              <w:rPr>
                <w:rFonts w:ascii="宋体" w:hAnsi="宋体" w:cs="宋体"/>
                <w:color w:val="000000"/>
                <w:kern w:val="0"/>
                <w:sz w:val="20"/>
                <w:szCs w:val="20"/>
              </w:rPr>
            </w:pPr>
            <w:r w:rsidRPr="00A730D5">
              <w:rPr>
                <w:rFonts w:ascii="宋体" w:hAnsi="宋体" w:cs="宋体" w:hint="eastAsia"/>
                <w:color w:val="000000"/>
                <w:kern w:val="0"/>
                <w:sz w:val="20"/>
                <w:szCs w:val="20"/>
              </w:rPr>
              <w:t>合同执行率</w:t>
            </w:r>
          </w:p>
        </w:tc>
        <w:tc>
          <w:tcPr>
            <w:tcW w:w="1320" w:type="dxa"/>
            <w:tcBorders>
              <w:top w:val="nil"/>
              <w:left w:val="nil"/>
              <w:bottom w:val="single" w:sz="4" w:space="0" w:color="auto"/>
              <w:right w:val="single" w:sz="4" w:space="0" w:color="auto"/>
            </w:tcBorders>
            <w:shd w:val="clear" w:color="auto" w:fill="auto"/>
            <w:vAlign w:val="center"/>
            <w:hideMark/>
          </w:tcPr>
          <w:p w:rsidR="00E34AA8" w:rsidRPr="00CC011D" w:rsidRDefault="00E34AA8" w:rsidP="00E34AA8">
            <w:pPr>
              <w:widowControl/>
              <w:jc w:val="center"/>
              <w:rPr>
                <w:rFonts w:ascii="宋体" w:hAnsi="宋体" w:cs="宋体"/>
                <w:color w:val="000000"/>
                <w:kern w:val="0"/>
                <w:sz w:val="20"/>
                <w:szCs w:val="20"/>
              </w:rPr>
            </w:pPr>
            <w:r>
              <w:rPr>
                <w:rFonts w:ascii="宋体" w:hAnsi="宋体" w:cs="宋体" w:hint="eastAsia"/>
                <w:color w:val="000000"/>
                <w:kern w:val="0"/>
                <w:sz w:val="20"/>
                <w:szCs w:val="20"/>
              </w:rPr>
              <w:t>100%</w:t>
            </w:r>
          </w:p>
        </w:tc>
        <w:tc>
          <w:tcPr>
            <w:tcW w:w="1313" w:type="dxa"/>
            <w:gridSpan w:val="2"/>
            <w:tcBorders>
              <w:top w:val="nil"/>
              <w:left w:val="nil"/>
              <w:bottom w:val="single" w:sz="4" w:space="0" w:color="auto"/>
              <w:right w:val="single" w:sz="4" w:space="0" w:color="auto"/>
            </w:tcBorders>
            <w:shd w:val="clear" w:color="auto" w:fill="auto"/>
            <w:vAlign w:val="center"/>
            <w:hideMark/>
          </w:tcPr>
          <w:p w:rsidR="00E34AA8" w:rsidRPr="00CC011D" w:rsidRDefault="00E34AA8" w:rsidP="00E34AA8">
            <w:pPr>
              <w:widowControl/>
              <w:jc w:val="center"/>
              <w:rPr>
                <w:rFonts w:ascii="宋体" w:hAnsi="宋体" w:cs="宋体"/>
                <w:color w:val="000000"/>
                <w:kern w:val="0"/>
                <w:sz w:val="20"/>
                <w:szCs w:val="20"/>
              </w:rPr>
            </w:pPr>
            <w:r>
              <w:rPr>
                <w:rFonts w:ascii="宋体" w:hAnsi="宋体" w:cs="宋体" w:hint="eastAsia"/>
                <w:color w:val="000000"/>
                <w:kern w:val="0"/>
                <w:sz w:val="20"/>
                <w:szCs w:val="20"/>
              </w:rPr>
              <w:t>100%</w:t>
            </w:r>
          </w:p>
        </w:tc>
        <w:tc>
          <w:tcPr>
            <w:tcW w:w="1347" w:type="dxa"/>
            <w:tcBorders>
              <w:top w:val="nil"/>
              <w:left w:val="nil"/>
              <w:bottom w:val="single" w:sz="4" w:space="0" w:color="auto"/>
              <w:right w:val="single" w:sz="4" w:space="0" w:color="auto"/>
            </w:tcBorders>
            <w:shd w:val="clear" w:color="auto" w:fill="auto"/>
            <w:vAlign w:val="center"/>
            <w:hideMark/>
          </w:tcPr>
          <w:p w:rsidR="00E34AA8" w:rsidRPr="00CC011D" w:rsidRDefault="00E34AA8" w:rsidP="00CC011D">
            <w:pPr>
              <w:widowControl/>
              <w:jc w:val="center"/>
              <w:rPr>
                <w:rFonts w:ascii="宋体" w:hAnsi="宋体" w:cs="宋体"/>
                <w:color w:val="000000"/>
                <w:kern w:val="0"/>
                <w:sz w:val="20"/>
                <w:szCs w:val="20"/>
              </w:rPr>
            </w:pPr>
            <w:r w:rsidRPr="00CC011D">
              <w:rPr>
                <w:rFonts w:ascii="宋体" w:hAnsi="宋体" w:cs="宋体" w:hint="eastAsia"/>
                <w:color w:val="000000"/>
                <w:kern w:val="0"/>
                <w:sz w:val="20"/>
                <w:szCs w:val="20"/>
              </w:rPr>
              <w:t xml:space="preserve">　</w:t>
            </w:r>
          </w:p>
        </w:tc>
      </w:tr>
      <w:tr w:rsidR="00E34AA8" w:rsidRPr="00CC011D" w:rsidTr="002F5A3E">
        <w:trPr>
          <w:trHeight w:val="259"/>
        </w:trPr>
        <w:tc>
          <w:tcPr>
            <w:tcW w:w="568" w:type="dxa"/>
            <w:vMerge/>
            <w:tcBorders>
              <w:top w:val="nil"/>
              <w:left w:val="single" w:sz="4" w:space="0" w:color="auto"/>
              <w:bottom w:val="single" w:sz="4" w:space="0" w:color="auto"/>
              <w:right w:val="single" w:sz="4" w:space="0" w:color="auto"/>
            </w:tcBorders>
            <w:vAlign w:val="center"/>
            <w:hideMark/>
          </w:tcPr>
          <w:p w:rsidR="00E34AA8" w:rsidRPr="00CC011D" w:rsidRDefault="00E34AA8" w:rsidP="00CC011D">
            <w:pPr>
              <w:widowControl/>
              <w:jc w:val="left"/>
              <w:rPr>
                <w:rFonts w:ascii="宋体" w:hAnsi="宋体" w:cs="宋体"/>
                <w:color w:val="000000"/>
                <w:kern w:val="0"/>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rsidR="00E34AA8" w:rsidRPr="00CC011D" w:rsidRDefault="00E34AA8" w:rsidP="00CC011D">
            <w:pPr>
              <w:widowControl/>
              <w:jc w:val="left"/>
              <w:rPr>
                <w:rFonts w:ascii="宋体" w:hAnsi="宋体" w:cs="宋体"/>
                <w:kern w:val="0"/>
                <w:sz w:val="20"/>
                <w:szCs w:val="20"/>
              </w:rPr>
            </w:pPr>
          </w:p>
        </w:tc>
        <w:tc>
          <w:tcPr>
            <w:tcW w:w="1294" w:type="dxa"/>
            <w:vMerge/>
            <w:tcBorders>
              <w:left w:val="single" w:sz="4" w:space="0" w:color="auto"/>
              <w:bottom w:val="single" w:sz="4" w:space="0" w:color="auto"/>
              <w:right w:val="single" w:sz="4" w:space="0" w:color="auto"/>
            </w:tcBorders>
            <w:vAlign w:val="center"/>
            <w:hideMark/>
          </w:tcPr>
          <w:p w:rsidR="00E34AA8" w:rsidRPr="00CC011D" w:rsidRDefault="00E34AA8" w:rsidP="00CC011D">
            <w:pPr>
              <w:widowControl/>
              <w:jc w:val="left"/>
              <w:rPr>
                <w:rFonts w:ascii="宋体" w:hAnsi="宋体" w:cs="宋体"/>
                <w:kern w:val="0"/>
                <w:sz w:val="20"/>
                <w:szCs w:val="20"/>
              </w:rPr>
            </w:pPr>
          </w:p>
        </w:tc>
        <w:tc>
          <w:tcPr>
            <w:tcW w:w="3160" w:type="dxa"/>
            <w:gridSpan w:val="2"/>
            <w:tcBorders>
              <w:top w:val="single" w:sz="4" w:space="0" w:color="auto"/>
              <w:left w:val="nil"/>
              <w:bottom w:val="single" w:sz="4" w:space="0" w:color="auto"/>
              <w:right w:val="single" w:sz="4" w:space="0" w:color="auto"/>
            </w:tcBorders>
            <w:shd w:val="clear" w:color="auto" w:fill="auto"/>
            <w:vAlign w:val="center"/>
            <w:hideMark/>
          </w:tcPr>
          <w:p w:rsidR="00E34AA8" w:rsidRPr="00A730D5" w:rsidRDefault="00E34AA8" w:rsidP="00CC011D">
            <w:pPr>
              <w:widowControl/>
              <w:jc w:val="center"/>
              <w:rPr>
                <w:rFonts w:ascii="宋体" w:hAnsi="宋体" w:cs="宋体"/>
                <w:color w:val="000000"/>
                <w:kern w:val="0"/>
                <w:sz w:val="20"/>
                <w:szCs w:val="20"/>
              </w:rPr>
            </w:pPr>
            <w:r w:rsidRPr="00A730D5">
              <w:rPr>
                <w:rFonts w:ascii="宋体" w:hAnsi="宋体" w:cs="宋体" w:hint="eastAsia"/>
                <w:color w:val="000000"/>
                <w:kern w:val="0"/>
                <w:sz w:val="20"/>
                <w:szCs w:val="20"/>
              </w:rPr>
              <w:t>验收合格率</w:t>
            </w:r>
          </w:p>
        </w:tc>
        <w:tc>
          <w:tcPr>
            <w:tcW w:w="1320" w:type="dxa"/>
            <w:tcBorders>
              <w:top w:val="nil"/>
              <w:left w:val="nil"/>
              <w:bottom w:val="single" w:sz="4" w:space="0" w:color="auto"/>
              <w:right w:val="single" w:sz="4" w:space="0" w:color="auto"/>
            </w:tcBorders>
            <w:shd w:val="clear" w:color="auto" w:fill="auto"/>
            <w:hideMark/>
          </w:tcPr>
          <w:p w:rsidR="00E34AA8" w:rsidRDefault="00E34AA8" w:rsidP="00E34AA8">
            <w:pPr>
              <w:jc w:val="center"/>
            </w:pPr>
            <w:r w:rsidRPr="001F2217">
              <w:rPr>
                <w:rFonts w:ascii="宋体" w:hAnsi="宋体" w:cs="宋体" w:hint="eastAsia"/>
                <w:color w:val="000000"/>
                <w:kern w:val="0"/>
                <w:sz w:val="20"/>
                <w:szCs w:val="20"/>
              </w:rPr>
              <w:t>100%</w:t>
            </w:r>
          </w:p>
        </w:tc>
        <w:tc>
          <w:tcPr>
            <w:tcW w:w="1313" w:type="dxa"/>
            <w:gridSpan w:val="2"/>
            <w:tcBorders>
              <w:top w:val="nil"/>
              <w:left w:val="nil"/>
              <w:bottom w:val="single" w:sz="4" w:space="0" w:color="auto"/>
              <w:right w:val="single" w:sz="4" w:space="0" w:color="auto"/>
            </w:tcBorders>
            <w:shd w:val="clear" w:color="auto" w:fill="auto"/>
            <w:hideMark/>
          </w:tcPr>
          <w:p w:rsidR="00E34AA8" w:rsidRDefault="00E34AA8" w:rsidP="00E34AA8">
            <w:pPr>
              <w:jc w:val="center"/>
            </w:pPr>
            <w:r w:rsidRPr="001F2217">
              <w:rPr>
                <w:rFonts w:ascii="宋体" w:hAnsi="宋体" w:cs="宋体" w:hint="eastAsia"/>
                <w:color w:val="000000"/>
                <w:kern w:val="0"/>
                <w:sz w:val="20"/>
                <w:szCs w:val="20"/>
              </w:rPr>
              <w:t>100%</w:t>
            </w:r>
          </w:p>
        </w:tc>
        <w:tc>
          <w:tcPr>
            <w:tcW w:w="1347" w:type="dxa"/>
            <w:tcBorders>
              <w:top w:val="nil"/>
              <w:left w:val="nil"/>
              <w:bottom w:val="single" w:sz="4" w:space="0" w:color="auto"/>
              <w:right w:val="single" w:sz="4" w:space="0" w:color="auto"/>
            </w:tcBorders>
            <w:shd w:val="clear" w:color="auto" w:fill="auto"/>
            <w:vAlign w:val="center"/>
            <w:hideMark/>
          </w:tcPr>
          <w:p w:rsidR="00E34AA8" w:rsidRPr="00CC011D" w:rsidRDefault="00E34AA8" w:rsidP="00CC011D">
            <w:pPr>
              <w:widowControl/>
              <w:jc w:val="center"/>
              <w:rPr>
                <w:rFonts w:ascii="宋体" w:hAnsi="宋体" w:cs="宋体"/>
                <w:color w:val="000000"/>
                <w:kern w:val="0"/>
                <w:sz w:val="20"/>
                <w:szCs w:val="20"/>
              </w:rPr>
            </w:pPr>
          </w:p>
        </w:tc>
      </w:tr>
      <w:tr w:rsidR="00E34AA8" w:rsidRPr="00CC011D" w:rsidTr="002F5A3E">
        <w:trPr>
          <w:trHeight w:val="259"/>
        </w:trPr>
        <w:tc>
          <w:tcPr>
            <w:tcW w:w="568" w:type="dxa"/>
            <w:vMerge/>
            <w:tcBorders>
              <w:top w:val="nil"/>
              <w:left w:val="single" w:sz="4" w:space="0" w:color="auto"/>
              <w:bottom w:val="single" w:sz="4" w:space="0" w:color="auto"/>
              <w:right w:val="single" w:sz="4" w:space="0" w:color="auto"/>
            </w:tcBorders>
            <w:vAlign w:val="center"/>
            <w:hideMark/>
          </w:tcPr>
          <w:p w:rsidR="00E34AA8" w:rsidRPr="00CC011D" w:rsidRDefault="00E34AA8" w:rsidP="00CC011D">
            <w:pPr>
              <w:widowControl/>
              <w:jc w:val="left"/>
              <w:rPr>
                <w:rFonts w:ascii="宋体" w:hAnsi="宋体" w:cs="宋体"/>
                <w:color w:val="000000"/>
                <w:kern w:val="0"/>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rsidR="00E34AA8" w:rsidRPr="00CC011D" w:rsidRDefault="00E34AA8" w:rsidP="00CC011D">
            <w:pPr>
              <w:widowControl/>
              <w:jc w:val="left"/>
              <w:rPr>
                <w:rFonts w:ascii="宋体" w:hAnsi="宋体" w:cs="宋体"/>
                <w:kern w:val="0"/>
                <w:sz w:val="20"/>
                <w:szCs w:val="20"/>
              </w:rPr>
            </w:pPr>
          </w:p>
        </w:tc>
        <w:tc>
          <w:tcPr>
            <w:tcW w:w="1294" w:type="dxa"/>
            <w:vMerge w:val="restart"/>
            <w:tcBorders>
              <w:top w:val="nil"/>
              <w:left w:val="single" w:sz="4" w:space="0" w:color="auto"/>
              <w:bottom w:val="single" w:sz="4" w:space="0" w:color="auto"/>
              <w:right w:val="single" w:sz="4" w:space="0" w:color="auto"/>
            </w:tcBorders>
            <w:shd w:val="clear" w:color="auto" w:fill="auto"/>
            <w:vAlign w:val="center"/>
            <w:hideMark/>
          </w:tcPr>
          <w:p w:rsidR="00E34AA8" w:rsidRPr="00CC011D" w:rsidRDefault="00E34AA8" w:rsidP="00CC011D">
            <w:pPr>
              <w:widowControl/>
              <w:jc w:val="center"/>
              <w:rPr>
                <w:rFonts w:ascii="宋体" w:hAnsi="宋体" w:cs="宋体"/>
                <w:kern w:val="0"/>
                <w:sz w:val="20"/>
                <w:szCs w:val="20"/>
              </w:rPr>
            </w:pPr>
            <w:r w:rsidRPr="00CC011D">
              <w:rPr>
                <w:rFonts w:ascii="宋体" w:hAnsi="宋体" w:cs="宋体" w:hint="eastAsia"/>
                <w:kern w:val="0"/>
                <w:sz w:val="20"/>
                <w:szCs w:val="20"/>
              </w:rPr>
              <w:t>时效指标</w:t>
            </w:r>
          </w:p>
        </w:tc>
        <w:tc>
          <w:tcPr>
            <w:tcW w:w="3160" w:type="dxa"/>
            <w:gridSpan w:val="2"/>
            <w:tcBorders>
              <w:top w:val="single" w:sz="4" w:space="0" w:color="auto"/>
              <w:left w:val="nil"/>
              <w:bottom w:val="single" w:sz="4" w:space="0" w:color="auto"/>
              <w:right w:val="single" w:sz="4" w:space="0" w:color="auto"/>
            </w:tcBorders>
            <w:shd w:val="clear" w:color="auto" w:fill="auto"/>
            <w:vAlign w:val="center"/>
            <w:hideMark/>
          </w:tcPr>
          <w:p w:rsidR="00E34AA8" w:rsidRPr="00CC011D" w:rsidRDefault="00E34AA8" w:rsidP="00CC011D">
            <w:pPr>
              <w:widowControl/>
              <w:jc w:val="center"/>
              <w:rPr>
                <w:rFonts w:ascii="宋体" w:hAnsi="宋体" w:cs="宋体"/>
                <w:color w:val="000000"/>
                <w:kern w:val="0"/>
                <w:sz w:val="20"/>
                <w:szCs w:val="20"/>
              </w:rPr>
            </w:pPr>
            <w:r w:rsidRPr="00A730D5">
              <w:rPr>
                <w:rFonts w:ascii="宋体" w:hAnsi="宋体" w:cs="宋体" w:hint="eastAsia"/>
                <w:color w:val="000000"/>
                <w:kern w:val="0"/>
                <w:sz w:val="20"/>
                <w:szCs w:val="20"/>
              </w:rPr>
              <w:t>任务完成率</w:t>
            </w:r>
          </w:p>
        </w:tc>
        <w:tc>
          <w:tcPr>
            <w:tcW w:w="1320" w:type="dxa"/>
            <w:tcBorders>
              <w:top w:val="nil"/>
              <w:left w:val="nil"/>
              <w:bottom w:val="single" w:sz="4" w:space="0" w:color="auto"/>
              <w:right w:val="single" w:sz="4" w:space="0" w:color="auto"/>
            </w:tcBorders>
            <w:shd w:val="clear" w:color="auto" w:fill="auto"/>
            <w:hideMark/>
          </w:tcPr>
          <w:p w:rsidR="00E34AA8" w:rsidRDefault="00E34AA8" w:rsidP="00E34AA8">
            <w:pPr>
              <w:jc w:val="center"/>
            </w:pPr>
            <w:r w:rsidRPr="001F2217">
              <w:rPr>
                <w:rFonts w:ascii="宋体" w:hAnsi="宋体" w:cs="宋体" w:hint="eastAsia"/>
                <w:color w:val="000000"/>
                <w:kern w:val="0"/>
                <w:sz w:val="20"/>
                <w:szCs w:val="20"/>
              </w:rPr>
              <w:t>100%</w:t>
            </w:r>
          </w:p>
        </w:tc>
        <w:tc>
          <w:tcPr>
            <w:tcW w:w="1313" w:type="dxa"/>
            <w:gridSpan w:val="2"/>
            <w:tcBorders>
              <w:top w:val="nil"/>
              <w:left w:val="nil"/>
              <w:bottom w:val="single" w:sz="4" w:space="0" w:color="auto"/>
              <w:right w:val="single" w:sz="4" w:space="0" w:color="auto"/>
            </w:tcBorders>
            <w:shd w:val="clear" w:color="auto" w:fill="auto"/>
            <w:hideMark/>
          </w:tcPr>
          <w:p w:rsidR="00E34AA8" w:rsidRDefault="00E34AA8" w:rsidP="00E34AA8">
            <w:pPr>
              <w:jc w:val="center"/>
            </w:pPr>
            <w:r w:rsidRPr="001F2217">
              <w:rPr>
                <w:rFonts w:ascii="宋体" w:hAnsi="宋体" w:cs="宋体" w:hint="eastAsia"/>
                <w:color w:val="000000"/>
                <w:kern w:val="0"/>
                <w:sz w:val="20"/>
                <w:szCs w:val="20"/>
              </w:rPr>
              <w:t>100%</w:t>
            </w:r>
          </w:p>
        </w:tc>
        <w:tc>
          <w:tcPr>
            <w:tcW w:w="1347" w:type="dxa"/>
            <w:tcBorders>
              <w:top w:val="nil"/>
              <w:left w:val="nil"/>
              <w:bottom w:val="single" w:sz="4" w:space="0" w:color="auto"/>
              <w:right w:val="single" w:sz="4" w:space="0" w:color="auto"/>
            </w:tcBorders>
            <w:shd w:val="clear" w:color="auto" w:fill="auto"/>
            <w:vAlign w:val="center"/>
            <w:hideMark/>
          </w:tcPr>
          <w:p w:rsidR="00E34AA8" w:rsidRPr="00CC011D" w:rsidRDefault="00E34AA8" w:rsidP="00CC011D">
            <w:pPr>
              <w:widowControl/>
              <w:jc w:val="center"/>
              <w:rPr>
                <w:rFonts w:ascii="宋体" w:hAnsi="宋体" w:cs="宋体"/>
                <w:color w:val="000000"/>
                <w:kern w:val="0"/>
                <w:sz w:val="20"/>
                <w:szCs w:val="20"/>
              </w:rPr>
            </w:pPr>
            <w:r w:rsidRPr="00CC011D">
              <w:rPr>
                <w:rFonts w:ascii="宋体" w:hAnsi="宋体" w:cs="宋体" w:hint="eastAsia"/>
                <w:color w:val="000000"/>
                <w:kern w:val="0"/>
                <w:sz w:val="20"/>
                <w:szCs w:val="20"/>
              </w:rPr>
              <w:t xml:space="preserve">　</w:t>
            </w:r>
          </w:p>
        </w:tc>
      </w:tr>
      <w:tr w:rsidR="00E34AA8" w:rsidRPr="00CC011D" w:rsidTr="002F5A3E">
        <w:trPr>
          <w:trHeight w:val="259"/>
        </w:trPr>
        <w:tc>
          <w:tcPr>
            <w:tcW w:w="568" w:type="dxa"/>
            <w:vMerge/>
            <w:tcBorders>
              <w:top w:val="nil"/>
              <w:left w:val="single" w:sz="4" w:space="0" w:color="auto"/>
              <w:bottom w:val="single" w:sz="4" w:space="0" w:color="auto"/>
              <w:right w:val="single" w:sz="4" w:space="0" w:color="auto"/>
            </w:tcBorders>
            <w:vAlign w:val="center"/>
            <w:hideMark/>
          </w:tcPr>
          <w:p w:rsidR="00E34AA8" w:rsidRPr="00CC011D" w:rsidRDefault="00E34AA8" w:rsidP="00CC011D">
            <w:pPr>
              <w:widowControl/>
              <w:jc w:val="left"/>
              <w:rPr>
                <w:rFonts w:ascii="宋体" w:hAnsi="宋体" w:cs="宋体"/>
                <w:color w:val="000000"/>
                <w:kern w:val="0"/>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rsidR="00E34AA8" w:rsidRPr="00CC011D" w:rsidRDefault="00E34AA8" w:rsidP="00CC011D">
            <w:pPr>
              <w:widowControl/>
              <w:jc w:val="left"/>
              <w:rPr>
                <w:rFonts w:ascii="宋体" w:hAnsi="宋体" w:cs="宋体"/>
                <w:kern w:val="0"/>
                <w:sz w:val="20"/>
                <w:szCs w:val="20"/>
              </w:rPr>
            </w:pPr>
          </w:p>
        </w:tc>
        <w:tc>
          <w:tcPr>
            <w:tcW w:w="1294" w:type="dxa"/>
            <w:vMerge/>
            <w:tcBorders>
              <w:top w:val="nil"/>
              <w:left w:val="single" w:sz="4" w:space="0" w:color="auto"/>
              <w:bottom w:val="single" w:sz="4" w:space="0" w:color="auto"/>
              <w:right w:val="single" w:sz="4" w:space="0" w:color="auto"/>
            </w:tcBorders>
            <w:vAlign w:val="center"/>
            <w:hideMark/>
          </w:tcPr>
          <w:p w:rsidR="00E34AA8" w:rsidRPr="00CC011D" w:rsidRDefault="00E34AA8" w:rsidP="00CC011D">
            <w:pPr>
              <w:widowControl/>
              <w:jc w:val="left"/>
              <w:rPr>
                <w:rFonts w:ascii="宋体" w:hAnsi="宋体" w:cs="宋体"/>
                <w:kern w:val="0"/>
                <w:sz w:val="20"/>
                <w:szCs w:val="20"/>
              </w:rPr>
            </w:pPr>
          </w:p>
        </w:tc>
        <w:tc>
          <w:tcPr>
            <w:tcW w:w="3160" w:type="dxa"/>
            <w:gridSpan w:val="2"/>
            <w:tcBorders>
              <w:top w:val="single" w:sz="4" w:space="0" w:color="auto"/>
              <w:left w:val="nil"/>
              <w:bottom w:val="single" w:sz="4" w:space="0" w:color="auto"/>
              <w:right w:val="single" w:sz="4" w:space="0" w:color="auto"/>
            </w:tcBorders>
            <w:shd w:val="clear" w:color="auto" w:fill="auto"/>
            <w:vAlign w:val="center"/>
            <w:hideMark/>
          </w:tcPr>
          <w:p w:rsidR="00E34AA8" w:rsidRPr="00CC011D" w:rsidRDefault="00E34AA8" w:rsidP="00CC011D">
            <w:pPr>
              <w:widowControl/>
              <w:jc w:val="center"/>
              <w:rPr>
                <w:rFonts w:ascii="宋体" w:hAnsi="宋体" w:cs="宋体"/>
                <w:color w:val="000000"/>
                <w:kern w:val="0"/>
                <w:sz w:val="20"/>
                <w:szCs w:val="20"/>
              </w:rPr>
            </w:pPr>
            <w:r w:rsidRPr="00A730D5">
              <w:rPr>
                <w:rFonts w:ascii="宋体" w:hAnsi="宋体" w:cs="宋体" w:hint="eastAsia"/>
                <w:color w:val="000000"/>
                <w:kern w:val="0"/>
                <w:sz w:val="20"/>
                <w:szCs w:val="20"/>
              </w:rPr>
              <w:t>执行时间</w:t>
            </w:r>
          </w:p>
        </w:tc>
        <w:tc>
          <w:tcPr>
            <w:tcW w:w="1320" w:type="dxa"/>
            <w:tcBorders>
              <w:top w:val="nil"/>
              <w:left w:val="nil"/>
              <w:bottom w:val="single" w:sz="4" w:space="0" w:color="auto"/>
              <w:right w:val="single" w:sz="4" w:space="0" w:color="auto"/>
            </w:tcBorders>
            <w:shd w:val="clear" w:color="auto" w:fill="auto"/>
            <w:vAlign w:val="center"/>
            <w:hideMark/>
          </w:tcPr>
          <w:p w:rsidR="00E34AA8" w:rsidRPr="00CC011D" w:rsidRDefault="00E34AA8" w:rsidP="00E34AA8">
            <w:pPr>
              <w:widowControl/>
              <w:jc w:val="center"/>
              <w:rPr>
                <w:rFonts w:ascii="宋体" w:hAnsi="宋体" w:cs="宋体"/>
                <w:color w:val="000000"/>
                <w:kern w:val="0"/>
                <w:sz w:val="20"/>
                <w:szCs w:val="20"/>
              </w:rPr>
            </w:pPr>
            <w:r>
              <w:rPr>
                <w:rFonts w:ascii="宋体" w:hAnsi="宋体" w:cs="宋体" w:hint="eastAsia"/>
                <w:color w:val="000000"/>
                <w:kern w:val="0"/>
                <w:sz w:val="20"/>
                <w:szCs w:val="20"/>
              </w:rPr>
              <w:t>2019年度</w:t>
            </w:r>
          </w:p>
        </w:tc>
        <w:tc>
          <w:tcPr>
            <w:tcW w:w="1313" w:type="dxa"/>
            <w:gridSpan w:val="2"/>
            <w:tcBorders>
              <w:top w:val="nil"/>
              <w:left w:val="nil"/>
              <w:bottom w:val="single" w:sz="4" w:space="0" w:color="auto"/>
              <w:right w:val="single" w:sz="4" w:space="0" w:color="auto"/>
            </w:tcBorders>
            <w:shd w:val="clear" w:color="auto" w:fill="auto"/>
            <w:vAlign w:val="center"/>
            <w:hideMark/>
          </w:tcPr>
          <w:p w:rsidR="00E34AA8" w:rsidRPr="00CC011D" w:rsidRDefault="00E34AA8" w:rsidP="00E34AA8">
            <w:pPr>
              <w:widowControl/>
              <w:jc w:val="center"/>
              <w:rPr>
                <w:rFonts w:ascii="宋体" w:hAnsi="宋体" w:cs="宋体"/>
                <w:color w:val="000000"/>
                <w:kern w:val="0"/>
                <w:sz w:val="20"/>
                <w:szCs w:val="20"/>
              </w:rPr>
            </w:pPr>
            <w:r>
              <w:rPr>
                <w:rFonts w:ascii="宋体" w:hAnsi="宋体" w:cs="宋体" w:hint="eastAsia"/>
                <w:color w:val="000000"/>
                <w:kern w:val="0"/>
                <w:sz w:val="20"/>
                <w:szCs w:val="20"/>
              </w:rPr>
              <w:t>2019年度</w:t>
            </w:r>
          </w:p>
        </w:tc>
        <w:tc>
          <w:tcPr>
            <w:tcW w:w="1347" w:type="dxa"/>
            <w:tcBorders>
              <w:top w:val="nil"/>
              <w:left w:val="nil"/>
              <w:bottom w:val="single" w:sz="4" w:space="0" w:color="auto"/>
              <w:right w:val="single" w:sz="4" w:space="0" w:color="auto"/>
            </w:tcBorders>
            <w:shd w:val="clear" w:color="auto" w:fill="auto"/>
            <w:vAlign w:val="center"/>
            <w:hideMark/>
          </w:tcPr>
          <w:p w:rsidR="00E34AA8" w:rsidRPr="00CC011D" w:rsidRDefault="00E34AA8" w:rsidP="00CC011D">
            <w:pPr>
              <w:widowControl/>
              <w:jc w:val="center"/>
              <w:rPr>
                <w:rFonts w:ascii="宋体" w:hAnsi="宋体" w:cs="宋体"/>
                <w:color w:val="000000"/>
                <w:kern w:val="0"/>
                <w:sz w:val="20"/>
                <w:szCs w:val="20"/>
              </w:rPr>
            </w:pPr>
            <w:r w:rsidRPr="00CC011D">
              <w:rPr>
                <w:rFonts w:ascii="宋体" w:hAnsi="宋体" w:cs="宋体" w:hint="eastAsia"/>
                <w:color w:val="000000"/>
                <w:kern w:val="0"/>
                <w:sz w:val="20"/>
                <w:szCs w:val="20"/>
              </w:rPr>
              <w:t xml:space="preserve">　</w:t>
            </w:r>
          </w:p>
        </w:tc>
      </w:tr>
      <w:tr w:rsidR="00E34AA8" w:rsidRPr="00CC011D" w:rsidTr="002F5A3E">
        <w:trPr>
          <w:trHeight w:val="259"/>
        </w:trPr>
        <w:tc>
          <w:tcPr>
            <w:tcW w:w="568" w:type="dxa"/>
            <w:vMerge/>
            <w:tcBorders>
              <w:top w:val="nil"/>
              <w:left w:val="single" w:sz="4" w:space="0" w:color="auto"/>
              <w:bottom w:val="single" w:sz="4" w:space="0" w:color="auto"/>
              <w:right w:val="single" w:sz="4" w:space="0" w:color="auto"/>
            </w:tcBorders>
            <w:vAlign w:val="center"/>
            <w:hideMark/>
          </w:tcPr>
          <w:p w:rsidR="00E34AA8" w:rsidRPr="00CC011D" w:rsidRDefault="00E34AA8" w:rsidP="00CC011D">
            <w:pPr>
              <w:widowControl/>
              <w:jc w:val="left"/>
              <w:rPr>
                <w:rFonts w:ascii="宋体" w:hAnsi="宋体" w:cs="宋体"/>
                <w:color w:val="000000"/>
                <w:kern w:val="0"/>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rsidR="00E34AA8" w:rsidRPr="00CC011D" w:rsidRDefault="00E34AA8" w:rsidP="00CC011D">
            <w:pPr>
              <w:widowControl/>
              <w:jc w:val="left"/>
              <w:rPr>
                <w:rFonts w:ascii="宋体" w:hAnsi="宋体" w:cs="宋体"/>
                <w:kern w:val="0"/>
                <w:sz w:val="20"/>
                <w:szCs w:val="20"/>
              </w:rPr>
            </w:pPr>
          </w:p>
        </w:tc>
        <w:tc>
          <w:tcPr>
            <w:tcW w:w="1294" w:type="dxa"/>
            <w:tcBorders>
              <w:top w:val="nil"/>
              <w:left w:val="single" w:sz="4" w:space="0" w:color="auto"/>
              <w:bottom w:val="single" w:sz="4" w:space="0" w:color="auto"/>
              <w:right w:val="single" w:sz="4" w:space="0" w:color="auto"/>
            </w:tcBorders>
            <w:shd w:val="clear" w:color="auto" w:fill="auto"/>
            <w:vAlign w:val="center"/>
            <w:hideMark/>
          </w:tcPr>
          <w:p w:rsidR="00E34AA8" w:rsidRPr="00CC011D" w:rsidRDefault="00E34AA8" w:rsidP="00CC011D">
            <w:pPr>
              <w:widowControl/>
              <w:jc w:val="center"/>
              <w:rPr>
                <w:rFonts w:ascii="宋体" w:hAnsi="宋体" w:cs="宋体"/>
                <w:kern w:val="0"/>
                <w:sz w:val="20"/>
                <w:szCs w:val="20"/>
              </w:rPr>
            </w:pPr>
            <w:r w:rsidRPr="00CC011D">
              <w:rPr>
                <w:rFonts w:ascii="宋体" w:hAnsi="宋体" w:cs="宋体" w:hint="eastAsia"/>
                <w:kern w:val="0"/>
                <w:sz w:val="20"/>
                <w:szCs w:val="20"/>
              </w:rPr>
              <w:t>成本指标</w:t>
            </w:r>
          </w:p>
        </w:tc>
        <w:tc>
          <w:tcPr>
            <w:tcW w:w="3160" w:type="dxa"/>
            <w:gridSpan w:val="2"/>
            <w:tcBorders>
              <w:top w:val="single" w:sz="4" w:space="0" w:color="auto"/>
              <w:left w:val="nil"/>
              <w:bottom w:val="single" w:sz="4" w:space="0" w:color="auto"/>
              <w:right w:val="single" w:sz="4" w:space="0" w:color="auto"/>
            </w:tcBorders>
            <w:shd w:val="clear" w:color="auto" w:fill="auto"/>
            <w:vAlign w:val="center"/>
            <w:hideMark/>
          </w:tcPr>
          <w:p w:rsidR="00E34AA8" w:rsidRPr="00CC011D" w:rsidRDefault="00E34AA8" w:rsidP="00CC011D">
            <w:pPr>
              <w:widowControl/>
              <w:jc w:val="center"/>
              <w:rPr>
                <w:rFonts w:ascii="宋体" w:hAnsi="宋体" w:cs="宋体"/>
                <w:color w:val="000000"/>
                <w:kern w:val="0"/>
                <w:sz w:val="20"/>
                <w:szCs w:val="20"/>
              </w:rPr>
            </w:pPr>
            <w:r w:rsidRPr="00A730D5">
              <w:rPr>
                <w:rFonts w:ascii="宋体" w:hAnsi="宋体" w:cs="宋体" w:hint="eastAsia"/>
                <w:color w:val="000000"/>
                <w:kern w:val="0"/>
                <w:sz w:val="20"/>
                <w:szCs w:val="20"/>
              </w:rPr>
              <w:t>总成本</w:t>
            </w:r>
          </w:p>
        </w:tc>
        <w:tc>
          <w:tcPr>
            <w:tcW w:w="1320" w:type="dxa"/>
            <w:tcBorders>
              <w:top w:val="nil"/>
              <w:left w:val="nil"/>
              <w:bottom w:val="single" w:sz="4" w:space="0" w:color="auto"/>
              <w:right w:val="single" w:sz="4" w:space="0" w:color="auto"/>
            </w:tcBorders>
            <w:shd w:val="clear" w:color="auto" w:fill="auto"/>
            <w:vAlign w:val="center"/>
            <w:hideMark/>
          </w:tcPr>
          <w:p w:rsidR="00E34AA8" w:rsidRPr="00CC011D" w:rsidRDefault="00E34AA8" w:rsidP="00E34AA8">
            <w:pPr>
              <w:widowControl/>
              <w:jc w:val="center"/>
              <w:rPr>
                <w:rFonts w:ascii="宋体" w:hAnsi="宋体" w:cs="宋体"/>
                <w:color w:val="000000"/>
                <w:kern w:val="0"/>
                <w:sz w:val="20"/>
                <w:szCs w:val="20"/>
              </w:rPr>
            </w:pPr>
            <w:r>
              <w:rPr>
                <w:rFonts w:ascii="宋体" w:hAnsi="宋体" w:cs="宋体" w:hint="eastAsia"/>
                <w:color w:val="000000"/>
                <w:kern w:val="0"/>
                <w:sz w:val="20"/>
                <w:szCs w:val="20"/>
              </w:rPr>
              <w:t>22万元</w:t>
            </w:r>
          </w:p>
        </w:tc>
        <w:tc>
          <w:tcPr>
            <w:tcW w:w="1313" w:type="dxa"/>
            <w:gridSpan w:val="2"/>
            <w:tcBorders>
              <w:top w:val="nil"/>
              <w:left w:val="nil"/>
              <w:bottom w:val="single" w:sz="4" w:space="0" w:color="auto"/>
              <w:right w:val="single" w:sz="4" w:space="0" w:color="auto"/>
            </w:tcBorders>
            <w:shd w:val="clear" w:color="auto" w:fill="auto"/>
            <w:vAlign w:val="center"/>
            <w:hideMark/>
          </w:tcPr>
          <w:p w:rsidR="00E34AA8" w:rsidRPr="00CC011D" w:rsidRDefault="00E34AA8" w:rsidP="00E34AA8">
            <w:pPr>
              <w:widowControl/>
              <w:jc w:val="center"/>
              <w:rPr>
                <w:rFonts w:ascii="宋体" w:hAnsi="宋体" w:cs="宋体"/>
                <w:color w:val="000000"/>
                <w:kern w:val="0"/>
                <w:sz w:val="20"/>
                <w:szCs w:val="20"/>
              </w:rPr>
            </w:pPr>
            <w:r>
              <w:rPr>
                <w:rFonts w:ascii="宋体" w:hAnsi="宋体" w:cs="宋体" w:hint="eastAsia"/>
                <w:color w:val="000000"/>
                <w:kern w:val="0"/>
                <w:sz w:val="20"/>
                <w:szCs w:val="20"/>
              </w:rPr>
              <w:t>22万元</w:t>
            </w:r>
          </w:p>
        </w:tc>
        <w:tc>
          <w:tcPr>
            <w:tcW w:w="1347" w:type="dxa"/>
            <w:tcBorders>
              <w:top w:val="nil"/>
              <w:left w:val="nil"/>
              <w:bottom w:val="single" w:sz="4" w:space="0" w:color="auto"/>
              <w:right w:val="single" w:sz="4" w:space="0" w:color="auto"/>
            </w:tcBorders>
            <w:shd w:val="clear" w:color="auto" w:fill="auto"/>
            <w:vAlign w:val="center"/>
            <w:hideMark/>
          </w:tcPr>
          <w:p w:rsidR="00E34AA8" w:rsidRPr="00CC011D" w:rsidRDefault="00E34AA8" w:rsidP="00CC011D">
            <w:pPr>
              <w:widowControl/>
              <w:jc w:val="center"/>
              <w:rPr>
                <w:rFonts w:ascii="宋体" w:hAnsi="宋体" w:cs="宋体"/>
                <w:color w:val="000000"/>
                <w:kern w:val="0"/>
                <w:sz w:val="20"/>
                <w:szCs w:val="20"/>
              </w:rPr>
            </w:pPr>
            <w:r w:rsidRPr="00CC011D">
              <w:rPr>
                <w:rFonts w:ascii="宋体" w:hAnsi="宋体" w:cs="宋体" w:hint="eastAsia"/>
                <w:color w:val="000000"/>
                <w:kern w:val="0"/>
                <w:sz w:val="20"/>
                <w:szCs w:val="20"/>
              </w:rPr>
              <w:t xml:space="preserve">　</w:t>
            </w:r>
          </w:p>
        </w:tc>
      </w:tr>
      <w:tr w:rsidR="00E34AA8" w:rsidRPr="00CC011D" w:rsidTr="002F5A3E">
        <w:trPr>
          <w:trHeight w:val="259"/>
        </w:trPr>
        <w:tc>
          <w:tcPr>
            <w:tcW w:w="568" w:type="dxa"/>
            <w:vMerge/>
            <w:tcBorders>
              <w:top w:val="nil"/>
              <w:left w:val="single" w:sz="4" w:space="0" w:color="auto"/>
              <w:bottom w:val="single" w:sz="4" w:space="0" w:color="auto"/>
              <w:right w:val="single" w:sz="4" w:space="0" w:color="auto"/>
            </w:tcBorders>
            <w:vAlign w:val="center"/>
            <w:hideMark/>
          </w:tcPr>
          <w:p w:rsidR="00E34AA8" w:rsidRPr="00CC011D" w:rsidRDefault="00E34AA8" w:rsidP="00CC011D">
            <w:pPr>
              <w:widowControl/>
              <w:jc w:val="left"/>
              <w:rPr>
                <w:rFonts w:ascii="宋体" w:hAnsi="宋体" w:cs="宋体"/>
                <w:color w:val="000000"/>
                <w:kern w:val="0"/>
                <w:sz w:val="20"/>
                <w:szCs w:val="20"/>
              </w:rPr>
            </w:pPr>
          </w:p>
        </w:tc>
        <w:tc>
          <w:tcPr>
            <w:tcW w:w="567" w:type="dxa"/>
            <w:vMerge w:val="restart"/>
            <w:tcBorders>
              <w:top w:val="nil"/>
              <w:left w:val="single" w:sz="4" w:space="0" w:color="auto"/>
              <w:right w:val="single" w:sz="4" w:space="0" w:color="auto"/>
            </w:tcBorders>
            <w:vAlign w:val="center"/>
            <w:hideMark/>
          </w:tcPr>
          <w:p w:rsidR="00E34AA8" w:rsidRPr="00CC011D" w:rsidRDefault="00E34AA8" w:rsidP="00CC011D">
            <w:pPr>
              <w:jc w:val="center"/>
              <w:rPr>
                <w:rFonts w:ascii="宋体" w:hAnsi="宋体" w:cs="宋体"/>
                <w:kern w:val="0"/>
                <w:sz w:val="20"/>
                <w:szCs w:val="20"/>
              </w:rPr>
            </w:pPr>
            <w:r w:rsidRPr="00CC011D">
              <w:rPr>
                <w:rFonts w:ascii="宋体" w:hAnsi="宋体" w:cs="宋体" w:hint="eastAsia"/>
                <w:kern w:val="0"/>
                <w:sz w:val="20"/>
                <w:szCs w:val="20"/>
              </w:rPr>
              <w:t>效</w:t>
            </w:r>
            <w:r w:rsidRPr="00CC011D">
              <w:rPr>
                <w:rFonts w:ascii="宋体" w:hAnsi="宋体" w:cs="宋体" w:hint="eastAsia"/>
                <w:kern w:val="0"/>
                <w:sz w:val="20"/>
                <w:szCs w:val="20"/>
              </w:rPr>
              <w:br/>
              <w:t>益</w:t>
            </w:r>
            <w:r w:rsidRPr="00CC011D">
              <w:rPr>
                <w:rFonts w:ascii="宋体" w:hAnsi="宋体" w:cs="宋体" w:hint="eastAsia"/>
                <w:kern w:val="0"/>
                <w:sz w:val="20"/>
                <w:szCs w:val="20"/>
              </w:rPr>
              <w:br/>
              <w:t>指</w:t>
            </w:r>
            <w:r w:rsidRPr="00CC011D">
              <w:rPr>
                <w:rFonts w:ascii="宋体" w:hAnsi="宋体" w:cs="宋体" w:hint="eastAsia"/>
                <w:kern w:val="0"/>
                <w:sz w:val="20"/>
                <w:szCs w:val="20"/>
              </w:rPr>
              <w:br/>
              <w:t>标</w:t>
            </w:r>
          </w:p>
        </w:tc>
        <w:tc>
          <w:tcPr>
            <w:tcW w:w="1294" w:type="dxa"/>
            <w:vMerge w:val="restart"/>
            <w:tcBorders>
              <w:top w:val="nil"/>
              <w:left w:val="single" w:sz="4" w:space="0" w:color="auto"/>
              <w:right w:val="single" w:sz="4" w:space="0" w:color="auto"/>
            </w:tcBorders>
            <w:vAlign w:val="center"/>
            <w:hideMark/>
          </w:tcPr>
          <w:p w:rsidR="00E34AA8" w:rsidRPr="00CC011D" w:rsidRDefault="00E34AA8" w:rsidP="00CC011D">
            <w:pPr>
              <w:jc w:val="center"/>
              <w:rPr>
                <w:rFonts w:ascii="宋体" w:hAnsi="宋体" w:cs="宋体"/>
                <w:kern w:val="0"/>
                <w:sz w:val="20"/>
                <w:szCs w:val="20"/>
              </w:rPr>
            </w:pPr>
            <w:r w:rsidRPr="00CC011D">
              <w:rPr>
                <w:rFonts w:ascii="宋体" w:hAnsi="宋体" w:cs="宋体" w:hint="eastAsia"/>
                <w:kern w:val="0"/>
                <w:sz w:val="20"/>
                <w:szCs w:val="20"/>
              </w:rPr>
              <w:t>经济效益</w:t>
            </w:r>
            <w:r w:rsidRPr="00CC011D">
              <w:rPr>
                <w:rFonts w:ascii="宋体" w:hAnsi="宋体" w:cs="宋体" w:hint="eastAsia"/>
                <w:kern w:val="0"/>
                <w:sz w:val="20"/>
                <w:szCs w:val="20"/>
              </w:rPr>
              <w:br/>
              <w:t>指标</w:t>
            </w:r>
          </w:p>
        </w:tc>
        <w:tc>
          <w:tcPr>
            <w:tcW w:w="3160" w:type="dxa"/>
            <w:gridSpan w:val="2"/>
            <w:tcBorders>
              <w:top w:val="single" w:sz="4" w:space="0" w:color="auto"/>
              <w:left w:val="nil"/>
              <w:bottom w:val="single" w:sz="4" w:space="0" w:color="auto"/>
              <w:right w:val="single" w:sz="4" w:space="0" w:color="auto"/>
            </w:tcBorders>
            <w:shd w:val="clear" w:color="auto" w:fill="auto"/>
            <w:vAlign w:val="center"/>
            <w:hideMark/>
          </w:tcPr>
          <w:p w:rsidR="00E34AA8" w:rsidRPr="00A730D5" w:rsidRDefault="00E34AA8" w:rsidP="00CC011D">
            <w:pPr>
              <w:widowControl/>
              <w:jc w:val="center"/>
              <w:rPr>
                <w:rFonts w:ascii="宋体" w:hAnsi="宋体" w:cs="宋体"/>
                <w:color w:val="000000"/>
                <w:kern w:val="0"/>
                <w:sz w:val="20"/>
                <w:szCs w:val="20"/>
              </w:rPr>
            </w:pPr>
            <w:r w:rsidRPr="00A730D5">
              <w:rPr>
                <w:rFonts w:ascii="宋体" w:hAnsi="宋体" w:cs="宋体" w:hint="eastAsia"/>
                <w:color w:val="000000"/>
                <w:kern w:val="0"/>
                <w:sz w:val="20"/>
                <w:szCs w:val="20"/>
              </w:rPr>
              <w:t>文印材料</w:t>
            </w:r>
          </w:p>
        </w:tc>
        <w:tc>
          <w:tcPr>
            <w:tcW w:w="1320" w:type="dxa"/>
            <w:tcBorders>
              <w:top w:val="nil"/>
              <w:left w:val="nil"/>
              <w:bottom w:val="single" w:sz="4" w:space="0" w:color="auto"/>
              <w:right w:val="single" w:sz="4" w:space="0" w:color="auto"/>
            </w:tcBorders>
            <w:shd w:val="clear" w:color="auto" w:fill="auto"/>
            <w:vAlign w:val="center"/>
            <w:hideMark/>
          </w:tcPr>
          <w:p w:rsidR="00E34AA8" w:rsidRPr="00CC011D" w:rsidRDefault="00E34AA8" w:rsidP="00E34AA8">
            <w:pPr>
              <w:widowControl/>
              <w:jc w:val="center"/>
              <w:rPr>
                <w:rFonts w:ascii="宋体" w:hAnsi="宋体" w:cs="宋体"/>
                <w:color w:val="000000"/>
                <w:kern w:val="0"/>
                <w:sz w:val="20"/>
                <w:szCs w:val="20"/>
              </w:rPr>
            </w:pPr>
            <w:r>
              <w:rPr>
                <w:rFonts w:ascii="宋体" w:hAnsi="宋体" w:cs="宋体" w:hint="eastAsia"/>
                <w:color w:val="000000"/>
                <w:kern w:val="0"/>
                <w:sz w:val="20"/>
                <w:szCs w:val="20"/>
              </w:rPr>
              <w:t>2元/份</w:t>
            </w:r>
          </w:p>
        </w:tc>
        <w:tc>
          <w:tcPr>
            <w:tcW w:w="1313" w:type="dxa"/>
            <w:gridSpan w:val="2"/>
            <w:tcBorders>
              <w:top w:val="nil"/>
              <w:left w:val="nil"/>
              <w:bottom w:val="single" w:sz="4" w:space="0" w:color="auto"/>
              <w:right w:val="single" w:sz="4" w:space="0" w:color="auto"/>
            </w:tcBorders>
            <w:shd w:val="clear" w:color="auto" w:fill="auto"/>
            <w:vAlign w:val="center"/>
            <w:hideMark/>
          </w:tcPr>
          <w:p w:rsidR="00E34AA8" w:rsidRPr="00CC011D" w:rsidRDefault="00E34AA8" w:rsidP="00E34AA8">
            <w:pPr>
              <w:widowControl/>
              <w:jc w:val="center"/>
              <w:rPr>
                <w:rFonts w:ascii="宋体" w:hAnsi="宋体" w:cs="宋体"/>
                <w:color w:val="000000"/>
                <w:kern w:val="0"/>
                <w:sz w:val="20"/>
                <w:szCs w:val="20"/>
              </w:rPr>
            </w:pPr>
            <w:r>
              <w:rPr>
                <w:rFonts w:ascii="宋体" w:hAnsi="宋体" w:cs="宋体" w:hint="eastAsia"/>
                <w:color w:val="000000"/>
                <w:kern w:val="0"/>
                <w:sz w:val="20"/>
                <w:szCs w:val="20"/>
              </w:rPr>
              <w:t>2元/份</w:t>
            </w:r>
          </w:p>
        </w:tc>
        <w:tc>
          <w:tcPr>
            <w:tcW w:w="1347" w:type="dxa"/>
            <w:tcBorders>
              <w:top w:val="nil"/>
              <w:left w:val="nil"/>
              <w:bottom w:val="single" w:sz="4" w:space="0" w:color="auto"/>
              <w:right w:val="single" w:sz="4" w:space="0" w:color="auto"/>
            </w:tcBorders>
            <w:shd w:val="clear" w:color="auto" w:fill="auto"/>
            <w:vAlign w:val="center"/>
            <w:hideMark/>
          </w:tcPr>
          <w:p w:rsidR="00E34AA8" w:rsidRPr="00CC011D" w:rsidRDefault="00E34AA8" w:rsidP="00CC011D">
            <w:pPr>
              <w:widowControl/>
              <w:jc w:val="center"/>
              <w:rPr>
                <w:rFonts w:ascii="宋体" w:hAnsi="宋体" w:cs="宋体"/>
                <w:color w:val="000000"/>
                <w:kern w:val="0"/>
                <w:sz w:val="20"/>
                <w:szCs w:val="20"/>
              </w:rPr>
            </w:pPr>
          </w:p>
        </w:tc>
      </w:tr>
      <w:tr w:rsidR="00E34AA8" w:rsidRPr="00CC011D" w:rsidTr="002F5A3E">
        <w:trPr>
          <w:trHeight w:val="259"/>
        </w:trPr>
        <w:tc>
          <w:tcPr>
            <w:tcW w:w="568" w:type="dxa"/>
            <w:vMerge/>
            <w:tcBorders>
              <w:top w:val="nil"/>
              <w:left w:val="single" w:sz="4" w:space="0" w:color="auto"/>
              <w:bottom w:val="single" w:sz="4" w:space="0" w:color="auto"/>
              <w:right w:val="single" w:sz="4" w:space="0" w:color="auto"/>
            </w:tcBorders>
            <w:vAlign w:val="center"/>
            <w:hideMark/>
          </w:tcPr>
          <w:p w:rsidR="00E34AA8" w:rsidRPr="00CC011D" w:rsidRDefault="00E34AA8" w:rsidP="00CC011D">
            <w:pPr>
              <w:widowControl/>
              <w:jc w:val="left"/>
              <w:rPr>
                <w:rFonts w:ascii="宋体" w:hAnsi="宋体" w:cs="宋体"/>
                <w:color w:val="000000"/>
                <w:kern w:val="0"/>
                <w:sz w:val="20"/>
                <w:szCs w:val="20"/>
              </w:rPr>
            </w:pPr>
          </w:p>
        </w:tc>
        <w:tc>
          <w:tcPr>
            <w:tcW w:w="567" w:type="dxa"/>
            <w:vMerge/>
            <w:tcBorders>
              <w:left w:val="single" w:sz="4" w:space="0" w:color="auto"/>
              <w:right w:val="single" w:sz="4" w:space="0" w:color="auto"/>
            </w:tcBorders>
            <w:shd w:val="clear" w:color="auto" w:fill="auto"/>
            <w:vAlign w:val="center"/>
            <w:hideMark/>
          </w:tcPr>
          <w:p w:rsidR="00E34AA8" w:rsidRPr="00CC011D" w:rsidRDefault="00E34AA8" w:rsidP="00CC011D">
            <w:pPr>
              <w:widowControl/>
              <w:jc w:val="center"/>
              <w:rPr>
                <w:rFonts w:ascii="宋体" w:hAnsi="宋体" w:cs="宋体"/>
                <w:kern w:val="0"/>
                <w:sz w:val="20"/>
                <w:szCs w:val="20"/>
              </w:rPr>
            </w:pPr>
          </w:p>
        </w:tc>
        <w:tc>
          <w:tcPr>
            <w:tcW w:w="1294" w:type="dxa"/>
            <w:vMerge/>
            <w:tcBorders>
              <w:left w:val="single" w:sz="4" w:space="0" w:color="auto"/>
              <w:right w:val="single" w:sz="4" w:space="0" w:color="auto"/>
            </w:tcBorders>
            <w:shd w:val="clear" w:color="auto" w:fill="auto"/>
            <w:vAlign w:val="center"/>
            <w:hideMark/>
          </w:tcPr>
          <w:p w:rsidR="00E34AA8" w:rsidRPr="00CC011D" w:rsidRDefault="00E34AA8" w:rsidP="00CC011D">
            <w:pPr>
              <w:widowControl/>
              <w:jc w:val="center"/>
              <w:rPr>
                <w:rFonts w:ascii="宋体" w:hAnsi="宋体" w:cs="宋体"/>
                <w:kern w:val="0"/>
                <w:sz w:val="20"/>
                <w:szCs w:val="20"/>
              </w:rPr>
            </w:pPr>
          </w:p>
        </w:tc>
        <w:tc>
          <w:tcPr>
            <w:tcW w:w="3160" w:type="dxa"/>
            <w:gridSpan w:val="2"/>
            <w:tcBorders>
              <w:top w:val="single" w:sz="4" w:space="0" w:color="auto"/>
              <w:left w:val="nil"/>
              <w:bottom w:val="single" w:sz="4" w:space="0" w:color="auto"/>
              <w:right w:val="single" w:sz="4" w:space="0" w:color="auto"/>
            </w:tcBorders>
            <w:shd w:val="clear" w:color="auto" w:fill="auto"/>
            <w:vAlign w:val="center"/>
            <w:hideMark/>
          </w:tcPr>
          <w:p w:rsidR="00E34AA8" w:rsidRPr="00CC011D" w:rsidRDefault="00E34AA8" w:rsidP="00A730D5">
            <w:pPr>
              <w:widowControl/>
              <w:jc w:val="center"/>
              <w:rPr>
                <w:rFonts w:ascii="宋体" w:hAnsi="宋体" w:cs="宋体"/>
                <w:color w:val="000000"/>
                <w:kern w:val="0"/>
                <w:sz w:val="20"/>
                <w:szCs w:val="20"/>
              </w:rPr>
            </w:pPr>
            <w:r w:rsidRPr="00A730D5">
              <w:rPr>
                <w:rFonts w:ascii="宋体" w:hAnsi="宋体" w:cs="宋体" w:hint="eastAsia"/>
                <w:color w:val="000000"/>
                <w:kern w:val="0"/>
                <w:sz w:val="20"/>
                <w:szCs w:val="20"/>
              </w:rPr>
              <w:t>督导检查</w:t>
            </w:r>
          </w:p>
        </w:tc>
        <w:tc>
          <w:tcPr>
            <w:tcW w:w="1320" w:type="dxa"/>
            <w:tcBorders>
              <w:top w:val="nil"/>
              <w:left w:val="nil"/>
              <w:bottom w:val="single" w:sz="4" w:space="0" w:color="auto"/>
              <w:right w:val="single" w:sz="4" w:space="0" w:color="auto"/>
            </w:tcBorders>
            <w:shd w:val="clear" w:color="auto" w:fill="auto"/>
            <w:vAlign w:val="center"/>
            <w:hideMark/>
          </w:tcPr>
          <w:p w:rsidR="00E34AA8" w:rsidRPr="00CC011D" w:rsidRDefault="00E34AA8" w:rsidP="00E34AA8">
            <w:pPr>
              <w:widowControl/>
              <w:jc w:val="center"/>
              <w:rPr>
                <w:rFonts w:ascii="宋体" w:hAnsi="宋体" w:cs="宋体"/>
                <w:color w:val="000000"/>
                <w:kern w:val="0"/>
                <w:sz w:val="20"/>
                <w:szCs w:val="20"/>
              </w:rPr>
            </w:pPr>
            <w:r>
              <w:rPr>
                <w:rFonts w:ascii="宋体" w:hAnsi="宋体" w:cs="宋体" w:hint="eastAsia"/>
                <w:color w:val="000000"/>
                <w:kern w:val="0"/>
                <w:sz w:val="20"/>
                <w:szCs w:val="20"/>
              </w:rPr>
              <w:t>5625元/次</w:t>
            </w:r>
          </w:p>
        </w:tc>
        <w:tc>
          <w:tcPr>
            <w:tcW w:w="1313" w:type="dxa"/>
            <w:gridSpan w:val="2"/>
            <w:tcBorders>
              <w:top w:val="nil"/>
              <w:left w:val="nil"/>
              <w:bottom w:val="single" w:sz="4" w:space="0" w:color="auto"/>
              <w:right w:val="single" w:sz="4" w:space="0" w:color="auto"/>
            </w:tcBorders>
            <w:shd w:val="clear" w:color="auto" w:fill="auto"/>
            <w:vAlign w:val="center"/>
            <w:hideMark/>
          </w:tcPr>
          <w:p w:rsidR="00E34AA8" w:rsidRPr="00CC011D" w:rsidRDefault="00E34AA8" w:rsidP="00E34AA8">
            <w:pPr>
              <w:widowControl/>
              <w:jc w:val="center"/>
              <w:rPr>
                <w:rFonts w:ascii="宋体" w:hAnsi="宋体" w:cs="宋体"/>
                <w:color w:val="000000"/>
                <w:kern w:val="0"/>
                <w:sz w:val="20"/>
                <w:szCs w:val="20"/>
              </w:rPr>
            </w:pPr>
            <w:r>
              <w:rPr>
                <w:rFonts w:ascii="宋体" w:hAnsi="宋体" w:cs="宋体" w:hint="eastAsia"/>
                <w:color w:val="000000"/>
                <w:kern w:val="0"/>
                <w:sz w:val="20"/>
                <w:szCs w:val="20"/>
              </w:rPr>
              <w:t>5625元/次</w:t>
            </w:r>
          </w:p>
        </w:tc>
        <w:tc>
          <w:tcPr>
            <w:tcW w:w="1347" w:type="dxa"/>
            <w:tcBorders>
              <w:top w:val="nil"/>
              <w:left w:val="nil"/>
              <w:bottom w:val="single" w:sz="4" w:space="0" w:color="auto"/>
              <w:right w:val="single" w:sz="4" w:space="0" w:color="auto"/>
            </w:tcBorders>
            <w:shd w:val="clear" w:color="auto" w:fill="auto"/>
            <w:vAlign w:val="center"/>
            <w:hideMark/>
          </w:tcPr>
          <w:p w:rsidR="00E34AA8" w:rsidRPr="00CC011D" w:rsidRDefault="00E34AA8" w:rsidP="00CC011D">
            <w:pPr>
              <w:widowControl/>
              <w:jc w:val="center"/>
              <w:rPr>
                <w:rFonts w:ascii="宋体" w:hAnsi="宋体" w:cs="宋体"/>
                <w:color w:val="000000"/>
                <w:kern w:val="0"/>
                <w:sz w:val="20"/>
                <w:szCs w:val="20"/>
              </w:rPr>
            </w:pPr>
            <w:r w:rsidRPr="00CC011D">
              <w:rPr>
                <w:rFonts w:ascii="宋体" w:hAnsi="宋体" w:cs="宋体" w:hint="eastAsia"/>
                <w:color w:val="000000"/>
                <w:kern w:val="0"/>
                <w:sz w:val="20"/>
                <w:szCs w:val="20"/>
              </w:rPr>
              <w:t xml:space="preserve">　</w:t>
            </w:r>
          </w:p>
        </w:tc>
      </w:tr>
      <w:tr w:rsidR="00E34AA8" w:rsidRPr="00CC011D" w:rsidTr="002F5A3E">
        <w:trPr>
          <w:trHeight w:val="259"/>
        </w:trPr>
        <w:tc>
          <w:tcPr>
            <w:tcW w:w="568" w:type="dxa"/>
            <w:vMerge/>
            <w:tcBorders>
              <w:top w:val="nil"/>
              <w:left w:val="single" w:sz="4" w:space="0" w:color="auto"/>
              <w:bottom w:val="single" w:sz="4" w:space="0" w:color="auto"/>
              <w:right w:val="single" w:sz="4" w:space="0" w:color="auto"/>
            </w:tcBorders>
            <w:vAlign w:val="center"/>
            <w:hideMark/>
          </w:tcPr>
          <w:p w:rsidR="00E34AA8" w:rsidRPr="00CC011D" w:rsidRDefault="00E34AA8" w:rsidP="00CC011D">
            <w:pPr>
              <w:widowControl/>
              <w:jc w:val="left"/>
              <w:rPr>
                <w:rFonts w:ascii="宋体" w:hAnsi="宋体" w:cs="宋体"/>
                <w:color w:val="000000"/>
                <w:kern w:val="0"/>
                <w:sz w:val="20"/>
                <w:szCs w:val="20"/>
              </w:rPr>
            </w:pPr>
          </w:p>
        </w:tc>
        <w:tc>
          <w:tcPr>
            <w:tcW w:w="567" w:type="dxa"/>
            <w:vMerge/>
            <w:tcBorders>
              <w:left w:val="single" w:sz="4" w:space="0" w:color="auto"/>
              <w:right w:val="single" w:sz="4" w:space="0" w:color="auto"/>
            </w:tcBorders>
            <w:vAlign w:val="center"/>
            <w:hideMark/>
          </w:tcPr>
          <w:p w:rsidR="00E34AA8" w:rsidRPr="00CC011D" w:rsidRDefault="00E34AA8" w:rsidP="00CC011D">
            <w:pPr>
              <w:widowControl/>
              <w:jc w:val="left"/>
              <w:rPr>
                <w:rFonts w:ascii="宋体" w:hAnsi="宋体" w:cs="宋体"/>
                <w:kern w:val="0"/>
                <w:sz w:val="20"/>
                <w:szCs w:val="20"/>
              </w:rPr>
            </w:pPr>
          </w:p>
        </w:tc>
        <w:tc>
          <w:tcPr>
            <w:tcW w:w="1294" w:type="dxa"/>
            <w:vMerge/>
            <w:tcBorders>
              <w:left w:val="single" w:sz="4" w:space="0" w:color="auto"/>
              <w:bottom w:val="single" w:sz="4" w:space="0" w:color="auto"/>
              <w:right w:val="single" w:sz="4" w:space="0" w:color="auto"/>
            </w:tcBorders>
            <w:vAlign w:val="center"/>
            <w:hideMark/>
          </w:tcPr>
          <w:p w:rsidR="00E34AA8" w:rsidRPr="00CC011D" w:rsidRDefault="00E34AA8" w:rsidP="00CC011D">
            <w:pPr>
              <w:widowControl/>
              <w:jc w:val="left"/>
              <w:rPr>
                <w:rFonts w:ascii="宋体" w:hAnsi="宋体" w:cs="宋体"/>
                <w:kern w:val="0"/>
                <w:sz w:val="20"/>
                <w:szCs w:val="20"/>
              </w:rPr>
            </w:pPr>
          </w:p>
        </w:tc>
        <w:tc>
          <w:tcPr>
            <w:tcW w:w="3160" w:type="dxa"/>
            <w:gridSpan w:val="2"/>
            <w:tcBorders>
              <w:top w:val="single" w:sz="4" w:space="0" w:color="auto"/>
              <w:left w:val="nil"/>
              <w:bottom w:val="single" w:sz="4" w:space="0" w:color="auto"/>
              <w:right w:val="single" w:sz="4" w:space="0" w:color="auto"/>
            </w:tcBorders>
            <w:shd w:val="clear" w:color="auto" w:fill="auto"/>
            <w:vAlign w:val="center"/>
            <w:hideMark/>
          </w:tcPr>
          <w:p w:rsidR="00E34AA8" w:rsidRPr="00CC011D" w:rsidRDefault="00E34AA8" w:rsidP="00A730D5">
            <w:pPr>
              <w:widowControl/>
              <w:jc w:val="center"/>
              <w:rPr>
                <w:rFonts w:ascii="宋体" w:hAnsi="宋体" w:cs="宋体"/>
                <w:color w:val="000000"/>
                <w:kern w:val="0"/>
                <w:sz w:val="20"/>
                <w:szCs w:val="20"/>
              </w:rPr>
            </w:pPr>
            <w:r w:rsidRPr="00A730D5">
              <w:rPr>
                <w:rFonts w:ascii="宋体" w:hAnsi="宋体" w:cs="宋体" w:hint="eastAsia"/>
                <w:color w:val="000000"/>
                <w:kern w:val="0"/>
                <w:sz w:val="20"/>
                <w:szCs w:val="20"/>
              </w:rPr>
              <w:t>车辆租赁</w:t>
            </w:r>
          </w:p>
        </w:tc>
        <w:tc>
          <w:tcPr>
            <w:tcW w:w="1320" w:type="dxa"/>
            <w:tcBorders>
              <w:top w:val="nil"/>
              <w:left w:val="nil"/>
              <w:bottom w:val="single" w:sz="4" w:space="0" w:color="auto"/>
              <w:right w:val="single" w:sz="4" w:space="0" w:color="auto"/>
            </w:tcBorders>
            <w:shd w:val="clear" w:color="auto" w:fill="auto"/>
            <w:vAlign w:val="center"/>
            <w:hideMark/>
          </w:tcPr>
          <w:p w:rsidR="00E34AA8" w:rsidRPr="00CC011D" w:rsidRDefault="00E34AA8" w:rsidP="00E34AA8">
            <w:pPr>
              <w:widowControl/>
              <w:jc w:val="center"/>
              <w:rPr>
                <w:rFonts w:ascii="宋体" w:hAnsi="宋体" w:cs="宋体"/>
                <w:color w:val="000000"/>
                <w:kern w:val="0"/>
                <w:sz w:val="20"/>
                <w:szCs w:val="20"/>
              </w:rPr>
            </w:pPr>
            <w:r>
              <w:rPr>
                <w:rFonts w:ascii="宋体" w:hAnsi="宋体" w:cs="宋体" w:hint="eastAsia"/>
                <w:color w:val="000000"/>
                <w:kern w:val="0"/>
                <w:sz w:val="20"/>
                <w:szCs w:val="20"/>
              </w:rPr>
              <w:t>4500元/次</w:t>
            </w:r>
          </w:p>
        </w:tc>
        <w:tc>
          <w:tcPr>
            <w:tcW w:w="1313" w:type="dxa"/>
            <w:gridSpan w:val="2"/>
            <w:tcBorders>
              <w:top w:val="nil"/>
              <w:left w:val="nil"/>
              <w:bottom w:val="single" w:sz="4" w:space="0" w:color="auto"/>
              <w:right w:val="single" w:sz="4" w:space="0" w:color="auto"/>
            </w:tcBorders>
            <w:shd w:val="clear" w:color="auto" w:fill="auto"/>
            <w:vAlign w:val="center"/>
            <w:hideMark/>
          </w:tcPr>
          <w:p w:rsidR="00E34AA8" w:rsidRPr="00CC011D" w:rsidRDefault="00E34AA8" w:rsidP="00E34AA8">
            <w:pPr>
              <w:widowControl/>
              <w:jc w:val="center"/>
              <w:rPr>
                <w:rFonts w:ascii="宋体" w:hAnsi="宋体" w:cs="宋体"/>
                <w:color w:val="000000"/>
                <w:kern w:val="0"/>
                <w:sz w:val="20"/>
                <w:szCs w:val="20"/>
              </w:rPr>
            </w:pPr>
            <w:r>
              <w:rPr>
                <w:rFonts w:ascii="宋体" w:hAnsi="宋体" w:cs="宋体" w:hint="eastAsia"/>
                <w:color w:val="000000"/>
                <w:kern w:val="0"/>
                <w:sz w:val="20"/>
                <w:szCs w:val="20"/>
              </w:rPr>
              <w:t>4500元/次</w:t>
            </w:r>
          </w:p>
        </w:tc>
        <w:tc>
          <w:tcPr>
            <w:tcW w:w="1347" w:type="dxa"/>
            <w:tcBorders>
              <w:top w:val="nil"/>
              <w:left w:val="nil"/>
              <w:bottom w:val="single" w:sz="4" w:space="0" w:color="auto"/>
              <w:right w:val="single" w:sz="4" w:space="0" w:color="auto"/>
            </w:tcBorders>
            <w:shd w:val="clear" w:color="auto" w:fill="auto"/>
            <w:vAlign w:val="center"/>
            <w:hideMark/>
          </w:tcPr>
          <w:p w:rsidR="00E34AA8" w:rsidRPr="00CC011D" w:rsidRDefault="00E34AA8" w:rsidP="00CC011D">
            <w:pPr>
              <w:widowControl/>
              <w:jc w:val="center"/>
              <w:rPr>
                <w:rFonts w:ascii="宋体" w:hAnsi="宋体" w:cs="宋体"/>
                <w:color w:val="000000"/>
                <w:kern w:val="0"/>
                <w:sz w:val="20"/>
                <w:szCs w:val="20"/>
              </w:rPr>
            </w:pPr>
            <w:r w:rsidRPr="00CC011D">
              <w:rPr>
                <w:rFonts w:ascii="宋体" w:hAnsi="宋体" w:cs="宋体" w:hint="eastAsia"/>
                <w:color w:val="000000"/>
                <w:kern w:val="0"/>
                <w:sz w:val="20"/>
                <w:szCs w:val="20"/>
              </w:rPr>
              <w:t xml:space="preserve">　</w:t>
            </w:r>
          </w:p>
        </w:tc>
      </w:tr>
      <w:tr w:rsidR="00E34AA8" w:rsidRPr="00CC011D" w:rsidTr="00A47CE4">
        <w:trPr>
          <w:trHeight w:val="477"/>
        </w:trPr>
        <w:tc>
          <w:tcPr>
            <w:tcW w:w="568" w:type="dxa"/>
            <w:vMerge/>
            <w:tcBorders>
              <w:top w:val="nil"/>
              <w:left w:val="single" w:sz="4" w:space="0" w:color="auto"/>
              <w:bottom w:val="single" w:sz="4" w:space="0" w:color="auto"/>
              <w:right w:val="single" w:sz="4" w:space="0" w:color="auto"/>
            </w:tcBorders>
            <w:vAlign w:val="center"/>
            <w:hideMark/>
          </w:tcPr>
          <w:p w:rsidR="00E34AA8" w:rsidRPr="00CC011D" w:rsidRDefault="00E34AA8" w:rsidP="00CC011D">
            <w:pPr>
              <w:widowControl/>
              <w:jc w:val="left"/>
              <w:rPr>
                <w:rFonts w:ascii="宋体" w:hAnsi="宋体" w:cs="宋体"/>
                <w:color w:val="000000"/>
                <w:kern w:val="0"/>
                <w:sz w:val="20"/>
                <w:szCs w:val="20"/>
              </w:rPr>
            </w:pPr>
          </w:p>
        </w:tc>
        <w:tc>
          <w:tcPr>
            <w:tcW w:w="567" w:type="dxa"/>
            <w:vMerge/>
            <w:tcBorders>
              <w:left w:val="single" w:sz="4" w:space="0" w:color="auto"/>
              <w:right w:val="single" w:sz="4" w:space="0" w:color="auto"/>
            </w:tcBorders>
            <w:vAlign w:val="center"/>
            <w:hideMark/>
          </w:tcPr>
          <w:p w:rsidR="00E34AA8" w:rsidRPr="00CC011D" w:rsidRDefault="00E34AA8" w:rsidP="00CC011D">
            <w:pPr>
              <w:widowControl/>
              <w:jc w:val="left"/>
              <w:rPr>
                <w:rFonts w:ascii="宋体" w:hAnsi="宋体" w:cs="宋体"/>
                <w:kern w:val="0"/>
                <w:sz w:val="20"/>
                <w:szCs w:val="20"/>
              </w:rPr>
            </w:pPr>
          </w:p>
        </w:tc>
        <w:tc>
          <w:tcPr>
            <w:tcW w:w="1294" w:type="dxa"/>
            <w:tcBorders>
              <w:top w:val="nil"/>
              <w:left w:val="single" w:sz="4" w:space="0" w:color="auto"/>
              <w:bottom w:val="single" w:sz="4" w:space="0" w:color="auto"/>
              <w:right w:val="single" w:sz="4" w:space="0" w:color="auto"/>
            </w:tcBorders>
            <w:shd w:val="clear" w:color="auto" w:fill="auto"/>
            <w:hideMark/>
          </w:tcPr>
          <w:p w:rsidR="00E34AA8" w:rsidRPr="00CC011D" w:rsidRDefault="00E34AA8" w:rsidP="00A47CE4">
            <w:pPr>
              <w:widowControl/>
              <w:jc w:val="center"/>
              <w:rPr>
                <w:rFonts w:ascii="宋体" w:hAnsi="宋体" w:cs="宋体"/>
                <w:kern w:val="0"/>
                <w:sz w:val="20"/>
                <w:szCs w:val="20"/>
              </w:rPr>
            </w:pPr>
            <w:r w:rsidRPr="00CC011D">
              <w:rPr>
                <w:rFonts w:ascii="宋体" w:hAnsi="宋体" w:cs="宋体" w:hint="eastAsia"/>
                <w:kern w:val="0"/>
                <w:sz w:val="20"/>
                <w:szCs w:val="20"/>
              </w:rPr>
              <w:t>社会效益</w:t>
            </w:r>
            <w:r w:rsidRPr="00CC011D">
              <w:rPr>
                <w:rFonts w:ascii="宋体" w:hAnsi="宋体" w:cs="宋体" w:hint="eastAsia"/>
                <w:kern w:val="0"/>
                <w:sz w:val="20"/>
                <w:szCs w:val="20"/>
              </w:rPr>
              <w:br/>
              <w:t>指标</w:t>
            </w:r>
          </w:p>
        </w:tc>
        <w:tc>
          <w:tcPr>
            <w:tcW w:w="3160" w:type="dxa"/>
            <w:gridSpan w:val="2"/>
            <w:tcBorders>
              <w:top w:val="single" w:sz="4" w:space="0" w:color="auto"/>
              <w:left w:val="nil"/>
              <w:bottom w:val="single" w:sz="4" w:space="0" w:color="auto"/>
              <w:right w:val="single" w:sz="4" w:space="0" w:color="auto"/>
            </w:tcBorders>
            <w:shd w:val="clear" w:color="auto" w:fill="auto"/>
            <w:vAlign w:val="center"/>
            <w:hideMark/>
          </w:tcPr>
          <w:p w:rsidR="00E34AA8" w:rsidRPr="00CC011D" w:rsidRDefault="00E34AA8" w:rsidP="00CC011D">
            <w:pPr>
              <w:widowControl/>
              <w:jc w:val="center"/>
              <w:rPr>
                <w:rFonts w:ascii="宋体" w:hAnsi="宋体" w:cs="宋体"/>
                <w:color w:val="000000"/>
                <w:kern w:val="0"/>
                <w:sz w:val="20"/>
                <w:szCs w:val="20"/>
              </w:rPr>
            </w:pPr>
            <w:r>
              <w:rPr>
                <w:rFonts w:ascii="宋体" w:hAnsi="宋体" w:cs="宋体" w:hint="eastAsia"/>
                <w:color w:val="000000"/>
                <w:kern w:val="0"/>
                <w:sz w:val="20"/>
                <w:szCs w:val="20"/>
              </w:rPr>
              <w:t>维稳率</w:t>
            </w:r>
          </w:p>
        </w:tc>
        <w:tc>
          <w:tcPr>
            <w:tcW w:w="1320" w:type="dxa"/>
            <w:tcBorders>
              <w:top w:val="nil"/>
              <w:left w:val="nil"/>
              <w:bottom w:val="single" w:sz="4" w:space="0" w:color="auto"/>
              <w:right w:val="single" w:sz="4" w:space="0" w:color="auto"/>
            </w:tcBorders>
            <w:shd w:val="clear" w:color="auto" w:fill="auto"/>
            <w:vAlign w:val="center"/>
            <w:hideMark/>
          </w:tcPr>
          <w:p w:rsidR="00E34AA8" w:rsidRPr="00CC011D" w:rsidRDefault="00E34AA8" w:rsidP="00E34AA8">
            <w:pPr>
              <w:widowControl/>
              <w:jc w:val="center"/>
              <w:rPr>
                <w:rFonts w:ascii="宋体" w:hAnsi="宋体" w:cs="宋体"/>
                <w:color w:val="000000"/>
                <w:kern w:val="0"/>
                <w:sz w:val="20"/>
                <w:szCs w:val="20"/>
              </w:rPr>
            </w:pPr>
            <w:r>
              <w:rPr>
                <w:rFonts w:ascii="宋体" w:hAnsi="宋体" w:cs="宋体" w:hint="eastAsia"/>
                <w:color w:val="000000"/>
                <w:kern w:val="0"/>
                <w:sz w:val="20"/>
                <w:szCs w:val="20"/>
              </w:rPr>
              <w:t>90%</w:t>
            </w:r>
          </w:p>
        </w:tc>
        <w:tc>
          <w:tcPr>
            <w:tcW w:w="1313" w:type="dxa"/>
            <w:gridSpan w:val="2"/>
            <w:tcBorders>
              <w:top w:val="nil"/>
              <w:left w:val="nil"/>
              <w:bottom w:val="single" w:sz="4" w:space="0" w:color="auto"/>
              <w:right w:val="single" w:sz="4" w:space="0" w:color="auto"/>
            </w:tcBorders>
            <w:shd w:val="clear" w:color="auto" w:fill="auto"/>
            <w:vAlign w:val="center"/>
            <w:hideMark/>
          </w:tcPr>
          <w:p w:rsidR="00E34AA8" w:rsidRPr="00CC011D" w:rsidRDefault="00E34AA8" w:rsidP="00E34AA8">
            <w:pPr>
              <w:widowControl/>
              <w:jc w:val="center"/>
              <w:rPr>
                <w:rFonts w:ascii="宋体" w:hAnsi="宋体" w:cs="宋体"/>
                <w:color w:val="000000"/>
                <w:kern w:val="0"/>
                <w:sz w:val="20"/>
                <w:szCs w:val="20"/>
              </w:rPr>
            </w:pPr>
            <w:r>
              <w:rPr>
                <w:rFonts w:ascii="宋体" w:hAnsi="宋体" w:cs="宋体" w:hint="eastAsia"/>
                <w:color w:val="000000"/>
                <w:kern w:val="0"/>
                <w:sz w:val="20"/>
                <w:szCs w:val="20"/>
              </w:rPr>
              <w:t>90%</w:t>
            </w:r>
          </w:p>
        </w:tc>
        <w:tc>
          <w:tcPr>
            <w:tcW w:w="1347" w:type="dxa"/>
            <w:tcBorders>
              <w:top w:val="nil"/>
              <w:left w:val="nil"/>
              <w:bottom w:val="single" w:sz="4" w:space="0" w:color="auto"/>
              <w:right w:val="single" w:sz="4" w:space="0" w:color="auto"/>
            </w:tcBorders>
            <w:shd w:val="clear" w:color="auto" w:fill="auto"/>
            <w:vAlign w:val="center"/>
            <w:hideMark/>
          </w:tcPr>
          <w:p w:rsidR="00E34AA8" w:rsidRPr="00CC011D" w:rsidRDefault="00E34AA8" w:rsidP="00CC011D">
            <w:pPr>
              <w:widowControl/>
              <w:jc w:val="center"/>
              <w:rPr>
                <w:rFonts w:ascii="宋体" w:hAnsi="宋体" w:cs="宋体"/>
                <w:color w:val="000000"/>
                <w:kern w:val="0"/>
                <w:sz w:val="20"/>
                <w:szCs w:val="20"/>
              </w:rPr>
            </w:pPr>
            <w:r w:rsidRPr="00CC011D">
              <w:rPr>
                <w:rFonts w:ascii="宋体" w:hAnsi="宋体" w:cs="宋体" w:hint="eastAsia"/>
                <w:color w:val="000000"/>
                <w:kern w:val="0"/>
                <w:sz w:val="20"/>
                <w:szCs w:val="20"/>
              </w:rPr>
              <w:t xml:space="preserve">　</w:t>
            </w:r>
          </w:p>
        </w:tc>
      </w:tr>
      <w:tr w:rsidR="00E34AA8" w:rsidRPr="00CC011D" w:rsidTr="002F5A3E">
        <w:trPr>
          <w:trHeight w:val="259"/>
        </w:trPr>
        <w:tc>
          <w:tcPr>
            <w:tcW w:w="568" w:type="dxa"/>
            <w:vMerge/>
            <w:tcBorders>
              <w:top w:val="nil"/>
              <w:left w:val="single" w:sz="4" w:space="0" w:color="auto"/>
              <w:bottom w:val="single" w:sz="4" w:space="0" w:color="auto"/>
              <w:right w:val="single" w:sz="4" w:space="0" w:color="auto"/>
            </w:tcBorders>
            <w:vAlign w:val="center"/>
            <w:hideMark/>
          </w:tcPr>
          <w:p w:rsidR="00E34AA8" w:rsidRPr="00CC011D" w:rsidRDefault="00E34AA8" w:rsidP="00CC011D">
            <w:pPr>
              <w:widowControl/>
              <w:jc w:val="left"/>
              <w:rPr>
                <w:rFonts w:ascii="宋体" w:hAnsi="宋体" w:cs="宋体"/>
                <w:color w:val="000000"/>
                <w:kern w:val="0"/>
                <w:sz w:val="20"/>
                <w:szCs w:val="20"/>
              </w:rPr>
            </w:pPr>
          </w:p>
        </w:tc>
        <w:tc>
          <w:tcPr>
            <w:tcW w:w="567" w:type="dxa"/>
            <w:vMerge/>
            <w:tcBorders>
              <w:left w:val="single" w:sz="4" w:space="0" w:color="auto"/>
              <w:right w:val="single" w:sz="4" w:space="0" w:color="auto"/>
            </w:tcBorders>
            <w:vAlign w:val="center"/>
            <w:hideMark/>
          </w:tcPr>
          <w:p w:rsidR="00E34AA8" w:rsidRPr="00CC011D" w:rsidRDefault="00E34AA8" w:rsidP="00CC011D">
            <w:pPr>
              <w:widowControl/>
              <w:jc w:val="left"/>
              <w:rPr>
                <w:rFonts w:ascii="宋体" w:hAnsi="宋体" w:cs="宋体"/>
                <w:kern w:val="0"/>
                <w:sz w:val="20"/>
                <w:szCs w:val="20"/>
              </w:rPr>
            </w:pPr>
          </w:p>
        </w:tc>
        <w:tc>
          <w:tcPr>
            <w:tcW w:w="1294" w:type="dxa"/>
            <w:vMerge w:val="restart"/>
            <w:tcBorders>
              <w:top w:val="nil"/>
              <w:left w:val="single" w:sz="4" w:space="0" w:color="auto"/>
              <w:bottom w:val="single" w:sz="4" w:space="0" w:color="auto"/>
              <w:right w:val="single" w:sz="4" w:space="0" w:color="auto"/>
            </w:tcBorders>
            <w:shd w:val="clear" w:color="auto" w:fill="auto"/>
            <w:vAlign w:val="center"/>
            <w:hideMark/>
          </w:tcPr>
          <w:p w:rsidR="00E34AA8" w:rsidRPr="00CC011D" w:rsidRDefault="00E34AA8" w:rsidP="00CC011D">
            <w:pPr>
              <w:widowControl/>
              <w:jc w:val="center"/>
              <w:rPr>
                <w:rFonts w:ascii="宋体" w:hAnsi="宋体" w:cs="宋体"/>
                <w:kern w:val="0"/>
                <w:sz w:val="20"/>
                <w:szCs w:val="20"/>
              </w:rPr>
            </w:pPr>
            <w:r w:rsidRPr="00CC011D">
              <w:rPr>
                <w:rFonts w:ascii="宋体" w:hAnsi="宋体" w:cs="宋体" w:hint="eastAsia"/>
                <w:kern w:val="0"/>
                <w:sz w:val="20"/>
                <w:szCs w:val="20"/>
              </w:rPr>
              <w:t>生态效益</w:t>
            </w:r>
            <w:r w:rsidRPr="00CC011D">
              <w:rPr>
                <w:rFonts w:ascii="宋体" w:hAnsi="宋体" w:cs="宋体" w:hint="eastAsia"/>
                <w:kern w:val="0"/>
                <w:sz w:val="20"/>
                <w:szCs w:val="20"/>
              </w:rPr>
              <w:br/>
              <w:t>指标</w:t>
            </w:r>
          </w:p>
        </w:tc>
        <w:tc>
          <w:tcPr>
            <w:tcW w:w="3160" w:type="dxa"/>
            <w:gridSpan w:val="2"/>
            <w:tcBorders>
              <w:top w:val="single" w:sz="4" w:space="0" w:color="auto"/>
              <w:left w:val="nil"/>
              <w:bottom w:val="single" w:sz="4" w:space="0" w:color="auto"/>
              <w:right w:val="single" w:sz="4" w:space="0" w:color="auto"/>
            </w:tcBorders>
            <w:shd w:val="clear" w:color="auto" w:fill="auto"/>
            <w:vAlign w:val="center"/>
            <w:hideMark/>
          </w:tcPr>
          <w:p w:rsidR="00E34AA8" w:rsidRPr="00CC011D" w:rsidRDefault="00E34AA8" w:rsidP="00CC011D">
            <w:pPr>
              <w:widowControl/>
              <w:jc w:val="center"/>
              <w:rPr>
                <w:rFonts w:ascii="宋体" w:hAnsi="宋体" w:cs="宋体"/>
                <w:color w:val="000000"/>
                <w:kern w:val="0"/>
                <w:sz w:val="20"/>
                <w:szCs w:val="20"/>
              </w:rPr>
            </w:pPr>
            <w:r w:rsidRPr="00A730D5">
              <w:rPr>
                <w:rFonts w:ascii="宋体" w:hAnsi="宋体" w:cs="宋体" w:hint="eastAsia"/>
                <w:color w:val="000000"/>
                <w:kern w:val="0"/>
                <w:sz w:val="20"/>
                <w:szCs w:val="20"/>
              </w:rPr>
              <w:t>正常业务开展</w:t>
            </w:r>
          </w:p>
        </w:tc>
        <w:tc>
          <w:tcPr>
            <w:tcW w:w="1320" w:type="dxa"/>
            <w:tcBorders>
              <w:top w:val="nil"/>
              <w:left w:val="nil"/>
              <w:bottom w:val="single" w:sz="4" w:space="0" w:color="auto"/>
              <w:right w:val="single" w:sz="4" w:space="0" w:color="auto"/>
            </w:tcBorders>
            <w:shd w:val="clear" w:color="auto" w:fill="auto"/>
            <w:vAlign w:val="center"/>
            <w:hideMark/>
          </w:tcPr>
          <w:p w:rsidR="00E34AA8" w:rsidRPr="00CC011D" w:rsidRDefault="00E34AA8" w:rsidP="00E34AA8">
            <w:pPr>
              <w:widowControl/>
              <w:jc w:val="center"/>
              <w:rPr>
                <w:rFonts w:ascii="宋体" w:hAnsi="宋体" w:cs="宋体"/>
                <w:color w:val="000000"/>
                <w:kern w:val="0"/>
                <w:sz w:val="20"/>
                <w:szCs w:val="20"/>
              </w:rPr>
            </w:pPr>
            <w:r>
              <w:rPr>
                <w:rFonts w:ascii="宋体" w:hAnsi="宋体" w:cs="宋体" w:hint="eastAsia"/>
                <w:color w:val="000000"/>
                <w:kern w:val="0"/>
                <w:sz w:val="20"/>
                <w:szCs w:val="20"/>
              </w:rPr>
              <w:t>100%</w:t>
            </w:r>
          </w:p>
        </w:tc>
        <w:tc>
          <w:tcPr>
            <w:tcW w:w="1313" w:type="dxa"/>
            <w:gridSpan w:val="2"/>
            <w:tcBorders>
              <w:top w:val="nil"/>
              <w:left w:val="nil"/>
              <w:bottom w:val="single" w:sz="4" w:space="0" w:color="auto"/>
              <w:right w:val="single" w:sz="4" w:space="0" w:color="auto"/>
            </w:tcBorders>
            <w:shd w:val="clear" w:color="auto" w:fill="auto"/>
            <w:vAlign w:val="center"/>
            <w:hideMark/>
          </w:tcPr>
          <w:p w:rsidR="00E34AA8" w:rsidRPr="00CC011D" w:rsidRDefault="00E34AA8" w:rsidP="00E34AA8">
            <w:pPr>
              <w:widowControl/>
              <w:jc w:val="center"/>
              <w:rPr>
                <w:rFonts w:ascii="宋体" w:hAnsi="宋体" w:cs="宋体"/>
                <w:color w:val="000000"/>
                <w:kern w:val="0"/>
                <w:sz w:val="20"/>
                <w:szCs w:val="20"/>
              </w:rPr>
            </w:pPr>
            <w:r>
              <w:rPr>
                <w:rFonts w:ascii="宋体" w:hAnsi="宋体" w:cs="宋体" w:hint="eastAsia"/>
                <w:color w:val="000000"/>
                <w:kern w:val="0"/>
                <w:sz w:val="20"/>
                <w:szCs w:val="20"/>
              </w:rPr>
              <w:t>100%</w:t>
            </w:r>
          </w:p>
        </w:tc>
        <w:tc>
          <w:tcPr>
            <w:tcW w:w="1347" w:type="dxa"/>
            <w:tcBorders>
              <w:top w:val="nil"/>
              <w:left w:val="nil"/>
              <w:bottom w:val="single" w:sz="4" w:space="0" w:color="auto"/>
              <w:right w:val="single" w:sz="4" w:space="0" w:color="auto"/>
            </w:tcBorders>
            <w:shd w:val="clear" w:color="auto" w:fill="auto"/>
            <w:vAlign w:val="center"/>
            <w:hideMark/>
          </w:tcPr>
          <w:p w:rsidR="00E34AA8" w:rsidRPr="00CC011D" w:rsidRDefault="00E34AA8" w:rsidP="00CC011D">
            <w:pPr>
              <w:widowControl/>
              <w:jc w:val="center"/>
              <w:rPr>
                <w:rFonts w:ascii="宋体" w:hAnsi="宋体" w:cs="宋体"/>
                <w:color w:val="000000"/>
                <w:kern w:val="0"/>
                <w:sz w:val="20"/>
                <w:szCs w:val="20"/>
              </w:rPr>
            </w:pPr>
            <w:r w:rsidRPr="00CC011D">
              <w:rPr>
                <w:rFonts w:ascii="宋体" w:hAnsi="宋体" w:cs="宋体" w:hint="eastAsia"/>
                <w:color w:val="000000"/>
                <w:kern w:val="0"/>
                <w:sz w:val="20"/>
                <w:szCs w:val="20"/>
              </w:rPr>
              <w:t xml:space="preserve">　</w:t>
            </w:r>
          </w:p>
        </w:tc>
      </w:tr>
      <w:tr w:rsidR="00E34AA8" w:rsidRPr="00CC011D" w:rsidTr="002F5A3E">
        <w:trPr>
          <w:trHeight w:val="259"/>
        </w:trPr>
        <w:tc>
          <w:tcPr>
            <w:tcW w:w="568" w:type="dxa"/>
            <w:vMerge/>
            <w:tcBorders>
              <w:top w:val="nil"/>
              <w:left w:val="single" w:sz="4" w:space="0" w:color="auto"/>
              <w:bottom w:val="single" w:sz="4" w:space="0" w:color="auto"/>
              <w:right w:val="single" w:sz="4" w:space="0" w:color="auto"/>
            </w:tcBorders>
            <w:vAlign w:val="center"/>
            <w:hideMark/>
          </w:tcPr>
          <w:p w:rsidR="00E34AA8" w:rsidRPr="00CC011D" w:rsidRDefault="00E34AA8" w:rsidP="00CC011D">
            <w:pPr>
              <w:widowControl/>
              <w:jc w:val="left"/>
              <w:rPr>
                <w:rFonts w:ascii="宋体" w:hAnsi="宋体" w:cs="宋体"/>
                <w:color w:val="000000"/>
                <w:kern w:val="0"/>
                <w:sz w:val="20"/>
                <w:szCs w:val="20"/>
              </w:rPr>
            </w:pPr>
          </w:p>
        </w:tc>
        <w:tc>
          <w:tcPr>
            <w:tcW w:w="567" w:type="dxa"/>
            <w:vMerge/>
            <w:tcBorders>
              <w:left w:val="single" w:sz="4" w:space="0" w:color="auto"/>
              <w:right w:val="single" w:sz="4" w:space="0" w:color="auto"/>
            </w:tcBorders>
            <w:vAlign w:val="center"/>
            <w:hideMark/>
          </w:tcPr>
          <w:p w:rsidR="00E34AA8" w:rsidRPr="00CC011D" w:rsidRDefault="00E34AA8" w:rsidP="00CC011D">
            <w:pPr>
              <w:widowControl/>
              <w:jc w:val="left"/>
              <w:rPr>
                <w:rFonts w:ascii="宋体" w:hAnsi="宋体" w:cs="宋体"/>
                <w:kern w:val="0"/>
                <w:sz w:val="20"/>
                <w:szCs w:val="20"/>
              </w:rPr>
            </w:pPr>
          </w:p>
        </w:tc>
        <w:tc>
          <w:tcPr>
            <w:tcW w:w="1294" w:type="dxa"/>
            <w:vMerge/>
            <w:tcBorders>
              <w:top w:val="nil"/>
              <w:left w:val="single" w:sz="4" w:space="0" w:color="auto"/>
              <w:bottom w:val="single" w:sz="4" w:space="0" w:color="auto"/>
              <w:right w:val="single" w:sz="4" w:space="0" w:color="auto"/>
            </w:tcBorders>
            <w:vAlign w:val="center"/>
            <w:hideMark/>
          </w:tcPr>
          <w:p w:rsidR="00E34AA8" w:rsidRPr="00CC011D" w:rsidRDefault="00E34AA8" w:rsidP="00CC011D">
            <w:pPr>
              <w:widowControl/>
              <w:jc w:val="left"/>
              <w:rPr>
                <w:rFonts w:ascii="宋体" w:hAnsi="宋体" w:cs="宋体"/>
                <w:kern w:val="0"/>
                <w:sz w:val="20"/>
                <w:szCs w:val="20"/>
              </w:rPr>
            </w:pPr>
          </w:p>
        </w:tc>
        <w:tc>
          <w:tcPr>
            <w:tcW w:w="3160" w:type="dxa"/>
            <w:gridSpan w:val="2"/>
            <w:tcBorders>
              <w:top w:val="single" w:sz="4" w:space="0" w:color="auto"/>
              <w:left w:val="nil"/>
              <w:bottom w:val="single" w:sz="4" w:space="0" w:color="auto"/>
              <w:right w:val="single" w:sz="4" w:space="0" w:color="auto"/>
            </w:tcBorders>
            <w:shd w:val="clear" w:color="auto" w:fill="auto"/>
            <w:vAlign w:val="center"/>
            <w:hideMark/>
          </w:tcPr>
          <w:p w:rsidR="00E34AA8" w:rsidRPr="00CC011D" w:rsidRDefault="00E34AA8" w:rsidP="00CC011D">
            <w:pPr>
              <w:widowControl/>
              <w:jc w:val="center"/>
              <w:rPr>
                <w:rFonts w:ascii="宋体" w:hAnsi="宋体" w:cs="宋体"/>
                <w:color w:val="000000"/>
                <w:kern w:val="0"/>
                <w:sz w:val="20"/>
                <w:szCs w:val="20"/>
              </w:rPr>
            </w:pPr>
            <w:r w:rsidRPr="00A730D5">
              <w:rPr>
                <w:rFonts w:ascii="宋体" w:hAnsi="宋体" w:cs="宋体" w:hint="eastAsia"/>
                <w:color w:val="000000"/>
                <w:kern w:val="0"/>
                <w:sz w:val="20"/>
                <w:szCs w:val="20"/>
              </w:rPr>
              <w:t>让贫困人民享受改革开放的红利</w:t>
            </w:r>
          </w:p>
        </w:tc>
        <w:tc>
          <w:tcPr>
            <w:tcW w:w="1320" w:type="dxa"/>
            <w:tcBorders>
              <w:top w:val="nil"/>
              <w:left w:val="nil"/>
              <w:bottom w:val="single" w:sz="4" w:space="0" w:color="auto"/>
              <w:right w:val="single" w:sz="4" w:space="0" w:color="auto"/>
            </w:tcBorders>
            <w:shd w:val="clear" w:color="auto" w:fill="auto"/>
            <w:vAlign w:val="center"/>
            <w:hideMark/>
          </w:tcPr>
          <w:p w:rsidR="00E34AA8" w:rsidRPr="00CC011D" w:rsidRDefault="00E34AA8" w:rsidP="00E34AA8">
            <w:pPr>
              <w:widowControl/>
              <w:jc w:val="center"/>
              <w:rPr>
                <w:rFonts w:ascii="宋体" w:hAnsi="宋体" w:cs="宋体"/>
                <w:color w:val="000000"/>
                <w:kern w:val="0"/>
                <w:sz w:val="20"/>
                <w:szCs w:val="20"/>
              </w:rPr>
            </w:pPr>
            <w:r>
              <w:rPr>
                <w:rFonts w:ascii="宋体" w:hAnsi="宋体" w:cs="宋体" w:hint="eastAsia"/>
                <w:color w:val="000000"/>
                <w:kern w:val="0"/>
                <w:sz w:val="20"/>
                <w:szCs w:val="20"/>
              </w:rPr>
              <w:t>100%</w:t>
            </w:r>
          </w:p>
        </w:tc>
        <w:tc>
          <w:tcPr>
            <w:tcW w:w="1313" w:type="dxa"/>
            <w:gridSpan w:val="2"/>
            <w:tcBorders>
              <w:top w:val="nil"/>
              <w:left w:val="nil"/>
              <w:bottom w:val="single" w:sz="4" w:space="0" w:color="auto"/>
              <w:right w:val="single" w:sz="4" w:space="0" w:color="auto"/>
            </w:tcBorders>
            <w:shd w:val="clear" w:color="auto" w:fill="auto"/>
            <w:vAlign w:val="center"/>
            <w:hideMark/>
          </w:tcPr>
          <w:p w:rsidR="00E34AA8" w:rsidRPr="00CC011D" w:rsidRDefault="00E34AA8" w:rsidP="00E34AA8">
            <w:pPr>
              <w:widowControl/>
              <w:jc w:val="center"/>
              <w:rPr>
                <w:rFonts w:ascii="宋体" w:hAnsi="宋体" w:cs="宋体"/>
                <w:color w:val="000000"/>
                <w:kern w:val="0"/>
                <w:sz w:val="20"/>
                <w:szCs w:val="20"/>
              </w:rPr>
            </w:pPr>
            <w:r>
              <w:rPr>
                <w:rFonts w:ascii="宋体" w:hAnsi="宋体" w:cs="宋体" w:hint="eastAsia"/>
                <w:color w:val="000000"/>
                <w:kern w:val="0"/>
                <w:sz w:val="20"/>
                <w:szCs w:val="20"/>
              </w:rPr>
              <w:t>100%</w:t>
            </w:r>
          </w:p>
        </w:tc>
        <w:tc>
          <w:tcPr>
            <w:tcW w:w="1347" w:type="dxa"/>
            <w:tcBorders>
              <w:top w:val="nil"/>
              <w:left w:val="nil"/>
              <w:bottom w:val="single" w:sz="4" w:space="0" w:color="auto"/>
              <w:right w:val="single" w:sz="4" w:space="0" w:color="auto"/>
            </w:tcBorders>
            <w:shd w:val="clear" w:color="auto" w:fill="auto"/>
            <w:vAlign w:val="center"/>
            <w:hideMark/>
          </w:tcPr>
          <w:p w:rsidR="00E34AA8" w:rsidRPr="00CC011D" w:rsidRDefault="00E34AA8" w:rsidP="00CC011D">
            <w:pPr>
              <w:widowControl/>
              <w:jc w:val="center"/>
              <w:rPr>
                <w:rFonts w:ascii="宋体" w:hAnsi="宋体" w:cs="宋体"/>
                <w:color w:val="000000"/>
                <w:kern w:val="0"/>
                <w:sz w:val="20"/>
                <w:szCs w:val="20"/>
              </w:rPr>
            </w:pPr>
            <w:r w:rsidRPr="00CC011D">
              <w:rPr>
                <w:rFonts w:ascii="宋体" w:hAnsi="宋体" w:cs="宋体" w:hint="eastAsia"/>
                <w:color w:val="000000"/>
                <w:kern w:val="0"/>
                <w:sz w:val="20"/>
                <w:szCs w:val="20"/>
              </w:rPr>
              <w:t xml:space="preserve">　</w:t>
            </w:r>
          </w:p>
        </w:tc>
      </w:tr>
      <w:tr w:rsidR="00E34AA8" w:rsidRPr="00CC011D" w:rsidTr="002F5A3E">
        <w:trPr>
          <w:trHeight w:val="259"/>
        </w:trPr>
        <w:tc>
          <w:tcPr>
            <w:tcW w:w="568" w:type="dxa"/>
            <w:vMerge/>
            <w:tcBorders>
              <w:top w:val="nil"/>
              <w:left w:val="single" w:sz="4" w:space="0" w:color="auto"/>
              <w:bottom w:val="single" w:sz="4" w:space="0" w:color="auto"/>
              <w:right w:val="single" w:sz="4" w:space="0" w:color="auto"/>
            </w:tcBorders>
            <w:vAlign w:val="center"/>
            <w:hideMark/>
          </w:tcPr>
          <w:p w:rsidR="00E34AA8" w:rsidRPr="00CC011D" w:rsidRDefault="00E34AA8" w:rsidP="00CC011D">
            <w:pPr>
              <w:widowControl/>
              <w:jc w:val="left"/>
              <w:rPr>
                <w:rFonts w:ascii="宋体" w:hAnsi="宋体" w:cs="宋体"/>
                <w:color w:val="000000"/>
                <w:kern w:val="0"/>
                <w:sz w:val="20"/>
                <w:szCs w:val="20"/>
              </w:rPr>
            </w:pPr>
          </w:p>
        </w:tc>
        <w:tc>
          <w:tcPr>
            <w:tcW w:w="567" w:type="dxa"/>
            <w:vMerge/>
            <w:tcBorders>
              <w:left w:val="single" w:sz="4" w:space="0" w:color="auto"/>
              <w:right w:val="single" w:sz="4" w:space="0" w:color="auto"/>
            </w:tcBorders>
            <w:vAlign w:val="center"/>
            <w:hideMark/>
          </w:tcPr>
          <w:p w:rsidR="00E34AA8" w:rsidRPr="00CC011D" w:rsidRDefault="00E34AA8" w:rsidP="00CC011D">
            <w:pPr>
              <w:widowControl/>
              <w:jc w:val="left"/>
              <w:rPr>
                <w:rFonts w:ascii="宋体" w:hAnsi="宋体" w:cs="宋体"/>
                <w:kern w:val="0"/>
                <w:sz w:val="20"/>
                <w:szCs w:val="20"/>
              </w:rPr>
            </w:pPr>
          </w:p>
        </w:tc>
        <w:tc>
          <w:tcPr>
            <w:tcW w:w="1294" w:type="dxa"/>
            <w:tcBorders>
              <w:top w:val="nil"/>
              <w:left w:val="single" w:sz="4" w:space="0" w:color="auto"/>
              <w:bottom w:val="single" w:sz="4" w:space="0" w:color="auto"/>
              <w:right w:val="single" w:sz="4" w:space="0" w:color="auto"/>
            </w:tcBorders>
            <w:shd w:val="clear" w:color="auto" w:fill="auto"/>
            <w:vAlign w:val="center"/>
            <w:hideMark/>
          </w:tcPr>
          <w:p w:rsidR="00E34AA8" w:rsidRPr="00CC011D" w:rsidRDefault="00E34AA8" w:rsidP="00CC011D">
            <w:pPr>
              <w:widowControl/>
              <w:jc w:val="center"/>
              <w:rPr>
                <w:rFonts w:ascii="宋体" w:hAnsi="宋体" w:cs="宋体"/>
                <w:kern w:val="0"/>
                <w:sz w:val="20"/>
                <w:szCs w:val="20"/>
              </w:rPr>
            </w:pPr>
            <w:r w:rsidRPr="00CC011D">
              <w:rPr>
                <w:rFonts w:ascii="宋体" w:hAnsi="宋体" w:cs="宋体" w:hint="eastAsia"/>
                <w:kern w:val="0"/>
                <w:sz w:val="20"/>
                <w:szCs w:val="20"/>
              </w:rPr>
              <w:t>可持续影响指标</w:t>
            </w:r>
          </w:p>
        </w:tc>
        <w:tc>
          <w:tcPr>
            <w:tcW w:w="3160" w:type="dxa"/>
            <w:gridSpan w:val="2"/>
            <w:tcBorders>
              <w:top w:val="single" w:sz="4" w:space="0" w:color="auto"/>
              <w:left w:val="nil"/>
              <w:bottom w:val="single" w:sz="4" w:space="0" w:color="auto"/>
              <w:right w:val="single" w:sz="4" w:space="0" w:color="auto"/>
            </w:tcBorders>
            <w:shd w:val="clear" w:color="auto" w:fill="auto"/>
            <w:vAlign w:val="center"/>
            <w:hideMark/>
          </w:tcPr>
          <w:p w:rsidR="00E34AA8" w:rsidRPr="00CC011D" w:rsidRDefault="00E34AA8" w:rsidP="00CC011D">
            <w:pPr>
              <w:widowControl/>
              <w:jc w:val="center"/>
              <w:rPr>
                <w:rFonts w:ascii="宋体" w:hAnsi="宋体" w:cs="宋体"/>
                <w:color w:val="000000"/>
                <w:kern w:val="0"/>
                <w:sz w:val="20"/>
                <w:szCs w:val="20"/>
              </w:rPr>
            </w:pPr>
            <w:r>
              <w:rPr>
                <w:rFonts w:ascii="宋体" w:hAnsi="宋体" w:cs="宋体" w:hint="eastAsia"/>
                <w:color w:val="000000"/>
                <w:kern w:val="0"/>
                <w:sz w:val="20"/>
                <w:szCs w:val="20"/>
              </w:rPr>
              <w:t>执行年度</w:t>
            </w:r>
          </w:p>
        </w:tc>
        <w:tc>
          <w:tcPr>
            <w:tcW w:w="1320" w:type="dxa"/>
            <w:tcBorders>
              <w:top w:val="nil"/>
              <w:left w:val="nil"/>
              <w:bottom w:val="single" w:sz="4" w:space="0" w:color="auto"/>
              <w:right w:val="single" w:sz="4" w:space="0" w:color="auto"/>
            </w:tcBorders>
            <w:shd w:val="clear" w:color="auto" w:fill="auto"/>
            <w:vAlign w:val="center"/>
            <w:hideMark/>
          </w:tcPr>
          <w:p w:rsidR="00E34AA8" w:rsidRPr="00472441" w:rsidRDefault="00E34AA8" w:rsidP="00E34AA8">
            <w:pPr>
              <w:widowControl/>
              <w:jc w:val="center"/>
              <w:rPr>
                <w:rFonts w:ascii="宋体" w:hAnsi="宋体" w:cs="宋体"/>
                <w:color w:val="000000"/>
                <w:kern w:val="0"/>
                <w:sz w:val="20"/>
                <w:szCs w:val="20"/>
              </w:rPr>
            </w:pPr>
            <w:r>
              <w:rPr>
                <w:rFonts w:ascii="宋体" w:hAnsi="宋体" w:cs="宋体" w:hint="eastAsia"/>
                <w:color w:val="000000"/>
                <w:kern w:val="0"/>
                <w:sz w:val="20"/>
                <w:szCs w:val="20"/>
              </w:rPr>
              <w:t>≥1年</w:t>
            </w:r>
          </w:p>
        </w:tc>
        <w:tc>
          <w:tcPr>
            <w:tcW w:w="1313" w:type="dxa"/>
            <w:gridSpan w:val="2"/>
            <w:tcBorders>
              <w:top w:val="nil"/>
              <w:left w:val="nil"/>
              <w:bottom w:val="single" w:sz="4" w:space="0" w:color="auto"/>
              <w:right w:val="single" w:sz="4" w:space="0" w:color="auto"/>
            </w:tcBorders>
            <w:shd w:val="clear" w:color="auto" w:fill="auto"/>
            <w:vAlign w:val="center"/>
            <w:hideMark/>
          </w:tcPr>
          <w:p w:rsidR="00E34AA8" w:rsidRPr="00472441" w:rsidRDefault="00E34AA8" w:rsidP="00E34AA8">
            <w:pPr>
              <w:widowControl/>
              <w:jc w:val="center"/>
              <w:rPr>
                <w:rFonts w:ascii="宋体" w:hAnsi="宋体" w:cs="宋体"/>
                <w:color w:val="000000"/>
                <w:kern w:val="0"/>
                <w:sz w:val="20"/>
                <w:szCs w:val="20"/>
              </w:rPr>
            </w:pPr>
            <w:r>
              <w:rPr>
                <w:rFonts w:ascii="宋体" w:hAnsi="宋体" w:cs="宋体" w:hint="eastAsia"/>
                <w:color w:val="000000"/>
                <w:kern w:val="0"/>
                <w:sz w:val="20"/>
                <w:szCs w:val="20"/>
              </w:rPr>
              <w:t>≥1年</w:t>
            </w:r>
          </w:p>
        </w:tc>
        <w:tc>
          <w:tcPr>
            <w:tcW w:w="1347" w:type="dxa"/>
            <w:tcBorders>
              <w:top w:val="nil"/>
              <w:left w:val="nil"/>
              <w:bottom w:val="single" w:sz="4" w:space="0" w:color="auto"/>
              <w:right w:val="single" w:sz="4" w:space="0" w:color="auto"/>
            </w:tcBorders>
            <w:shd w:val="clear" w:color="auto" w:fill="auto"/>
            <w:vAlign w:val="center"/>
            <w:hideMark/>
          </w:tcPr>
          <w:p w:rsidR="00E34AA8" w:rsidRPr="00CC011D" w:rsidRDefault="00E34AA8" w:rsidP="00CC011D">
            <w:pPr>
              <w:widowControl/>
              <w:jc w:val="center"/>
              <w:rPr>
                <w:rFonts w:ascii="宋体" w:hAnsi="宋体" w:cs="宋体"/>
                <w:color w:val="000000"/>
                <w:kern w:val="0"/>
                <w:sz w:val="20"/>
                <w:szCs w:val="20"/>
              </w:rPr>
            </w:pPr>
            <w:r w:rsidRPr="00CC011D">
              <w:rPr>
                <w:rFonts w:ascii="宋体" w:hAnsi="宋体" w:cs="宋体" w:hint="eastAsia"/>
                <w:color w:val="000000"/>
                <w:kern w:val="0"/>
                <w:sz w:val="20"/>
                <w:szCs w:val="20"/>
              </w:rPr>
              <w:t xml:space="preserve">　</w:t>
            </w:r>
          </w:p>
        </w:tc>
      </w:tr>
      <w:tr w:rsidR="00A730D5" w:rsidRPr="00CC011D" w:rsidTr="002F5A3E">
        <w:trPr>
          <w:trHeight w:val="529"/>
        </w:trPr>
        <w:tc>
          <w:tcPr>
            <w:tcW w:w="568" w:type="dxa"/>
            <w:vMerge/>
            <w:tcBorders>
              <w:top w:val="nil"/>
              <w:left w:val="single" w:sz="4" w:space="0" w:color="auto"/>
              <w:bottom w:val="single" w:sz="4" w:space="0" w:color="auto"/>
              <w:right w:val="single" w:sz="4" w:space="0" w:color="auto"/>
            </w:tcBorders>
            <w:vAlign w:val="center"/>
            <w:hideMark/>
          </w:tcPr>
          <w:p w:rsidR="00A730D5" w:rsidRPr="00CC011D" w:rsidRDefault="00A730D5" w:rsidP="00CC011D">
            <w:pPr>
              <w:widowControl/>
              <w:jc w:val="left"/>
              <w:rPr>
                <w:rFonts w:ascii="宋体" w:hAnsi="宋体" w:cs="宋体"/>
                <w:color w:val="000000"/>
                <w:kern w:val="0"/>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rsidR="00A730D5" w:rsidRPr="00CC011D" w:rsidRDefault="00A730D5" w:rsidP="00CC011D">
            <w:pPr>
              <w:widowControl/>
              <w:jc w:val="left"/>
              <w:rPr>
                <w:rFonts w:ascii="宋体" w:hAnsi="宋体" w:cs="宋体"/>
                <w:kern w:val="0"/>
                <w:sz w:val="20"/>
                <w:szCs w:val="20"/>
              </w:rPr>
            </w:pPr>
          </w:p>
        </w:tc>
        <w:tc>
          <w:tcPr>
            <w:tcW w:w="1294" w:type="dxa"/>
            <w:tcBorders>
              <w:top w:val="nil"/>
              <w:left w:val="single" w:sz="4" w:space="0" w:color="auto"/>
              <w:bottom w:val="single" w:sz="4" w:space="0" w:color="auto"/>
              <w:right w:val="single" w:sz="4" w:space="0" w:color="auto"/>
            </w:tcBorders>
            <w:vAlign w:val="center"/>
            <w:hideMark/>
          </w:tcPr>
          <w:p w:rsidR="00A730D5" w:rsidRPr="00CC011D" w:rsidRDefault="00C661C5" w:rsidP="00CC011D">
            <w:pPr>
              <w:widowControl/>
              <w:jc w:val="left"/>
              <w:rPr>
                <w:rFonts w:ascii="宋体" w:hAnsi="宋体" w:cs="宋体"/>
                <w:kern w:val="0"/>
                <w:sz w:val="20"/>
                <w:szCs w:val="20"/>
              </w:rPr>
            </w:pPr>
            <w:r>
              <w:rPr>
                <w:rFonts w:ascii="宋体" w:hAnsi="宋体" w:cs="宋体" w:hint="eastAsia"/>
                <w:kern w:val="0"/>
                <w:sz w:val="20"/>
                <w:szCs w:val="20"/>
              </w:rPr>
              <w:t>服务对象满意度指标</w:t>
            </w:r>
          </w:p>
        </w:tc>
        <w:tc>
          <w:tcPr>
            <w:tcW w:w="3160" w:type="dxa"/>
            <w:gridSpan w:val="2"/>
            <w:tcBorders>
              <w:top w:val="single" w:sz="4" w:space="0" w:color="auto"/>
              <w:left w:val="nil"/>
              <w:bottom w:val="single" w:sz="4" w:space="0" w:color="auto"/>
              <w:right w:val="single" w:sz="4" w:space="0" w:color="auto"/>
            </w:tcBorders>
            <w:shd w:val="clear" w:color="auto" w:fill="auto"/>
            <w:vAlign w:val="center"/>
            <w:hideMark/>
          </w:tcPr>
          <w:p w:rsidR="00A730D5" w:rsidRPr="00CC011D" w:rsidRDefault="00A730D5" w:rsidP="00CC011D">
            <w:pPr>
              <w:widowControl/>
              <w:jc w:val="center"/>
              <w:rPr>
                <w:rFonts w:ascii="宋体" w:hAnsi="宋体" w:cs="宋体"/>
                <w:color w:val="000000"/>
                <w:kern w:val="0"/>
                <w:sz w:val="20"/>
                <w:szCs w:val="20"/>
              </w:rPr>
            </w:pPr>
            <w:r w:rsidRPr="00A730D5">
              <w:rPr>
                <w:rFonts w:ascii="宋体" w:hAnsi="宋体" w:cs="宋体" w:hint="eastAsia"/>
                <w:color w:val="000000"/>
                <w:kern w:val="0"/>
                <w:sz w:val="20"/>
                <w:szCs w:val="20"/>
              </w:rPr>
              <w:t>扶贫对象满意度</w:t>
            </w:r>
          </w:p>
        </w:tc>
        <w:tc>
          <w:tcPr>
            <w:tcW w:w="1320" w:type="dxa"/>
            <w:tcBorders>
              <w:top w:val="nil"/>
              <w:left w:val="nil"/>
              <w:bottom w:val="single" w:sz="4" w:space="0" w:color="auto"/>
              <w:right w:val="single" w:sz="4" w:space="0" w:color="auto"/>
            </w:tcBorders>
            <w:shd w:val="clear" w:color="auto" w:fill="auto"/>
            <w:vAlign w:val="center"/>
            <w:hideMark/>
          </w:tcPr>
          <w:p w:rsidR="00A730D5" w:rsidRPr="00CC011D" w:rsidRDefault="00E34AA8" w:rsidP="00E34AA8">
            <w:pPr>
              <w:widowControl/>
              <w:jc w:val="center"/>
              <w:rPr>
                <w:rFonts w:ascii="宋体" w:hAnsi="宋体" w:cs="宋体"/>
                <w:color w:val="000000"/>
                <w:kern w:val="0"/>
                <w:sz w:val="20"/>
                <w:szCs w:val="20"/>
              </w:rPr>
            </w:pPr>
            <w:r>
              <w:rPr>
                <w:rFonts w:ascii="宋体" w:hAnsi="宋体" w:cs="宋体" w:hint="eastAsia"/>
                <w:color w:val="000000"/>
                <w:kern w:val="0"/>
                <w:sz w:val="20"/>
                <w:szCs w:val="20"/>
              </w:rPr>
              <w:t>90%</w:t>
            </w:r>
          </w:p>
        </w:tc>
        <w:tc>
          <w:tcPr>
            <w:tcW w:w="1313" w:type="dxa"/>
            <w:gridSpan w:val="2"/>
            <w:tcBorders>
              <w:top w:val="nil"/>
              <w:left w:val="nil"/>
              <w:bottom w:val="single" w:sz="4" w:space="0" w:color="auto"/>
              <w:right w:val="single" w:sz="4" w:space="0" w:color="auto"/>
            </w:tcBorders>
            <w:shd w:val="clear" w:color="auto" w:fill="auto"/>
            <w:vAlign w:val="center"/>
            <w:hideMark/>
          </w:tcPr>
          <w:p w:rsidR="00A730D5" w:rsidRPr="00CC011D" w:rsidRDefault="00E34AA8" w:rsidP="00E34AA8">
            <w:pPr>
              <w:widowControl/>
              <w:jc w:val="center"/>
              <w:rPr>
                <w:rFonts w:ascii="宋体" w:hAnsi="宋体" w:cs="宋体"/>
                <w:color w:val="000000"/>
                <w:kern w:val="0"/>
                <w:sz w:val="20"/>
                <w:szCs w:val="20"/>
              </w:rPr>
            </w:pPr>
            <w:r>
              <w:rPr>
                <w:rFonts w:ascii="宋体" w:hAnsi="宋体" w:cs="宋体" w:hint="eastAsia"/>
                <w:color w:val="000000"/>
                <w:kern w:val="0"/>
                <w:sz w:val="20"/>
                <w:szCs w:val="20"/>
              </w:rPr>
              <w:t>90%</w:t>
            </w:r>
          </w:p>
        </w:tc>
        <w:tc>
          <w:tcPr>
            <w:tcW w:w="1347" w:type="dxa"/>
            <w:tcBorders>
              <w:top w:val="nil"/>
              <w:left w:val="nil"/>
              <w:bottom w:val="single" w:sz="4" w:space="0" w:color="auto"/>
              <w:right w:val="single" w:sz="4" w:space="0" w:color="auto"/>
            </w:tcBorders>
            <w:shd w:val="clear" w:color="auto" w:fill="auto"/>
            <w:vAlign w:val="center"/>
            <w:hideMark/>
          </w:tcPr>
          <w:p w:rsidR="00A730D5" w:rsidRPr="00CC011D" w:rsidRDefault="00A730D5" w:rsidP="00CC011D">
            <w:pPr>
              <w:widowControl/>
              <w:jc w:val="center"/>
              <w:rPr>
                <w:rFonts w:ascii="宋体" w:hAnsi="宋体" w:cs="宋体"/>
                <w:color w:val="000000"/>
                <w:kern w:val="0"/>
                <w:sz w:val="20"/>
                <w:szCs w:val="20"/>
              </w:rPr>
            </w:pPr>
            <w:r w:rsidRPr="00CC011D">
              <w:rPr>
                <w:rFonts w:ascii="宋体" w:hAnsi="宋体" w:cs="宋体" w:hint="eastAsia"/>
                <w:color w:val="000000"/>
                <w:kern w:val="0"/>
                <w:sz w:val="20"/>
                <w:szCs w:val="20"/>
              </w:rPr>
              <w:t xml:space="preserve">　</w:t>
            </w:r>
          </w:p>
        </w:tc>
      </w:tr>
    </w:tbl>
    <w:p w:rsidR="00F9519C" w:rsidRDefault="00F9519C" w:rsidP="00F9519C">
      <w:pPr>
        <w:widowControl/>
        <w:rPr>
          <w:rFonts w:ascii="黑体" w:eastAsia="黑体" w:hAnsi="黑体" w:cs="宋体"/>
          <w:kern w:val="0"/>
          <w:sz w:val="40"/>
          <w:szCs w:val="40"/>
        </w:rPr>
        <w:sectPr w:rsidR="00F9519C" w:rsidSect="00E84769">
          <w:footerReference w:type="default" r:id="rId13"/>
          <w:pgSz w:w="11906" w:h="16838"/>
          <w:pgMar w:top="1440" w:right="1797" w:bottom="1361" w:left="1797" w:header="794" w:footer="737" w:gutter="0"/>
          <w:cols w:space="425"/>
          <w:docGrid w:type="lines" w:linePitch="312"/>
        </w:sectPr>
      </w:pPr>
    </w:p>
    <w:tbl>
      <w:tblPr>
        <w:tblW w:w="15205" w:type="dxa"/>
        <w:tblInd w:w="88" w:type="dxa"/>
        <w:tblLook w:val="04A0"/>
      </w:tblPr>
      <w:tblGrid>
        <w:gridCol w:w="535"/>
        <w:gridCol w:w="700"/>
        <w:gridCol w:w="616"/>
        <w:gridCol w:w="417"/>
        <w:gridCol w:w="3762"/>
        <w:gridCol w:w="2987"/>
        <w:gridCol w:w="1812"/>
        <w:gridCol w:w="820"/>
        <w:gridCol w:w="820"/>
        <w:gridCol w:w="676"/>
        <w:gridCol w:w="1060"/>
        <w:gridCol w:w="1000"/>
      </w:tblGrid>
      <w:tr w:rsidR="00F9519C" w:rsidRPr="00F9519C" w:rsidTr="00F9519C">
        <w:trPr>
          <w:trHeight w:val="885"/>
        </w:trPr>
        <w:tc>
          <w:tcPr>
            <w:tcW w:w="15200" w:type="dxa"/>
            <w:gridSpan w:val="12"/>
            <w:tcBorders>
              <w:top w:val="nil"/>
              <w:left w:val="nil"/>
              <w:bottom w:val="nil"/>
              <w:right w:val="nil"/>
            </w:tcBorders>
            <w:shd w:val="clear" w:color="auto" w:fill="auto"/>
            <w:vAlign w:val="center"/>
            <w:hideMark/>
          </w:tcPr>
          <w:p w:rsidR="00F9519C" w:rsidRPr="00F9519C" w:rsidRDefault="00F9519C" w:rsidP="00F9519C">
            <w:pPr>
              <w:widowControl/>
              <w:jc w:val="center"/>
              <w:rPr>
                <w:rFonts w:ascii="黑体" w:eastAsia="黑体" w:hAnsi="黑体" w:cs="宋体"/>
                <w:kern w:val="0"/>
                <w:sz w:val="40"/>
                <w:szCs w:val="40"/>
              </w:rPr>
            </w:pPr>
            <w:r w:rsidRPr="00F9519C">
              <w:rPr>
                <w:rFonts w:ascii="黑体" w:eastAsia="黑体" w:hAnsi="黑体" w:cs="宋体" w:hint="eastAsia"/>
                <w:kern w:val="0"/>
                <w:sz w:val="40"/>
                <w:szCs w:val="40"/>
              </w:rPr>
              <w:lastRenderedPageBreak/>
              <w:t>部门整体支出绩效自评表</w:t>
            </w:r>
            <w:r w:rsidRPr="00F9519C">
              <w:rPr>
                <w:rFonts w:ascii="黑体" w:eastAsia="黑体" w:hAnsi="黑体" w:cs="宋体" w:hint="eastAsia"/>
                <w:kern w:val="0"/>
                <w:sz w:val="40"/>
                <w:szCs w:val="40"/>
              </w:rPr>
              <w:br/>
            </w:r>
            <w:r w:rsidRPr="00F9519C">
              <w:rPr>
                <w:rFonts w:ascii="黑体" w:eastAsia="黑体" w:hAnsi="黑体" w:cs="宋体" w:hint="eastAsia"/>
                <w:kern w:val="0"/>
                <w:sz w:val="20"/>
                <w:szCs w:val="20"/>
              </w:rPr>
              <w:t>（2019年度）</w:t>
            </w:r>
          </w:p>
        </w:tc>
      </w:tr>
      <w:tr w:rsidR="00F9519C" w:rsidRPr="00F9519C" w:rsidTr="00F9519C">
        <w:trPr>
          <w:trHeight w:val="450"/>
        </w:trPr>
        <w:tc>
          <w:tcPr>
            <w:tcW w:w="6027" w:type="dxa"/>
            <w:gridSpan w:val="5"/>
            <w:tcBorders>
              <w:top w:val="nil"/>
              <w:left w:val="nil"/>
              <w:bottom w:val="nil"/>
              <w:right w:val="nil"/>
            </w:tcBorders>
            <w:shd w:val="clear" w:color="auto" w:fill="auto"/>
            <w:vAlign w:val="center"/>
            <w:hideMark/>
          </w:tcPr>
          <w:p w:rsidR="00F9519C" w:rsidRPr="00F9519C" w:rsidRDefault="00F9519C" w:rsidP="00F9519C">
            <w:pPr>
              <w:widowControl/>
              <w:jc w:val="left"/>
              <w:rPr>
                <w:rFonts w:ascii="仿宋_GB2312" w:eastAsia="仿宋_GB2312" w:hAnsi="宋体" w:cs="宋体"/>
                <w:kern w:val="0"/>
                <w:sz w:val="24"/>
              </w:rPr>
            </w:pPr>
            <w:r w:rsidRPr="00F9519C">
              <w:rPr>
                <w:rFonts w:ascii="仿宋_GB2312" w:eastAsia="仿宋_GB2312" w:hAnsi="宋体" w:cs="宋体" w:hint="eastAsia"/>
                <w:kern w:val="0"/>
                <w:sz w:val="24"/>
              </w:rPr>
              <w:t>填报单位:原扶贫办</w:t>
            </w:r>
          </w:p>
        </w:tc>
        <w:tc>
          <w:tcPr>
            <w:tcW w:w="2986" w:type="dxa"/>
            <w:tcBorders>
              <w:top w:val="nil"/>
              <w:left w:val="nil"/>
              <w:bottom w:val="nil"/>
              <w:right w:val="nil"/>
            </w:tcBorders>
            <w:shd w:val="clear" w:color="auto" w:fill="auto"/>
            <w:vAlign w:val="center"/>
            <w:hideMark/>
          </w:tcPr>
          <w:p w:rsidR="00F9519C" w:rsidRPr="00F9519C" w:rsidRDefault="00F9519C" w:rsidP="00F9519C">
            <w:pPr>
              <w:widowControl/>
              <w:jc w:val="center"/>
              <w:rPr>
                <w:rFonts w:ascii="仿宋_GB2312" w:eastAsia="仿宋_GB2312" w:hAnsi="宋体" w:cs="宋体"/>
                <w:kern w:val="0"/>
                <w:sz w:val="24"/>
              </w:rPr>
            </w:pPr>
            <w:r w:rsidRPr="00F9519C">
              <w:rPr>
                <w:rFonts w:ascii="仿宋_GB2312" w:eastAsia="仿宋_GB2312" w:hAnsi="宋体" w:cs="宋体" w:hint="eastAsia"/>
                <w:kern w:val="0"/>
                <w:sz w:val="24"/>
              </w:rPr>
              <w:t>自评得分：100分</w:t>
            </w:r>
          </w:p>
        </w:tc>
        <w:tc>
          <w:tcPr>
            <w:tcW w:w="1811" w:type="dxa"/>
            <w:tcBorders>
              <w:top w:val="nil"/>
              <w:left w:val="nil"/>
              <w:bottom w:val="nil"/>
              <w:right w:val="nil"/>
            </w:tcBorders>
            <w:shd w:val="clear" w:color="auto" w:fill="auto"/>
            <w:vAlign w:val="center"/>
            <w:hideMark/>
          </w:tcPr>
          <w:p w:rsidR="00F9519C" w:rsidRPr="00F9519C" w:rsidRDefault="00F9519C" w:rsidP="00F9519C">
            <w:pPr>
              <w:widowControl/>
              <w:jc w:val="center"/>
              <w:rPr>
                <w:rFonts w:ascii="仿宋_GB2312" w:eastAsia="仿宋_GB2312" w:hAnsi="宋体" w:cs="宋体"/>
                <w:kern w:val="0"/>
                <w:sz w:val="24"/>
              </w:rPr>
            </w:pPr>
          </w:p>
        </w:tc>
        <w:tc>
          <w:tcPr>
            <w:tcW w:w="820" w:type="dxa"/>
            <w:tcBorders>
              <w:top w:val="nil"/>
              <w:left w:val="nil"/>
              <w:bottom w:val="nil"/>
              <w:right w:val="nil"/>
            </w:tcBorders>
            <w:shd w:val="clear" w:color="auto" w:fill="auto"/>
            <w:vAlign w:val="center"/>
            <w:hideMark/>
          </w:tcPr>
          <w:p w:rsidR="00F9519C" w:rsidRPr="00F9519C" w:rsidRDefault="00F9519C" w:rsidP="00F9519C">
            <w:pPr>
              <w:widowControl/>
              <w:jc w:val="center"/>
              <w:rPr>
                <w:rFonts w:ascii="仿宋_GB2312" w:eastAsia="仿宋_GB2312" w:hAnsi="宋体" w:cs="宋体"/>
                <w:kern w:val="0"/>
                <w:sz w:val="24"/>
              </w:rPr>
            </w:pPr>
          </w:p>
        </w:tc>
        <w:tc>
          <w:tcPr>
            <w:tcW w:w="820" w:type="dxa"/>
            <w:tcBorders>
              <w:top w:val="nil"/>
              <w:left w:val="nil"/>
              <w:bottom w:val="nil"/>
              <w:right w:val="nil"/>
            </w:tcBorders>
            <w:shd w:val="clear" w:color="auto" w:fill="auto"/>
            <w:vAlign w:val="center"/>
            <w:hideMark/>
          </w:tcPr>
          <w:p w:rsidR="00F9519C" w:rsidRPr="00F9519C" w:rsidRDefault="00F9519C" w:rsidP="00F9519C">
            <w:pPr>
              <w:widowControl/>
              <w:jc w:val="center"/>
              <w:rPr>
                <w:rFonts w:ascii="仿宋_GB2312" w:eastAsia="仿宋_GB2312" w:hAnsi="宋体" w:cs="宋体"/>
                <w:kern w:val="0"/>
                <w:sz w:val="24"/>
              </w:rPr>
            </w:pPr>
          </w:p>
        </w:tc>
        <w:tc>
          <w:tcPr>
            <w:tcW w:w="676" w:type="dxa"/>
            <w:tcBorders>
              <w:top w:val="nil"/>
              <w:left w:val="nil"/>
              <w:bottom w:val="nil"/>
              <w:right w:val="nil"/>
            </w:tcBorders>
            <w:shd w:val="clear" w:color="auto" w:fill="auto"/>
            <w:vAlign w:val="center"/>
            <w:hideMark/>
          </w:tcPr>
          <w:p w:rsidR="00F9519C" w:rsidRPr="00F9519C" w:rsidRDefault="00F9519C" w:rsidP="00F9519C">
            <w:pPr>
              <w:widowControl/>
              <w:jc w:val="center"/>
              <w:rPr>
                <w:rFonts w:ascii="仿宋_GB2312" w:eastAsia="仿宋_GB2312" w:hAnsi="宋体" w:cs="宋体"/>
                <w:kern w:val="0"/>
                <w:sz w:val="24"/>
              </w:rPr>
            </w:pPr>
          </w:p>
        </w:tc>
        <w:tc>
          <w:tcPr>
            <w:tcW w:w="1060" w:type="dxa"/>
            <w:tcBorders>
              <w:top w:val="nil"/>
              <w:left w:val="nil"/>
              <w:bottom w:val="nil"/>
              <w:right w:val="nil"/>
            </w:tcBorders>
            <w:shd w:val="clear" w:color="auto" w:fill="auto"/>
            <w:noWrap/>
            <w:vAlign w:val="center"/>
            <w:hideMark/>
          </w:tcPr>
          <w:p w:rsidR="00F9519C" w:rsidRPr="00F9519C" w:rsidRDefault="00F9519C" w:rsidP="00F9519C">
            <w:pPr>
              <w:widowControl/>
              <w:jc w:val="left"/>
              <w:rPr>
                <w:rFonts w:ascii="宋体" w:hAnsi="宋体" w:cs="宋体"/>
                <w:kern w:val="0"/>
                <w:sz w:val="24"/>
              </w:rPr>
            </w:pPr>
          </w:p>
        </w:tc>
        <w:tc>
          <w:tcPr>
            <w:tcW w:w="1000" w:type="dxa"/>
            <w:tcBorders>
              <w:top w:val="nil"/>
              <w:left w:val="nil"/>
              <w:bottom w:val="nil"/>
              <w:right w:val="nil"/>
            </w:tcBorders>
            <w:shd w:val="clear" w:color="auto" w:fill="auto"/>
            <w:noWrap/>
            <w:vAlign w:val="center"/>
            <w:hideMark/>
          </w:tcPr>
          <w:p w:rsidR="00F9519C" w:rsidRPr="00F9519C" w:rsidRDefault="00F9519C" w:rsidP="00F9519C">
            <w:pPr>
              <w:widowControl/>
              <w:jc w:val="left"/>
              <w:rPr>
                <w:rFonts w:ascii="宋体" w:hAnsi="宋体" w:cs="宋体"/>
                <w:kern w:val="0"/>
                <w:sz w:val="24"/>
              </w:rPr>
            </w:pPr>
          </w:p>
        </w:tc>
      </w:tr>
      <w:tr w:rsidR="00F9519C" w:rsidRPr="00F9519C" w:rsidTr="00F9519C">
        <w:trPr>
          <w:trHeight w:val="600"/>
        </w:trPr>
        <w:tc>
          <w:tcPr>
            <w:tcW w:w="6027"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rsidR="00F9519C" w:rsidRPr="00F9519C" w:rsidRDefault="00F9519C" w:rsidP="00F9519C">
            <w:pPr>
              <w:widowControl/>
              <w:jc w:val="left"/>
              <w:rPr>
                <w:rFonts w:ascii="仿宋_GB2312" w:eastAsia="仿宋_GB2312" w:hAnsi="宋体" w:cs="宋体"/>
                <w:kern w:val="0"/>
                <w:sz w:val="20"/>
                <w:szCs w:val="20"/>
              </w:rPr>
            </w:pPr>
            <w:r w:rsidRPr="00F9519C">
              <w:rPr>
                <w:rFonts w:ascii="仿宋_GB2312" w:eastAsia="仿宋_GB2312" w:hAnsi="宋体" w:cs="宋体" w:hint="eastAsia"/>
                <w:kern w:val="0"/>
                <w:sz w:val="20"/>
                <w:szCs w:val="20"/>
              </w:rPr>
              <w:t>（一）简要概述部门职能与职责。</w:t>
            </w:r>
          </w:p>
        </w:tc>
        <w:tc>
          <w:tcPr>
            <w:tcW w:w="9173" w:type="dxa"/>
            <w:gridSpan w:val="7"/>
            <w:tcBorders>
              <w:top w:val="single" w:sz="4" w:space="0" w:color="auto"/>
              <w:left w:val="nil"/>
              <w:bottom w:val="single" w:sz="4" w:space="0" w:color="auto"/>
              <w:right w:val="single" w:sz="4" w:space="0" w:color="000000"/>
            </w:tcBorders>
            <w:shd w:val="clear" w:color="auto" w:fill="auto"/>
            <w:vAlign w:val="center"/>
            <w:hideMark/>
          </w:tcPr>
          <w:p w:rsidR="00F9519C" w:rsidRPr="00F9519C" w:rsidRDefault="00F9519C" w:rsidP="00F9519C">
            <w:pPr>
              <w:widowControl/>
              <w:jc w:val="left"/>
              <w:rPr>
                <w:rFonts w:ascii="仿宋_GB2312" w:eastAsia="仿宋_GB2312" w:hAnsi="宋体" w:cs="宋体"/>
                <w:kern w:val="0"/>
                <w:sz w:val="18"/>
                <w:szCs w:val="18"/>
              </w:rPr>
            </w:pPr>
            <w:r w:rsidRPr="00F9519C">
              <w:rPr>
                <w:rFonts w:ascii="仿宋_GB2312" w:eastAsia="仿宋_GB2312" w:hAnsi="宋体" w:cs="宋体" w:hint="eastAsia"/>
                <w:kern w:val="0"/>
                <w:sz w:val="18"/>
                <w:szCs w:val="18"/>
              </w:rPr>
              <w:t>做好全区扶贫开发工作，对扶贫工作方针政策的贯彻落实，对扶贫项目及中长期的规划制定和实施，对扶贫项目的考察论证，筛选，编报，督促验收和检查。对全区各类扶贫资金和物资的管理和社会帮扶。贫困状况的检测。</w:t>
            </w:r>
          </w:p>
        </w:tc>
      </w:tr>
      <w:tr w:rsidR="00F9519C" w:rsidRPr="00F9519C" w:rsidTr="00F9519C">
        <w:trPr>
          <w:trHeight w:val="450"/>
        </w:trPr>
        <w:tc>
          <w:tcPr>
            <w:tcW w:w="6027"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rsidR="00F9519C" w:rsidRPr="00F9519C" w:rsidRDefault="00F9519C" w:rsidP="00F9519C">
            <w:pPr>
              <w:widowControl/>
              <w:jc w:val="left"/>
              <w:rPr>
                <w:rFonts w:ascii="仿宋_GB2312" w:eastAsia="仿宋_GB2312" w:hAnsi="宋体" w:cs="宋体"/>
                <w:kern w:val="0"/>
                <w:sz w:val="20"/>
                <w:szCs w:val="20"/>
              </w:rPr>
            </w:pPr>
            <w:r w:rsidRPr="00F9519C">
              <w:rPr>
                <w:rFonts w:ascii="仿宋_GB2312" w:eastAsia="仿宋_GB2312" w:hAnsi="宋体" w:cs="宋体" w:hint="eastAsia"/>
                <w:kern w:val="0"/>
                <w:sz w:val="20"/>
                <w:szCs w:val="20"/>
              </w:rPr>
              <w:t>（二）简要概述部门支出情况，按活动内容分类。</w:t>
            </w:r>
          </w:p>
        </w:tc>
        <w:tc>
          <w:tcPr>
            <w:tcW w:w="9173" w:type="dxa"/>
            <w:gridSpan w:val="7"/>
            <w:tcBorders>
              <w:top w:val="single" w:sz="4" w:space="0" w:color="auto"/>
              <w:left w:val="nil"/>
              <w:bottom w:val="single" w:sz="4" w:space="0" w:color="auto"/>
              <w:right w:val="single" w:sz="4" w:space="0" w:color="auto"/>
            </w:tcBorders>
            <w:shd w:val="clear" w:color="auto" w:fill="auto"/>
            <w:vAlign w:val="center"/>
            <w:hideMark/>
          </w:tcPr>
          <w:p w:rsidR="00F9519C" w:rsidRPr="00F9519C" w:rsidRDefault="00F9519C" w:rsidP="00F9519C">
            <w:pPr>
              <w:widowControl/>
              <w:jc w:val="center"/>
              <w:rPr>
                <w:rFonts w:ascii="仿宋_GB2312" w:eastAsia="仿宋_GB2312" w:hAnsi="宋体" w:cs="宋体"/>
                <w:kern w:val="0"/>
                <w:sz w:val="18"/>
                <w:szCs w:val="18"/>
              </w:rPr>
            </w:pPr>
            <w:r w:rsidRPr="00F9519C">
              <w:rPr>
                <w:rFonts w:ascii="仿宋_GB2312" w:eastAsia="仿宋_GB2312" w:hAnsi="宋体" w:cs="宋体" w:hint="eastAsia"/>
                <w:kern w:val="0"/>
                <w:sz w:val="18"/>
                <w:szCs w:val="18"/>
              </w:rPr>
              <w:t>本部门2019年度支出160.37万元，其中，社会保障和就业支出10.57万元;卫生健康支出2.91万元;行政运行27.5万元，扶贫事业机构104.09万元，其他扶贫支出15.3万元。</w:t>
            </w:r>
          </w:p>
        </w:tc>
      </w:tr>
      <w:tr w:rsidR="00F9519C" w:rsidRPr="00F9519C" w:rsidTr="00F9519C">
        <w:trPr>
          <w:trHeight w:val="450"/>
        </w:trPr>
        <w:tc>
          <w:tcPr>
            <w:tcW w:w="6027"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rsidR="00F9519C" w:rsidRPr="00F9519C" w:rsidRDefault="00F9519C" w:rsidP="00F9519C">
            <w:pPr>
              <w:widowControl/>
              <w:jc w:val="left"/>
              <w:rPr>
                <w:rFonts w:ascii="仿宋_GB2312" w:eastAsia="仿宋_GB2312" w:hAnsi="宋体" w:cs="宋体"/>
                <w:kern w:val="0"/>
                <w:sz w:val="20"/>
                <w:szCs w:val="20"/>
              </w:rPr>
            </w:pPr>
            <w:r w:rsidRPr="00F9519C">
              <w:rPr>
                <w:rFonts w:ascii="仿宋_GB2312" w:eastAsia="仿宋_GB2312" w:hAnsi="宋体" w:cs="宋体" w:hint="eastAsia"/>
                <w:kern w:val="0"/>
                <w:sz w:val="20"/>
                <w:szCs w:val="20"/>
              </w:rPr>
              <w:t>（三）简要概述当年市委市政府下达的重点工作。</w:t>
            </w:r>
          </w:p>
        </w:tc>
        <w:tc>
          <w:tcPr>
            <w:tcW w:w="9173" w:type="dxa"/>
            <w:gridSpan w:val="7"/>
            <w:tcBorders>
              <w:top w:val="single" w:sz="4" w:space="0" w:color="auto"/>
              <w:left w:val="nil"/>
              <w:bottom w:val="single" w:sz="4" w:space="0" w:color="auto"/>
              <w:right w:val="single" w:sz="4" w:space="0" w:color="auto"/>
            </w:tcBorders>
            <w:shd w:val="clear" w:color="auto" w:fill="auto"/>
            <w:vAlign w:val="center"/>
            <w:hideMark/>
          </w:tcPr>
          <w:p w:rsidR="00F9519C" w:rsidRPr="00F9519C" w:rsidRDefault="00F9519C" w:rsidP="00F9519C">
            <w:pPr>
              <w:widowControl/>
              <w:jc w:val="center"/>
              <w:rPr>
                <w:rFonts w:ascii="仿宋_GB2312" w:eastAsia="仿宋_GB2312" w:hAnsi="宋体" w:cs="宋体"/>
                <w:kern w:val="0"/>
                <w:sz w:val="20"/>
                <w:szCs w:val="20"/>
              </w:rPr>
            </w:pPr>
            <w:r w:rsidRPr="00F9519C">
              <w:rPr>
                <w:rFonts w:ascii="仿宋_GB2312" w:eastAsia="仿宋_GB2312" w:hAnsi="宋体" w:cs="宋体" w:hint="eastAsia"/>
                <w:kern w:val="0"/>
                <w:sz w:val="20"/>
                <w:szCs w:val="20"/>
              </w:rPr>
              <w:t xml:space="preserve">　</w:t>
            </w:r>
          </w:p>
        </w:tc>
      </w:tr>
      <w:tr w:rsidR="00F9519C" w:rsidRPr="00F9519C" w:rsidTr="00F9519C">
        <w:trPr>
          <w:trHeight w:val="795"/>
        </w:trPr>
        <w:tc>
          <w:tcPr>
            <w:tcW w:w="534" w:type="dxa"/>
            <w:tcBorders>
              <w:top w:val="nil"/>
              <w:left w:val="single" w:sz="4" w:space="0" w:color="auto"/>
              <w:bottom w:val="single" w:sz="4" w:space="0" w:color="auto"/>
              <w:right w:val="single" w:sz="4" w:space="0" w:color="auto"/>
            </w:tcBorders>
            <w:shd w:val="clear" w:color="auto" w:fill="auto"/>
            <w:vAlign w:val="center"/>
            <w:hideMark/>
          </w:tcPr>
          <w:p w:rsidR="00F9519C" w:rsidRPr="00F9519C" w:rsidRDefault="00F9519C" w:rsidP="00F9519C">
            <w:pPr>
              <w:widowControl/>
              <w:jc w:val="center"/>
              <w:rPr>
                <w:rFonts w:ascii="楷体_GB2312" w:eastAsia="楷体_GB2312" w:hAnsi="宋体" w:cs="宋体"/>
                <w:b/>
                <w:bCs/>
                <w:kern w:val="0"/>
                <w:sz w:val="20"/>
                <w:szCs w:val="20"/>
              </w:rPr>
            </w:pPr>
            <w:r w:rsidRPr="00F9519C">
              <w:rPr>
                <w:rFonts w:ascii="楷体_GB2312" w:eastAsia="楷体_GB2312" w:hAnsi="宋体" w:cs="宋体" w:hint="eastAsia"/>
                <w:b/>
                <w:bCs/>
                <w:kern w:val="0"/>
                <w:sz w:val="20"/>
                <w:szCs w:val="20"/>
              </w:rPr>
              <w:t>一级</w:t>
            </w:r>
            <w:r w:rsidRPr="00F9519C">
              <w:rPr>
                <w:rFonts w:ascii="楷体_GB2312" w:eastAsia="楷体_GB2312" w:hAnsi="宋体" w:cs="宋体" w:hint="eastAsia"/>
                <w:b/>
                <w:bCs/>
                <w:kern w:val="0"/>
                <w:sz w:val="20"/>
                <w:szCs w:val="20"/>
              </w:rPr>
              <w:br/>
              <w:t>指标</w:t>
            </w:r>
          </w:p>
        </w:tc>
        <w:tc>
          <w:tcPr>
            <w:tcW w:w="699" w:type="dxa"/>
            <w:tcBorders>
              <w:top w:val="nil"/>
              <w:left w:val="nil"/>
              <w:bottom w:val="single" w:sz="4" w:space="0" w:color="auto"/>
              <w:right w:val="single" w:sz="4" w:space="0" w:color="auto"/>
            </w:tcBorders>
            <w:shd w:val="clear" w:color="auto" w:fill="auto"/>
            <w:vAlign w:val="center"/>
            <w:hideMark/>
          </w:tcPr>
          <w:p w:rsidR="00F9519C" w:rsidRPr="00F9519C" w:rsidRDefault="00F9519C" w:rsidP="00F9519C">
            <w:pPr>
              <w:widowControl/>
              <w:jc w:val="center"/>
              <w:rPr>
                <w:rFonts w:ascii="楷体_GB2312" w:eastAsia="楷体_GB2312" w:hAnsi="宋体" w:cs="宋体"/>
                <w:b/>
                <w:bCs/>
                <w:kern w:val="0"/>
                <w:sz w:val="20"/>
                <w:szCs w:val="20"/>
              </w:rPr>
            </w:pPr>
            <w:r w:rsidRPr="00F9519C">
              <w:rPr>
                <w:rFonts w:ascii="楷体_GB2312" w:eastAsia="楷体_GB2312" w:hAnsi="宋体" w:cs="宋体" w:hint="eastAsia"/>
                <w:b/>
                <w:bCs/>
                <w:kern w:val="0"/>
                <w:sz w:val="20"/>
                <w:szCs w:val="20"/>
              </w:rPr>
              <w:t>二级</w:t>
            </w:r>
            <w:r w:rsidRPr="00F9519C">
              <w:rPr>
                <w:rFonts w:ascii="楷体_GB2312" w:eastAsia="楷体_GB2312" w:hAnsi="宋体" w:cs="宋体" w:hint="eastAsia"/>
                <w:b/>
                <w:bCs/>
                <w:kern w:val="0"/>
                <w:sz w:val="20"/>
                <w:szCs w:val="20"/>
              </w:rPr>
              <w:br/>
              <w:t>指标</w:t>
            </w:r>
          </w:p>
        </w:tc>
        <w:tc>
          <w:tcPr>
            <w:tcW w:w="616" w:type="dxa"/>
            <w:tcBorders>
              <w:top w:val="nil"/>
              <w:left w:val="nil"/>
              <w:bottom w:val="single" w:sz="4" w:space="0" w:color="auto"/>
              <w:right w:val="single" w:sz="4" w:space="0" w:color="auto"/>
            </w:tcBorders>
            <w:shd w:val="clear" w:color="auto" w:fill="auto"/>
            <w:vAlign w:val="center"/>
            <w:hideMark/>
          </w:tcPr>
          <w:p w:rsidR="00F9519C" w:rsidRPr="00F9519C" w:rsidRDefault="00F9519C" w:rsidP="00F9519C">
            <w:pPr>
              <w:widowControl/>
              <w:jc w:val="center"/>
              <w:rPr>
                <w:rFonts w:ascii="楷体_GB2312" w:eastAsia="楷体_GB2312" w:hAnsi="宋体" w:cs="宋体"/>
                <w:b/>
                <w:bCs/>
                <w:kern w:val="0"/>
                <w:sz w:val="20"/>
                <w:szCs w:val="20"/>
              </w:rPr>
            </w:pPr>
            <w:r w:rsidRPr="00F9519C">
              <w:rPr>
                <w:rFonts w:ascii="楷体_GB2312" w:eastAsia="楷体_GB2312" w:hAnsi="宋体" w:cs="宋体" w:hint="eastAsia"/>
                <w:b/>
                <w:bCs/>
                <w:kern w:val="0"/>
                <w:sz w:val="20"/>
                <w:szCs w:val="20"/>
              </w:rPr>
              <w:t>三级指标</w:t>
            </w:r>
          </w:p>
        </w:tc>
        <w:tc>
          <w:tcPr>
            <w:tcW w:w="417" w:type="dxa"/>
            <w:tcBorders>
              <w:top w:val="nil"/>
              <w:left w:val="nil"/>
              <w:bottom w:val="single" w:sz="4" w:space="0" w:color="auto"/>
              <w:right w:val="single" w:sz="4" w:space="0" w:color="auto"/>
            </w:tcBorders>
            <w:shd w:val="clear" w:color="auto" w:fill="auto"/>
            <w:vAlign w:val="center"/>
            <w:hideMark/>
          </w:tcPr>
          <w:p w:rsidR="00F9519C" w:rsidRPr="00F9519C" w:rsidRDefault="00F9519C" w:rsidP="00F9519C">
            <w:pPr>
              <w:widowControl/>
              <w:jc w:val="center"/>
              <w:rPr>
                <w:rFonts w:ascii="楷体_GB2312" w:eastAsia="楷体_GB2312" w:hAnsi="宋体" w:cs="宋体"/>
                <w:b/>
                <w:bCs/>
                <w:kern w:val="0"/>
                <w:sz w:val="20"/>
                <w:szCs w:val="20"/>
              </w:rPr>
            </w:pPr>
            <w:r w:rsidRPr="00F9519C">
              <w:rPr>
                <w:rFonts w:ascii="楷体_GB2312" w:eastAsia="楷体_GB2312" w:hAnsi="宋体" w:cs="宋体" w:hint="eastAsia"/>
                <w:b/>
                <w:bCs/>
                <w:kern w:val="0"/>
                <w:sz w:val="20"/>
                <w:szCs w:val="20"/>
              </w:rPr>
              <w:t>分值</w:t>
            </w:r>
          </w:p>
        </w:tc>
        <w:tc>
          <w:tcPr>
            <w:tcW w:w="3761" w:type="dxa"/>
            <w:tcBorders>
              <w:top w:val="nil"/>
              <w:left w:val="nil"/>
              <w:bottom w:val="single" w:sz="4" w:space="0" w:color="auto"/>
              <w:right w:val="single" w:sz="4" w:space="0" w:color="auto"/>
            </w:tcBorders>
            <w:shd w:val="clear" w:color="auto" w:fill="auto"/>
            <w:vAlign w:val="center"/>
            <w:hideMark/>
          </w:tcPr>
          <w:p w:rsidR="00F9519C" w:rsidRPr="00F9519C" w:rsidRDefault="00F9519C" w:rsidP="00F9519C">
            <w:pPr>
              <w:widowControl/>
              <w:jc w:val="center"/>
              <w:rPr>
                <w:rFonts w:ascii="楷体_GB2312" w:eastAsia="楷体_GB2312" w:hAnsi="宋体" w:cs="宋体"/>
                <w:b/>
                <w:bCs/>
                <w:kern w:val="0"/>
                <w:sz w:val="20"/>
                <w:szCs w:val="20"/>
              </w:rPr>
            </w:pPr>
            <w:r w:rsidRPr="00F9519C">
              <w:rPr>
                <w:rFonts w:ascii="楷体_GB2312" w:eastAsia="楷体_GB2312" w:hAnsi="宋体" w:cs="宋体" w:hint="eastAsia"/>
                <w:b/>
                <w:bCs/>
                <w:kern w:val="0"/>
                <w:sz w:val="20"/>
                <w:szCs w:val="20"/>
              </w:rPr>
              <w:t>指标说明</w:t>
            </w:r>
          </w:p>
        </w:tc>
        <w:tc>
          <w:tcPr>
            <w:tcW w:w="2986" w:type="dxa"/>
            <w:tcBorders>
              <w:top w:val="nil"/>
              <w:left w:val="nil"/>
              <w:bottom w:val="single" w:sz="4" w:space="0" w:color="auto"/>
              <w:right w:val="single" w:sz="4" w:space="0" w:color="auto"/>
            </w:tcBorders>
            <w:shd w:val="clear" w:color="auto" w:fill="auto"/>
            <w:vAlign w:val="center"/>
            <w:hideMark/>
          </w:tcPr>
          <w:p w:rsidR="00F9519C" w:rsidRPr="00F9519C" w:rsidRDefault="00F9519C" w:rsidP="00F9519C">
            <w:pPr>
              <w:widowControl/>
              <w:jc w:val="center"/>
              <w:rPr>
                <w:rFonts w:ascii="楷体_GB2312" w:eastAsia="楷体_GB2312" w:hAnsi="宋体" w:cs="宋体"/>
                <w:b/>
                <w:bCs/>
                <w:kern w:val="0"/>
                <w:sz w:val="20"/>
                <w:szCs w:val="20"/>
              </w:rPr>
            </w:pPr>
            <w:r w:rsidRPr="00F9519C">
              <w:rPr>
                <w:rFonts w:ascii="楷体_GB2312" w:eastAsia="楷体_GB2312" w:hAnsi="宋体" w:cs="宋体" w:hint="eastAsia"/>
                <w:b/>
                <w:bCs/>
                <w:kern w:val="0"/>
                <w:sz w:val="20"/>
                <w:szCs w:val="20"/>
              </w:rPr>
              <w:t>评分标准</w:t>
            </w:r>
          </w:p>
        </w:tc>
        <w:tc>
          <w:tcPr>
            <w:tcW w:w="1811" w:type="dxa"/>
            <w:tcBorders>
              <w:top w:val="nil"/>
              <w:left w:val="nil"/>
              <w:bottom w:val="single" w:sz="4" w:space="0" w:color="auto"/>
              <w:right w:val="single" w:sz="4" w:space="0" w:color="auto"/>
            </w:tcBorders>
            <w:shd w:val="clear" w:color="auto" w:fill="auto"/>
            <w:vAlign w:val="center"/>
            <w:hideMark/>
          </w:tcPr>
          <w:p w:rsidR="00F9519C" w:rsidRPr="00F9519C" w:rsidRDefault="00F9519C" w:rsidP="00F9519C">
            <w:pPr>
              <w:widowControl/>
              <w:jc w:val="center"/>
              <w:rPr>
                <w:rFonts w:ascii="楷体_GB2312" w:eastAsia="楷体_GB2312" w:hAnsi="宋体" w:cs="宋体"/>
                <w:b/>
                <w:bCs/>
                <w:kern w:val="0"/>
                <w:sz w:val="20"/>
                <w:szCs w:val="20"/>
              </w:rPr>
            </w:pPr>
            <w:r w:rsidRPr="00F9519C">
              <w:rPr>
                <w:rFonts w:ascii="楷体_GB2312" w:eastAsia="楷体_GB2312" w:hAnsi="宋体" w:cs="宋体" w:hint="eastAsia"/>
                <w:b/>
                <w:bCs/>
                <w:kern w:val="0"/>
                <w:sz w:val="20"/>
                <w:szCs w:val="20"/>
              </w:rPr>
              <w:t>指标值计算公式和数据获取方式</w:t>
            </w:r>
          </w:p>
        </w:tc>
        <w:tc>
          <w:tcPr>
            <w:tcW w:w="820" w:type="dxa"/>
            <w:tcBorders>
              <w:top w:val="nil"/>
              <w:left w:val="nil"/>
              <w:bottom w:val="single" w:sz="4" w:space="0" w:color="auto"/>
              <w:right w:val="single" w:sz="4" w:space="0" w:color="auto"/>
            </w:tcBorders>
            <w:shd w:val="clear" w:color="auto" w:fill="auto"/>
            <w:vAlign w:val="center"/>
            <w:hideMark/>
          </w:tcPr>
          <w:p w:rsidR="00F9519C" w:rsidRPr="00F9519C" w:rsidRDefault="00F9519C" w:rsidP="00F9519C">
            <w:pPr>
              <w:widowControl/>
              <w:jc w:val="center"/>
              <w:rPr>
                <w:rFonts w:ascii="楷体_GB2312" w:eastAsia="楷体_GB2312" w:hAnsi="宋体" w:cs="宋体"/>
                <w:b/>
                <w:bCs/>
                <w:kern w:val="0"/>
                <w:sz w:val="20"/>
                <w:szCs w:val="20"/>
              </w:rPr>
            </w:pPr>
            <w:r w:rsidRPr="00F9519C">
              <w:rPr>
                <w:rFonts w:ascii="楷体_GB2312" w:eastAsia="楷体_GB2312" w:hAnsi="宋体" w:cs="宋体" w:hint="eastAsia"/>
                <w:b/>
                <w:bCs/>
                <w:kern w:val="0"/>
                <w:sz w:val="20"/>
                <w:szCs w:val="20"/>
              </w:rPr>
              <w:t>年初目标值</w:t>
            </w:r>
          </w:p>
        </w:tc>
        <w:tc>
          <w:tcPr>
            <w:tcW w:w="820" w:type="dxa"/>
            <w:tcBorders>
              <w:top w:val="nil"/>
              <w:left w:val="nil"/>
              <w:bottom w:val="single" w:sz="4" w:space="0" w:color="auto"/>
              <w:right w:val="single" w:sz="4" w:space="0" w:color="auto"/>
            </w:tcBorders>
            <w:shd w:val="clear" w:color="auto" w:fill="auto"/>
            <w:vAlign w:val="center"/>
            <w:hideMark/>
          </w:tcPr>
          <w:p w:rsidR="00F9519C" w:rsidRPr="00F9519C" w:rsidRDefault="00F9519C" w:rsidP="00F9519C">
            <w:pPr>
              <w:widowControl/>
              <w:jc w:val="center"/>
              <w:rPr>
                <w:rFonts w:ascii="楷体_GB2312" w:eastAsia="楷体_GB2312" w:hAnsi="宋体" w:cs="宋体"/>
                <w:b/>
                <w:bCs/>
                <w:kern w:val="0"/>
                <w:sz w:val="20"/>
                <w:szCs w:val="20"/>
              </w:rPr>
            </w:pPr>
            <w:r w:rsidRPr="00F9519C">
              <w:rPr>
                <w:rFonts w:ascii="楷体_GB2312" w:eastAsia="楷体_GB2312" w:hAnsi="宋体" w:cs="宋体" w:hint="eastAsia"/>
                <w:b/>
                <w:bCs/>
                <w:kern w:val="0"/>
                <w:sz w:val="20"/>
                <w:szCs w:val="20"/>
              </w:rPr>
              <w:t>实际完成值</w:t>
            </w:r>
          </w:p>
        </w:tc>
        <w:tc>
          <w:tcPr>
            <w:tcW w:w="676" w:type="dxa"/>
            <w:tcBorders>
              <w:top w:val="nil"/>
              <w:left w:val="nil"/>
              <w:bottom w:val="single" w:sz="4" w:space="0" w:color="auto"/>
              <w:right w:val="single" w:sz="4" w:space="0" w:color="auto"/>
            </w:tcBorders>
            <w:shd w:val="clear" w:color="auto" w:fill="auto"/>
            <w:vAlign w:val="center"/>
            <w:hideMark/>
          </w:tcPr>
          <w:p w:rsidR="00F9519C" w:rsidRPr="00F9519C" w:rsidRDefault="00F9519C" w:rsidP="00F9519C">
            <w:pPr>
              <w:widowControl/>
              <w:jc w:val="center"/>
              <w:rPr>
                <w:rFonts w:ascii="楷体_GB2312" w:eastAsia="楷体_GB2312" w:hAnsi="宋体" w:cs="宋体"/>
                <w:b/>
                <w:bCs/>
                <w:kern w:val="0"/>
                <w:sz w:val="20"/>
                <w:szCs w:val="20"/>
              </w:rPr>
            </w:pPr>
            <w:r w:rsidRPr="00F9519C">
              <w:rPr>
                <w:rFonts w:ascii="楷体_GB2312" w:eastAsia="楷体_GB2312" w:hAnsi="宋体" w:cs="宋体" w:hint="eastAsia"/>
                <w:b/>
                <w:bCs/>
                <w:kern w:val="0"/>
                <w:sz w:val="20"/>
                <w:szCs w:val="20"/>
              </w:rPr>
              <w:t>得分</w:t>
            </w:r>
          </w:p>
        </w:tc>
        <w:tc>
          <w:tcPr>
            <w:tcW w:w="1060" w:type="dxa"/>
            <w:tcBorders>
              <w:top w:val="nil"/>
              <w:left w:val="nil"/>
              <w:bottom w:val="single" w:sz="4" w:space="0" w:color="auto"/>
              <w:right w:val="single" w:sz="4" w:space="0" w:color="auto"/>
            </w:tcBorders>
            <w:shd w:val="clear" w:color="auto" w:fill="auto"/>
            <w:vAlign w:val="center"/>
            <w:hideMark/>
          </w:tcPr>
          <w:p w:rsidR="00F9519C" w:rsidRPr="00F9519C" w:rsidRDefault="00F9519C" w:rsidP="00F9519C">
            <w:pPr>
              <w:widowControl/>
              <w:jc w:val="center"/>
              <w:rPr>
                <w:rFonts w:ascii="仿宋_GB2312" w:eastAsia="仿宋_GB2312" w:hAnsi="宋体" w:cs="宋体"/>
                <w:b/>
                <w:bCs/>
                <w:kern w:val="0"/>
                <w:sz w:val="20"/>
                <w:szCs w:val="20"/>
              </w:rPr>
            </w:pPr>
            <w:r w:rsidRPr="00F9519C">
              <w:rPr>
                <w:rFonts w:ascii="仿宋_GB2312" w:eastAsia="仿宋_GB2312" w:hAnsi="宋体" w:cs="宋体" w:hint="eastAsia"/>
                <w:b/>
                <w:bCs/>
                <w:kern w:val="0"/>
                <w:sz w:val="20"/>
                <w:szCs w:val="20"/>
              </w:rPr>
              <w:t>未完成原因分析与改进措施</w:t>
            </w:r>
          </w:p>
        </w:tc>
        <w:tc>
          <w:tcPr>
            <w:tcW w:w="1000" w:type="dxa"/>
            <w:tcBorders>
              <w:top w:val="nil"/>
              <w:left w:val="nil"/>
              <w:bottom w:val="single" w:sz="4" w:space="0" w:color="auto"/>
              <w:right w:val="single" w:sz="4" w:space="0" w:color="auto"/>
            </w:tcBorders>
            <w:shd w:val="clear" w:color="auto" w:fill="auto"/>
            <w:vAlign w:val="center"/>
            <w:hideMark/>
          </w:tcPr>
          <w:p w:rsidR="00F9519C" w:rsidRPr="00F9519C" w:rsidRDefault="00F9519C" w:rsidP="00F9519C">
            <w:pPr>
              <w:widowControl/>
              <w:jc w:val="center"/>
              <w:rPr>
                <w:rFonts w:ascii="仿宋_GB2312" w:eastAsia="仿宋_GB2312" w:hAnsi="宋体" w:cs="宋体"/>
                <w:b/>
                <w:bCs/>
                <w:kern w:val="0"/>
                <w:sz w:val="20"/>
                <w:szCs w:val="20"/>
              </w:rPr>
            </w:pPr>
            <w:r w:rsidRPr="00F9519C">
              <w:rPr>
                <w:rFonts w:ascii="仿宋_GB2312" w:eastAsia="仿宋_GB2312" w:hAnsi="宋体" w:cs="宋体" w:hint="eastAsia"/>
                <w:b/>
                <w:bCs/>
                <w:kern w:val="0"/>
                <w:sz w:val="20"/>
                <w:szCs w:val="20"/>
              </w:rPr>
              <w:t>绩效指标分析与建议</w:t>
            </w:r>
          </w:p>
        </w:tc>
      </w:tr>
      <w:tr w:rsidR="00F9519C" w:rsidRPr="00F9519C" w:rsidTr="00F9519C">
        <w:trPr>
          <w:trHeight w:val="2760"/>
        </w:trPr>
        <w:tc>
          <w:tcPr>
            <w:tcW w:w="534" w:type="dxa"/>
            <w:vMerge w:val="restart"/>
            <w:tcBorders>
              <w:top w:val="nil"/>
              <w:left w:val="single" w:sz="4" w:space="0" w:color="auto"/>
              <w:bottom w:val="single" w:sz="4" w:space="0" w:color="auto"/>
              <w:right w:val="single" w:sz="4" w:space="0" w:color="auto"/>
            </w:tcBorders>
            <w:shd w:val="clear" w:color="auto" w:fill="auto"/>
            <w:noWrap/>
            <w:textDirection w:val="tbRlV"/>
            <w:vAlign w:val="center"/>
            <w:hideMark/>
          </w:tcPr>
          <w:p w:rsidR="00F9519C" w:rsidRPr="00F9519C" w:rsidRDefault="00F9519C" w:rsidP="00F9519C">
            <w:pPr>
              <w:widowControl/>
              <w:jc w:val="center"/>
              <w:rPr>
                <w:rFonts w:ascii="楷体_GB2312" w:eastAsia="楷体_GB2312" w:hAnsi="宋体" w:cs="宋体"/>
                <w:kern w:val="0"/>
                <w:sz w:val="20"/>
                <w:szCs w:val="20"/>
              </w:rPr>
            </w:pPr>
            <w:r w:rsidRPr="00F9519C">
              <w:rPr>
                <w:rFonts w:ascii="楷体_GB2312" w:eastAsia="楷体_GB2312" w:hAnsi="宋体" w:cs="宋体" w:hint="eastAsia"/>
                <w:kern w:val="0"/>
                <w:sz w:val="20"/>
                <w:szCs w:val="20"/>
              </w:rPr>
              <w:t>投入</w:t>
            </w:r>
          </w:p>
        </w:tc>
        <w:tc>
          <w:tcPr>
            <w:tcW w:w="699" w:type="dxa"/>
            <w:vMerge w:val="restart"/>
            <w:tcBorders>
              <w:top w:val="nil"/>
              <w:left w:val="single" w:sz="4" w:space="0" w:color="auto"/>
              <w:bottom w:val="single" w:sz="4" w:space="0" w:color="auto"/>
              <w:right w:val="single" w:sz="4" w:space="0" w:color="auto"/>
            </w:tcBorders>
            <w:shd w:val="clear" w:color="auto" w:fill="auto"/>
            <w:vAlign w:val="center"/>
            <w:hideMark/>
          </w:tcPr>
          <w:p w:rsidR="00F9519C" w:rsidRPr="00F9519C" w:rsidRDefault="00F9519C" w:rsidP="00F9519C">
            <w:pPr>
              <w:widowControl/>
              <w:jc w:val="center"/>
              <w:rPr>
                <w:rFonts w:ascii="楷体_GB2312" w:eastAsia="楷体_GB2312" w:hAnsi="宋体" w:cs="宋体"/>
                <w:kern w:val="0"/>
                <w:sz w:val="20"/>
                <w:szCs w:val="20"/>
              </w:rPr>
            </w:pPr>
            <w:r w:rsidRPr="00F9519C">
              <w:rPr>
                <w:rFonts w:ascii="楷体_GB2312" w:eastAsia="楷体_GB2312" w:hAnsi="宋体" w:cs="宋体" w:hint="eastAsia"/>
                <w:kern w:val="0"/>
                <w:sz w:val="20"/>
                <w:szCs w:val="20"/>
              </w:rPr>
              <w:t>预算执行（25分）</w:t>
            </w:r>
          </w:p>
        </w:tc>
        <w:tc>
          <w:tcPr>
            <w:tcW w:w="616" w:type="dxa"/>
            <w:tcBorders>
              <w:top w:val="nil"/>
              <w:left w:val="nil"/>
              <w:bottom w:val="single" w:sz="4" w:space="0" w:color="auto"/>
              <w:right w:val="single" w:sz="4" w:space="0" w:color="auto"/>
            </w:tcBorders>
            <w:shd w:val="clear" w:color="auto" w:fill="auto"/>
            <w:vAlign w:val="center"/>
            <w:hideMark/>
          </w:tcPr>
          <w:p w:rsidR="00F9519C" w:rsidRPr="00F9519C" w:rsidRDefault="00F9519C" w:rsidP="00F9519C">
            <w:pPr>
              <w:widowControl/>
              <w:jc w:val="left"/>
              <w:rPr>
                <w:rFonts w:ascii="楷体_GB2312" w:eastAsia="楷体_GB2312" w:hAnsi="宋体" w:cs="宋体"/>
                <w:kern w:val="0"/>
                <w:sz w:val="20"/>
                <w:szCs w:val="20"/>
              </w:rPr>
            </w:pPr>
            <w:r w:rsidRPr="00F9519C">
              <w:rPr>
                <w:rFonts w:ascii="楷体_GB2312" w:eastAsia="楷体_GB2312" w:hAnsi="宋体" w:cs="宋体" w:hint="eastAsia"/>
                <w:kern w:val="0"/>
                <w:sz w:val="20"/>
                <w:szCs w:val="20"/>
              </w:rPr>
              <w:t>预算</w:t>
            </w:r>
            <w:r w:rsidRPr="00F9519C">
              <w:rPr>
                <w:rFonts w:ascii="楷体_GB2312" w:eastAsia="楷体_GB2312" w:hAnsi="宋体" w:cs="宋体" w:hint="eastAsia"/>
                <w:kern w:val="0"/>
                <w:sz w:val="20"/>
                <w:szCs w:val="20"/>
              </w:rPr>
              <w:br/>
              <w:t>完成率</w:t>
            </w:r>
            <w:r w:rsidRPr="00F9519C">
              <w:rPr>
                <w:rFonts w:ascii="楷体_GB2312" w:eastAsia="楷体_GB2312" w:hAnsi="宋体" w:cs="宋体" w:hint="eastAsia"/>
                <w:kern w:val="0"/>
                <w:sz w:val="20"/>
                <w:szCs w:val="20"/>
              </w:rPr>
              <w:br/>
              <w:t>（10分）</w:t>
            </w:r>
          </w:p>
        </w:tc>
        <w:tc>
          <w:tcPr>
            <w:tcW w:w="417" w:type="dxa"/>
            <w:tcBorders>
              <w:top w:val="nil"/>
              <w:left w:val="nil"/>
              <w:bottom w:val="single" w:sz="4" w:space="0" w:color="auto"/>
              <w:right w:val="single" w:sz="4" w:space="0" w:color="auto"/>
            </w:tcBorders>
            <w:shd w:val="clear" w:color="auto" w:fill="auto"/>
            <w:vAlign w:val="center"/>
            <w:hideMark/>
          </w:tcPr>
          <w:p w:rsidR="00F9519C" w:rsidRPr="00F9519C" w:rsidRDefault="00F9519C" w:rsidP="00F9519C">
            <w:pPr>
              <w:widowControl/>
              <w:jc w:val="center"/>
              <w:rPr>
                <w:rFonts w:ascii="楷体_GB2312" w:eastAsia="楷体_GB2312" w:hAnsi="宋体" w:cs="宋体"/>
                <w:kern w:val="0"/>
                <w:sz w:val="20"/>
                <w:szCs w:val="20"/>
              </w:rPr>
            </w:pPr>
            <w:r w:rsidRPr="00F9519C">
              <w:rPr>
                <w:rFonts w:ascii="楷体_GB2312" w:eastAsia="楷体_GB2312" w:hAnsi="宋体" w:cs="宋体" w:hint="eastAsia"/>
                <w:kern w:val="0"/>
                <w:sz w:val="20"/>
                <w:szCs w:val="20"/>
              </w:rPr>
              <w:t>10</w:t>
            </w:r>
          </w:p>
        </w:tc>
        <w:tc>
          <w:tcPr>
            <w:tcW w:w="3761" w:type="dxa"/>
            <w:tcBorders>
              <w:top w:val="nil"/>
              <w:left w:val="nil"/>
              <w:bottom w:val="single" w:sz="4" w:space="0" w:color="auto"/>
              <w:right w:val="single" w:sz="4" w:space="0" w:color="auto"/>
            </w:tcBorders>
            <w:shd w:val="clear" w:color="auto" w:fill="auto"/>
            <w:vAlign w:val="center"/>
            <w:hideMark/>
          </w:tcPr>
          <w:p w:rsidR="00F9519C" w:rsidRPr="00F9519C" w:rsidRDefault="00F9519C" w:rsidP="00F9519C">
            <w:pPr>
              <w:widowControl/>
              <w:jc w:val="left"/>
              <w:rPr>
                <w:rFonts w:ascii="楷体_GB2312" w:eastAsia="楷体_GB2312" w:hAnsi="宋体" w:cs="宋体"/>
                <w:kern w:val="0"/>
                <w:sz w:val="20"/>
                <w:szCs w:val="20"/>
              </w:rPr>
            </w:pPr>
            <w:r w:rsidRPr="00F9519C">
              <w:rPr>
                <w:rFonts w:ascii="楷体_GB2312" w:eastAsia="楷体_GB2312" w:hAnsi="宋体" w:cs="宋体" w:hint="eastAsia"/>
                <w:kern w:val="0"/>
                <w:sz w:val="20"/>
                <w:szCs w:val="20"/>
              </w:rPr>
              <w:t>预算完成率=（预算完成数/预算数）×100%，用以反映和考核部门（单位）预算完成程度。</w:t>
            </w:r>
            <w:r w:rsidRPr="00F9519C">
              <w:rPr>
                <w:rFonts w:ascii="楷体_GB2312" w:eastAsia="楷体_GB2312" w:hAnsi="宋体" w:cs="宋体" w:hint="eastAsia"/>
                <w:kern w:val="0"/>
                <w:sz w:val="20"/>
                <w:szCs w:val="20"/>
              </w:rPr>
              <w:br/>
              <w:t>预算完成数：部门（单位）本年度实际完成的预算数。</w:t>
            </w:r>
            <w:r w:rsidRPr="00F9519C">
              <w:rPr>
                <w:rFonts w:ascii="楷体_GB2312" w:eastAsia="楷体_GB2312" w:hAnsi="宋体" w:cs="宋体" w:hint="eastAsia"/>
                <w:kern w:val="0"/>
                <w:sz w:val="20"/>
                <w:szCs w:val="20"/>
              </w:rPr>
              <w:br/>
              <w:t>预算数：财政部门批复的本年度部门（单位）预算数。</w:t>
            </w:r>
          </w:p>
        </w:tc>
        <w:tc>
          <w:tcPr>
            <w:tcW w:w="2986" w:type="dxa"/>
            <w:tcBorders>
              <w:top w:val="nil"/>
              <w:left w:val="nil"/>
              <w:bottom w:val="single" w:sz="4" w:space="0" w:color="auto"/>
              <w:right w:val="single" w:sz="4" w:space="0" w:color="auto"/>
            </w:tcBorders>
            <w:shd w:val="clear" w:color="auto" w:fill="auto"/>
            <w:vAlign w:val="center"/>
            <w:hideMark/>
          </w:tcPr>
          <w:p w:rsidR="00F9519C" w:rsidRPr="00F9519C" w:rsidRDefault="00F9519C" w:rsidP="00F9519C">
            <w:pPr>
              <w:widowControl/>
              <w:jc w:val="left"/>
              <w:rPr>
                <w:rFonts w:ascii="楷体_GB2312" w:eastAsia="楷体_GB2312" w:hAnsi="宋体" w:cs="宋体"/>
                <w:kern w:val="0"/>
                <w:sz w:val="20"/>
                <w:szCs w:val="20"/>
              </w:rPr>
            </w:pPr>
            <w:r w:rsidRPr="00F9519C">
              <w:rPr>
                <w:rFonts w:ascii="楷体_GB2312" w:eastAsia="楷体_GB2312" w:hAnsi="宋体" w:cs="宋体" w:hint="eastAsia"/>
                <w:kern w:val="0"/>
                <w:sz w:val="20"/>
                <w:szCs w:val="20"/>
              </w:rPr>
              <w:t>预算完成率＝100%的，得10分。</w:t>
            </w:r>
            <w:r w:rsidRPr="00F9519C">
              <w:rPr>
                <w:rFonts w:ascii="楷体_GB2312" w:eastAsia="楷体_GB2312" w:hAnsi="宋体" w:cs="宋体" w:hint="eastAsia"/>
                <w:kern w:val="0"/>
                <w:sz w:val="20"/>
                <w:szCs w:val="20"/>
              </w:rPr>
              <w:br/>
              <w:t>预算完成率≥95%的，得9分。</w:t>
            </w:r>
            <w:r w:rsidRPr="00F9519C">
              <w:rPr>
                <w:rFonts w:ascii="楷体_GB2312" w:eastAsia="楷体_GB2312" w:hAnsi="宋体" w:cs="宋体" w:hint="eastAsia"/>
                <w:kern w:val="0"/>
                <w:sz w:val="20"/>
                <w:szCs w:val="20"/>
              </w:rPr>
              <w:br/>
              <w:t>预算完成率在90%（含）和95%之间，得8分。</w:t>
            </w:r>
            <w:r w:rsidRPr="00F9519C">
              <w:rPr>
                <w:rFonts w:ascii="楷体_GB2312" w:eastAsia="楷体_GB2312" w:hAnsi="宋体" w:cs="宋体" w:hint="eastAsia"/>
                <w:kern w:val="0"/>
                <w:sz w:val="20"/>
                <w:szCs w:val="20"/>
              </w:rPr>
              <w:br/>
              <w:t>预算完成率在85%（含）和90%之间，得7分。</w:t>
            </w:r>
            <w:r w:rsidRPr="00F9519C">
              <w:rPr>
                <w:rFonts w:ascii="楷体_GB2312" w:eastAsia="楷体_GB2312" w:hAnsi="宋体" w:cs="宋体" w:hint="eastAsia"/>
                <w:kern w:val="0"/>
                <w:sz w:val="20"/>
                <w:szCs w:val="20"/>
              </w:rPr>
              <w:br/>
              <w:t>预算完成率在80%（含）和85%之间，得6分。</w:t>
            </w:r>
            <w:r w:rsidRPr="00F9519C">
              <w:rPr>
                <w:rFonts w:ascii="楷体_GB2312" w:eastAsia="楷体_GB2312" w:hAnsi="宋体" w:cs="宋体" w:hint="eastAsia"/>
                <w:kern w:val="0"/>
                <w:sz w:val="20"/>
                <w:szCs w:val="20"/>
              </w:rPr>
              <w:br/>
              <w:t>预算完成率在70%（含）和80%之间，得4分。</w:t>
            </w:r>
            <w:r w:rsidRPr="00F9519C">
              <w:rPr>
                <w:rFonts w:ascii="楷体_GB2312" w:eastAsia="楷体_GB2312" w:hAnsi="宋体" w:cs="宋体" w:hint="eastAsia"/>
                <w:kern w:val="0"/>
                <w:sz w:val="20"/>
                <w:szCs w:val="20"/>
              </w:rPr>
              <w:br/>
              <w:t>预算完成率＜70%的，得0分。</w:t>
            </w:r>
          </w:p>
        </w:tc>
        <w:tc>
          <w:tcPr>
            <w:tcW w:w="1811" w:type="dxa"/>
            <w:tcBorders>
              <w:top w:val="nil"/>
              <w:left w:val="nil"/>
              <w:bottom w:val="single" w:sz="4" w:space="0" w:color="auto"/>
              <w:right w:val="single" w:sz="4" w:space="0" w:color="auto"/>
            </w:tcBorders>
            <w:shd w:val="clear" w:color="auto" w:fill="auto"/>
            <w:vAlign w:val="center"/>
            <w:hideMark/>
          </w:tcPr>
          <w:p w:rsidR="00F9519C" w:rsidRPr="00F9519C" w:rsidRDefault="00F9519C" w:rsidP="00F9519C">
            <w:pPr>
              <w:widowControl/>
              <w:jc w:val="left"/>
              <w:rPr>
                <w:rFonts w:ascii="楷体_GB2312" w:eastAsia="楷体_GB2312" w:hAnsi="宋体" w:cs="宋体"/>
                <w:kern w:val="0"/>
                <w:sz w:val="16"/>
                <w:szCs w:val="16"/>
              </w:rPr>
            </w:pPr>
            <w:r w:rsidRPr="00F9519C">
              <w:rPr>
                <w:rFonts w:ascii="楷体_GB2312" w:eastAsia="楷体_GB2312" w:hAnsi="宋体" w:cs="宋体" w:hint="eastAsia"/>
                <w:kern w:val="0"/>
                <w:sz w:val="16"/>
                <w:szCs w:val="16"/>
              </w:rPr>
              <w:t>160.37/118.05×100%</w:t>
            </w:r>
          </w:p>
        </w:tc>
        <w:tc>
          <w:tcPr>
            <w:tcW w:w="820" w:type="dxa"/>
            <w:tcBorders>
              <w:top w:val="nil"/>
              <w:left w:val="nil"/>
              <w:bottom w:val="single" w:sz="4" w:space="0" w:color="auto"/>
              <w:right w:val="single" w:sz="4" w:space="0" w:color="auto"/>
            </w:tcBorders>
            <w:shd w:val="clear" w:color="auto" w:fill="auto"/>
            <w:vAlign w:val="center"/>
            <w:hideMark/>
          </w:tcPr>
          <w:p w:rsidR="00F9519C" w:rsidRPr="00F9519C" w:rsidRDefault="00F9519C" w:rsidP="00F9519C">
            <w:pPr>
              <w:widowControl/>
              <w:jc w:val="right"/>
              <w:rPr>
                <w:rFonts w:ascii="楷体_GB2312" w:eastAsia="楷体_GB2312" w:hAnsi="宋体" w:cs="宋体"/>
                <w:kern w:val="0"/>
                <w:sz w:val="20"/>
                <w:szCs w:val="20"/>
              </w:rPr>
            </w:pPr>
            <w:r w:rsidRPr="00F9519C">
              <w:rPr>
                <w:rFonts w:ascii="楷体_GB2312" w:eastAsia="楷体_GB2312" w:hAnsi="宋体" w:cs="宋体" w:hint="eastAsia"/>
                <w:kern w:val="0"/>
                <w:sz w:val="20"/>
                <w:szCs w:val="20"/>
              </w:rPr>
              <w:t>118.05</w:t>
            </w:r>
          </w:p>
        </w:tc>
        <w:tc>
          <w:tcPr>
            <w:tcW w:w="820" w:type="dxa"/>
            <w:tcBorders>
              <w:top w:val="nil"/>
              <w:left w:val="nil"/>
              <w:bottom w:val="single" w:sz="4" w:space="0" w:color="auto"/>
              <w:right w:val="single" w:sz="4" w:space="0" w:color="auto"/>
            </w:tcBorders>
            <w:shd w:val="clear" w:color="auto" w:fill="auto"/>
            <w:vAlign w:val="center"/>
            <w:hideMark/>
          </w:tcPr>
          <w:p w:rsidR="00F9519C" w:rsidRPr="00F9519C" w:rsidRDefault="00F9519C" w:rsidP="00F9519C">
            <w:pPr>
              <w:widowControl/>
              <w:jc w:val="right"/>
              <w:rPr>
                <w:rFonts w:ascii="楷体_GB2312" w:eastAsia="楷体_GB2312" w:hAnsi="宋体" w:cs="宋体"/>
                <w:kern w:val="0"/>
                <w:sz w:val="20"/>
                <w:szCs w:val="20"/>
              </w:rPr>
            </w:pPr>
            <w:r w:rsidRPr="00F9519C">
              <w:rPr>
                <w:rFonts w:ascii="楷体_GB2312" w:eastAsia="楷体_GB2312" w:hAnsi="宋体" w:cs="宋体" w:hint="eastAsia"/>
                <w:kern w:val="0"/>
                <w:sz w:val="20"/>
                <w:szCs w:val="20"/>
              </w:rPr>
              <w:t>160.37</w:t>
            </w:r>
          </w:p>
        </w:tc>
        <w:tc>
          <w:tcPr>
            <w:tcW w:w="676" w:type="dxa"/>
            <w:tcBorders>
              <w:top w:val="nil"/>
              <w:left w:val="nil"/>
              <w:bottom w:val="single" w:sz="4" w:space="0" w:color="auto"/>
              <w:right w:val="single" w:sz="4" w:space="0" w:color="auto"/>
            </w:tcBorders>
            <w:shd w:val="clear" w:color="auto" w:fill="auto"/>
            <w:vAlign w:val="center"/>
            <w:hideMark/>
          </w:tcPr>
          <w:p w:rsidR="00F9519C" w:rsidRPr="00F9519C" w:rsidRDefault="00F9519C" w:rsidP="003D203F">
            <w:pPr>
              <w:widowControl/>
              <w:jc w:val="center"/>
              <w:rPr>
                <w:rFonts w:ascii="楷体_GB2312" w:eastAsia="楷体_GB2312" w:hAnsi="宋体" w:cs="宋体"/>
                <w:kern w:val="0"/>
                <w:sz w:val="20"/>
                <w:szCs w:val="20"/>
              </w:rPr>
            </w:pPr>
            <w:r w:rsidRPr="00F9519C">
              <w:rPr>
                <w:rFonts w:ascii="楷体_GB2312" w:eastAsia="楷体_GB2312" w:hAnsi="宋体" w:cs="宋体" w:hint="eastAsia"/>
                <w:kern w:val="0"/>
                <w:sz w:val="20"/>
                <w:szCs w:val="20"/>
              </w:rPr>
              <w:t>10</w:t>
            </w:r>
          </w:p>
        </w:tc>
        <w:tc>
          <w:tcPr>
            <w:tcW w:w="1060" w:type="dxa"/>
            <w:tcBorders>
              <w:top w:val="nil"/>
              <w:left w:val="nil"/>
              <w:bottom w:val="single" w:sz="4" w:space="0" w:color="auto"/>
              <w:right w:val="single" w:sz="4" w:space="0" w:color="auto"/>
            </w:tcBorders>
            <w:shd w:val="clear" w:color="auto" w:fill="auto"/>
            <w:vAlign w:val="center"/>
            <w:hideMark/>
          </w:tcPr>
          <w:p w:rsidR="00F9519C" w:rsidRPr="00F9519C" w:rsidRDefault="00F9519C" w:rsidP="00F9519C">
            <w:pPr>
              <w:widowControl/>
              <w:jc w:val="center"/>
              <w:rPr>
                <w:rFonts w:ascii="仿宋_GB2312" w:eastAsia="仿宋_GB2312" w:hAnsi="宋体" w:cs="宋体"/>
                <w:kern w:val="0"/>
                <w:sz w:val="20"/>
                <w:szCs w:val="20"/>
              </w:rPr>
            </w:pPr>
            <w:r w:rsidRPr="00F9519C">
              <w:rPr>
                <w:rFonts w:ascii="仿宋_GB2312" w:eastAsia="仿宋_GB2312" w:hAnsi="宋体" w:cs="宋体" w:hint="eastAsia"/>
                <w:kern w:val="0"/>
                <w:sz w:val="20"/>
                <w:szCs w:val="20"/>
              </w:rPr>
              <w:t xml:space="preserve">　</w:t>
            </w:r>
          </w:p>
        </w:tc>
        <w:tc>
          <w:tcPr>
            <w:tcW w:w="1000" w:type="dxa"/>
            <w:tcBorders>
              <w:top w:val="nil"/>
              <w:left w:val="nil"/>
              <w:bottom w:val="single" w:sz="4" w:space="0" w:color="auto"/>
              <w:right w:val="single" w:sz="4" w:space="0" w:color="auto"/>
            </w:tcBorders>
            <w:shd w:val="clear" w:color="auto" w:fill="auto"/>
            <w:vAlign w:val="center"/>
            <w:hideMark/>
          </w:tcPr>
          <w:p w:rsidR="00F9519C" w:rsidRPr="00F9519C" w:rsidRDefault="00F9519C" w:rsidP="00F9519C">
            <w:pPr>
              <w:widowControl/>
              <w:jc w:val="center"/>
              <w:rPr>
                <w:rFonts w:ascii="仿宋_GB2312" w:eastAsia="仿宋_GB2312" w:hAnsi="宋体" w:cs="宋体"/>
                <w:kern w:val="0"/>
                <w:sz w:val="20"/>
                <w:szCs w:val="20"/>
              </w:rPr>
            </w:pPr>
            <w:r w:rsidRPr="00F9519C">
              <w:rPr>
                <w:rFonts w:ascii="仿宋_GB2312" w:eastAsia="仿宋_GB2312" w:hAnsi="宋体" w:cs="宋体" w:hint="eastAsia"/>
                <w:kern w:val="0"/>
                <w:sz w:val="20"/>
                <w:szCs w:val="20"/>
              </w:rPr>
              <w:t xml:space="preserve">　</w:t>
            </w:r>
          </w:p>
        </w:tc>
      </w:tr>
      <w:tr w:rsidR="00F9519C" w:rsidRPr="00F9519C" w:rsidTr="00F9519C">
        <w:trPr>
          <w:trHeight w:val="2475"/>
        </w:trPr>
        <w:tc>
          <w:tcPr>
            <w:tcW w:w="534" w:type="dxa"/>
            <w:vMerge/>
            <w:tcBorders>
              <w:top w:val="nil"/>
              <w:left w:val="single" w:sz="4" w:space="0" w:color="auto"/>
              <w:bottom w:val="single" w:sz="4" w:space="0" w:color="auto"/>
              <w:right w:val="single" w:sz="4" w:space="0" w:color="auto"/>
            </w:tcBorders>
            <w:vAlign w:val="center"/>
            <w:hideMark/>
          </w:tcPr>
          <w:p w:rsidR="00F9519C" w:rsidRPr="00F9519C" w:rsidRDefault="00F9519C" w:rsidP="00F9519C">
            <w:pPr>
              <w:widowControl/>
              <w:jc w:val="left"/>
              <w:rPr>
                <w:rFonts w:ascii="楷体_GB2312" w:eastAsia="楷体_GB2312" w:hAnsi="宋体" w:cs="宋体"/>
                <w:kern w:val="0"/>
                <w:sz w:val="20"/>
                <w:szCs w:val="20"/>
              </w:rPr>
            </w:pPr>
          </w:p>
        </w:tc>
        <w:tc>
          <w:tcPr>
            <w:tcW w:w="699" w:type="dxa"/>
            <w:vMerge/>
            <w:tcBorders>
              <w:top w:val="nil"/>
              <w:left w:val="single" w:sz="4" w:space="0" w:color="auto"/>
              <w:bottom w:val="single" w:sz="4" w:space="0" w:color="auto"/>
              <w:right w:val="single" w:sz="4" w:space="0" w:color="auto"/>
            </w:tcBorders>
            <w:vAlign w:val="center"/>
            <w:hideMark/>
          </w:tcPr>
          <w:p w:rsidR="00F9519C" w:rsidRPr="00F9519C" w:rsidRDefault="00F9519C" w:rsidP="00F9519C">
            <w:pPr>
              <w:widowControl/>
              <w:jc w:val="left"/>
              <w:rPr>
                <w:rFonts w:ascii="楷体_GB2312" w:eastAsia="楷体_GB2312" w:hAnsi="宋体" w:cs="宋体"/>
                <w:kern w:val="0"/>
                <w:sz w:val="20"/>
                <w:szCs w:val="20"/>
              </w:rPr>
            </w:pPr>
          </w:p>
        </w:tc>
        <w:tc>
          <w:tcPr>
            <w:tcW w:w="616" w:type="dxa"/>
            <w:tcBorders>
              <w:top w:val="nil"/>
              <w:left w:val="nil"/>
              <w:bottom w:val="single" w:sz="4" w:space="0" w:color="auto"/>
              <w:right w:val="single" w:sz="4" w:space="0" w:color="auto"/>
            </w:tcBorders>
            <w:shd w:val="clear" w:color="auto" w:fill="auto"/>
            <w:vAlign w:val="center"/>
            <w:hideMark/>
          </w:tcPr>
          <w:p w:rsidR="00F9519C" w:rsidRPr="00F9519C" w:rsidRDefault="00F9519C" w:rsidP="00F9519C">
            <w:pPr>
              <w:widowControl/>
              <w:jc w:val="left"/>
              <w:rPr>
                <w:rFonts w:ascii="楷体_GB2312" w:eastAsia="楷体_GB2312" w:hAnsi="宋体" w:cs="宋体"/>
                <w:kern w:val="0"/>
                <w:sz w:val="20"/>
                <w:szCs w:val="20"/>
              </w:rPr>
            </w:pPr>
            <w:r w:rsidRPr="00F9519C">
              <w:rPr>
                <w:rFonts w:ascii="楷体_GB2312" w:eastAsia="楷体_GB2312" w:hAnsi="宋体" w:cs="宋体" w:hint="eastAsia"/>
                <w:kern w:val="0"/>
                <w:sz w:val="20"/>
                <w:szCs w:val="20"/>
              </w:rPr>
              <w:t>预算调整率</w:t>
            </w:r>
            <w:r w:rsidRPr="00F9519C">
              <w:rPr>
                <w:rFonts w:ascii="楷体_GB2312" w:eastAsia="楷体_GB2312" w:hAnsi="宋体" w:cs="宋体" w:hint="eastAsia"/>
                <w:kern w:val="0"/>
                <w:sz w:val="20"/>
                <w:szCs w:val="20"/>
              </w:rPr>
              <w:br/>
              <w:t>（5分）</w:t>
            </w:r>
          </w:p>
        </w:tc>
        <w:tc>
          <w:tcPr>
            <w:tcW w:w="417" w:type="dxa"/>
            <w:tcBorders>
              <w:top w:val="nil"/>
              <w:left w:val="nil"/>
              <w:bottom w:val="single" w:sz="4" w:space="0" w:color="auto"/>
              <w:right w:val="single" w:sz="4" w:space="0" w:color="auto"/>
            </w:tcBorders>
            <w:shd w:val="clear" w:color="auto" w:fill="auto"/>
            <w:vAlign w:val="center"/>
            <w:hideMark/>
          </w:tcPr>
          <w:p w:rsidR="00F9519C" w:rsidRPr="00F9519C" w:rsidRDefault="00F9519C" w:rsidP="00F9519C">
            <w:pPr>
              <w:widowControl/>
              <w:jc w:val="center"/>
              <w:rPr>
                <w:rFonts w:ascii="楷体_GB2312" w:eastAsia="楷体_GB2312" w:hAnsi="宋体" w:cs="宋体"/>
                <w:kern w:val="0"/>
                <w:sz w:val="20"/>
                <w:szCs w:val="20"/>
              </w:rPr>
            </w:pPr>
            <w:r w:rsidRPr="00F9519C">
              <w:rPr>
                <w:rFonts w:ascii="楷体_GB2312" w:eastAsia="楷体_GB2312" w:hAnsi="宋体" w:cs="宋体" w:hint="eastAsia"/>
                <w:kern w:val="0"/>
                <w:sz w:val="20"/>
                <w:szCs w:val="20"/>
              </w:rPr>
              <w:t>5</w:t>
            </w:r>
          </w:p>
        </w:tc>
        <w:tc>
          <w:tcPr>
            <w:tcW w:w="3761" w:type="dxa"/>
            <w:tcBorders>
              <w:top w:val="nil"/>
              <w:left w:val="nil"/>
              <w:bottom w:val="single" w:sz="4" w:space="0" w:color="auto"/>
              <w:right w:val="single" w:sz="4" w:space="0" w:color="auto"/>
            </w:tcBorders>
            <w:shd w:val="clear" w:color="auto" w:fill="auto"/>
            <w:vAlign w:val="center"/>
            <w:hideMark/>
          </w:tcPr>
          <w:p w:rsidR="00F9519C" w:rsidRPr="00F9519C" w:rsidRDefault="00F9519C" w:rsidP="00F9519C">
            <w:pPr>
              <w:widowControl/>
              <w:jc w:val="left"/>
              <w:rPr>
                <w:rFonts w:ascii="楷体_GB2312" w:eastAsia="楷体_GB2312" w:hAnsi="宋体" w:cs="宋体"/>
                <w:kern w:val="0"/>
                <w:sz w:val="20"/>
                <w:szCs w:val="20"/>
              </w:rPr>
            </w:pPr>
            <w:r w:rsidRPr="00F9519C">
              <w:rPr>
                <w:rFonts w:ascii="楷体_GB2312" w:eastAsia="楷体_GB2312" w:hAnsi="宋体" w:cs="宋体" w:hint="eastAsia"/>
                <w:kern w:val="0"/>
                <w:sz w:val="20"/>
                <w:szCs w:val="20"/>
              </w:rPr>
              <w:t>预算调整率=（预算调整数/预算数）×100%，用以反映和考核部门（单位）预算的调整程度。</w:t>
            </w:r>
            <w:r w:rsidRPr="00F9519C">
              <w:rPr>
                <w:rFonts w:ascii="楷体_GB2312" w:eastAsia="楷体_GB2312" w:hAnsi="宋体" w:cs="宋体" w:hint="eastAsia"/>
                <w:kern w:val="0"/>
                <w:sz w:val="20"/>
                <w:szCs w:val="20"/>
              </w:rPr>
              <w:br/>
              <w:t>预算调整数：部门（单位）在本年度内涉及预算的追加、追减或结构调整的资金总和（因落实国家政策、发生不可抗力、上级部门或本级党委政府临时交办而产生的调整除外）。</w:t>
            </w:r>
            <w:r w:rsidRPr="00F9519C">
              <w:rPr>
                <w:rFonts w:ascii="楷体_GB2312" w:eastAsia="楷体_GB2312" w:hAnsi="宋体" w:cs="宋体" w:hint="eastAsia"/>
                <w:kern w:val="0"/>
                <w:sz w:val="20"/>
                <w:szCs w:val="20"/>
              </w:rPr>
              <w:br/>
              <w:t>预算包括一般公共预算与政府性基金预算。</w:t>
            </w:r>
          </w:p>
        </w:tc>
        <w:tc>
          <w:tcPr>
            <w:tcW w:w="2986" w:type="dxa"/>
            <w:tcBorders>
              <w:top w:val="nil"/>
              <w:left w:val="nil"/>
              <w:bottom w:val="single" w:sz="4" w:space="0" w:color="auto"/>
              <w:right w:val="single" w:sz="4" w:space="0" w:color="auto"/>
            </w:tcBorders>
            <w:shd w:val="clear" w:color="auto" w:fill="auto"/>
            <w:vAlign w:val="center"/>
            <w:hideMark/>
          </w:tcPr>
          <w:p w:rsidR="00F9519C" w:rsidRPr="00F9519C" w:rsidRDefault="00F9519C" w:rsidP="00F9519C">
            <w:pPr>
              <w:widowControl/>
              <w:jc w:val="left"/>
              <w:rPr>
                <w:rFonts w:ascii="楷体_GB2312" w:eastAsia="楷体_GB2312" w:hAnsi="宋体" w:cs="宋体"/>
                <w:kern w:val="0"/>
                <w:sz w:val="20"/>
                <w:szCs w:val="20"/>
              </w:rPr>
            </w:pPr>
            <w:r w:rsidRPr="00F9519C">
              <w:rPr>
                <w:rFonts w:ascii="楷体_GB2312" w:eastAsia="楷体_GB2312" w:hAnsi="宋体" w:cs="宋体" w:hint="eastAsia"/>
                <w:kern w:val="0"/>
                <w:sz w:val="20"/>
                <w:szCs w:val="20"/>
              </w:rPr>
              <w:t>预算调整率绝对值≤5%，得5分。</w:t>
            </w:r>
            <w:r w:rsidRPr="00F9519C">
              <w:rPr>
                <w:rFonts w:ascii="楷体_GB2312" w:eastAsia="楷体_GB2312" w:hAnsi="宋体" w:cs="宋体" w:hint="eastAsia"/>
                <w:kern w:val="0"/>
                <w:sz w:val="20"/>
                <w:szCs w:val="20"/>
              </w:rPr>
              <w:br/>
              <w:t>预算调整率绝对值＞5%的，每增加0.1个百分点扣0.1分，扣完为止。</w:t>
            </w:r>
          </w:p>
        </w:tc>
        <w:tc>
          <w:tcPr>
            <w:tcW w:w="1811" w:type="dxa"/>
            <w:tcBorders>
              <w:top w:val="nil"/>
              <w:left w:val="nil"/>
              <w:bottom w:val="single" w:sz="4" w:space="0" w:color="auto"/>
              <w:right w:val="single" w:sz="4" w:space="0" w:color="auto"/>
            </w:tcBorders>
            <w:shd w:val="clear" w:color="auto" w:fill="auto"/>
            <w:vAlign w:val="center"/>
            <w:hideMark/>
          </w:tcPr>
          <w:p w:rsidR="00F9519C" w:rsidRPr="00F9519C" w:rsidRDefault="00F9519C" w:rsidP="00F9519C">
            <w:pPr>
              <w:widowControl/>
              <w:jc w:val="left"/>
              <w:rPr>
                <w:rFonts w:ascii="楷体_GB2312" w:eastAsia="楷体_GB2312" w:hAnsi="宋体" w:cs="宋体"/>
                <w:kern w:val="0"/>
                <w:sz w:val="16"/>
                <w:szCs w:val="16"/>
              </w:rPr>
            </w:pPr>
            <w:r w:rsidRPr="00F9519C">
              <w:rPr>
                <w:rFonts w:ascii="楷体_GB2312" w:eastAsia="楷体_GB2312" w:hAnsi="宋体" w:cs="宋体" w:hint="eastAsia"/>
                <w:kern w:val="0"/>
                <w:sz w:val="16"/>
                <w:szCs w:val="16"/>
              </w:rPr>
              <w:t>160.37/118.05×100%</w:t>
            </w:r>
          </w:p>
        </w:tc>
        <w:tc>
          <w:tcPr>
            <w:tcW w:w="820" w:type="dxa"/>
            <w:tcBorders>
              <w:top w:val="nil"/>
              <w:left w:val="nil"/>
              <w:bottom w:val="single" w:sz="4" w:space="0" w:color="auto"/>
              <w:right w:val="single" w:sz="4" w:space="0" w:color="auto"/>
            </w:tcBorders>
            <w:shd w:val="clear" w:color="auto" w:fill="auto"/>
            <w:vAlign w:val="center"/>
            <w:hideMark/>
          </w:tcPr>
          <w:p w:rsidR="00F9519C" w:rsidRPr="00F9519C" w:rsidRDefault="00F9519C" w:rsidP="00F9519C">
            <w:pPr>
              <w:widowControl/>
              <w:jc w:val="right"/>
              <w:rPr>
                <w:rFonts w:ascii="楷体_GB2312" w:eastAsia="楷体_GB2312" w:hAnsi="宋体" w:cs="宋体"/>
                <w:kern w:val="0"/>
                <w:sz w:val="20"/>
                <w:szCs w:val="20"/>
              </w:rPr>
            </w:pPr>
            <w:r w:rsidRPr="00F9519C">
              <w:rPr>
                <w:rFonts w:ascii="楷体_GB2312" w:eastAsia="楷体_GB2312" w:hAnsi="宋体" w:cs="宋体" w:hint="eastAsia"/>
                <w:kern w:val="0"/>
                <w:sz w:val="20"/>
                <w:szCs w:val="20"/>
              </w:rPr>
              <w:t>160.37</w:t>
            </w:r>
          </w:p>
        </w:tc>
        <w:tc>
          <w:tcPr>
            <w:tcW w:w="820" w:type="dxa"/>
            <w:tcBorders>
              <w:top w:val="nil"/>
              <w:left w:val="nil"/>
              <w:bottom w:val="single" w:sz="4" w:space="0" w:color="auto"/>
              <w:right w:val="single" w:sz="4" w:space="0" w:color="auto"/>
            </w:tcBorders>
            <w:shd w:val="clear" w:color="auto" w:fill="auto"/>
            <w:vAlign w:val="center"/>
            <w:hideMark/>
          </w:tcPr>
          <w:p w:rsidR="00F9519C" w:rsidRPr="00F9519C" w:rsidRDefault="00F9519C" w:rsidP="00F9519C">
            <w:pPr>
              <w:widowControl/>
              <w:jc w:val="right"/>
              <w:rPr>
                <w:rFonts w:ascii="楷体_GB2312" w:eastAsia="楷体_GB2312" w:hAnsi="宋体" w:cs="宋体"/>
                <w:kern w:val="0"/>
                <w:sz w:val="20"/>
                <w:szCs w:val="20"/>
              </w:rPr>
            </w:pPr>
            <w:r w:rsidRPr="00F9519C">
              <w:rPr>
                <w:rFonts w:ascii="楷体_GB2312" w:eastAsia="楷体_GB2312" w:hAnsi="宋体" w:cs="宋体" w:hint="eastAsia"/>
                <w:kern w:val="0"/>
                <w:sz w:val="20"/>
                <w:szCs w:val="20"/>
              </w:rPr>
              <w:t>160.37</w:t>
            </w:r>
          </w:p>
        </w:tc>
        <w:tc>
          <w:tcPr>
            <w:tcW w:w="676" w:type="dxa"/>
            <w:tcBorders>
              <w:top w:val="nil"/>
              <w:left w:val="nil"/>
              <w:bottom w:val="single" w:sz="4" w:space="0" w:color="auto"/>
              <w:right w:val="single" w:sz="4" w:space="0" w:color="auto"/>
            </w:tcBorders>
            <w:shd w:val="clear" w:color="auto" w:fill="auto"/>
            <w:vAlign w:val="center"/>
            <w:hideMark/>
          </w:tcPr>
          <w:p w:rsidR="00F9519C" w:rsidRPr="00F9519C" w:rsidRDefault="00F9519C" w:rsidP="003D203F">
            <w:pPr>
              <w:widowControl/>
              <w:jc w:val="center"/>
              <w:rPr>
                <w:rFonts w:ascii="楷体_GB2312" w:eastAsia="楷体_GB2312" w:hAnsi="宋体" w:cs="宋体"/>
                <w:kern w:val="0"/>
                <w:sz w:val="20"/>
                <w:szCs w:val="20"/>
              </w:rPr>
            </w:pPr>
            <w:r w:rsidRPr="00F9519C">
              <w:rPr>
                <w:rFonts w:ascii="楷体_GB2312" w:eastAsia="楷体_GB2312" w:hAnsi="宋体" w:cs="宋体" w:hint="eastAsia"/>
                <w:kern w:val="0"/>
                <w:sz w:val="20"/>
                <w:szCs w:val="20"/>
              </w:rPr>
              <w:t>5</w:t>
            </w:r>
          </w:p>
        </w:tc>
        <w:tc>
          <w:tcPr>
            <w:tcW w:w="1060" w:type="dxa"/>
            <w:tcBorders>
              <w:top w:val="nil"/>
              <w:left w:val="nil"/>
              <w:bottom w:val="single" w:sz="4" w:space="0" w:color="auto"/>
              <w:right w:val="single" w:sz="4" w:space="0" w:color="auto"/>
            </w:tcBorders>
            <w:shd w:val="clear" w:color="auto" w:fill="auto"/>
            <w:vAlign w:val="center"/>
            <w:hideMark/>
          </w:tcPr>
          <w:p w:rsidR="00F9519C" w:rsidRPr="00F9519C" w:rsidRDefault="00F9519C" w:rsidP="00F9519C">
            <w:pPr>
              <w:widowControl/>
              <w:jc w:val="center"/>
              <w:rPr>
                <w:rFonts w:ascii="仿宋_GB2312" w:eastAsia="仿宋_GB2312" w:hAnsi="宋体" w:cs="宋体"/>
                <w:kern w:val="0"/>
                <w:sz w:val="20"/>
                <w:szCs w:val="20"/>
              </w:rPr>
            </w:pPr>
            <w:r w:rsidRPr="00F9519C">
              <w:rPr>
                <w:rFonts w:ascii="仿宋_GB2312" w:eastAsia="仿宋_GB2312" w:hAnsi="宋体" w:cs="宋体" w:hint="eastAsia"/>
                <w:kern w:val="0"/>
                <w:sz w:val="20"/>
                <w:szCs w:val="20"/>
              </w:rPr>
              <w:t xml:space="preserve">　</w:t>
            </w:r>
          </w:p>
        </w:tc>
        <w:tc>
          <w:tcPr>
            <w:tcW w:w="1000" w:type="dxa"/>
            <w:tcBorders>
              <w:top w:val="nil"/>
              <w:left w:val="nil"/>
              <w:bottom w:val="single" w:sz="4" w:space="0" w:color="auto"/>
              <w:right w:val="single" w:sz="4" w:space="0" w:color="auto"/>
            </w:tcBorders>
            <w:shd w:val="clear" w:color="auto" w:fill="auto"/>
            <w:vAlign w:val="center"/>
            <w:hideMark/>
          </w:tcPr>
          <w:p w:rsidR="00F9519C" w:rsidRPr="00F9519C" w:rsidRDefault="00F9519C" w:rsidP="00F9519C">
            <w:pPr>
              <w:widowControl/>
              <w:jc w:val="center"/>
              <w:rPr>
                <w:rFonts w:ascii="仿宋_GB2312" w:eastAsia="仿宋_GB2312" w:hAnsi="宋体" w:cs="宋体"/>
                <w:kern w:val="0"/>
                <w:sz w:val="20"/>
                <w:szCs w:val="20"/>
              </w:rPr>
            </w:pPr>
            <w:r w:rsidRPr="00F9519C">
              <w:rPr>
                <w:rFonts w:ascii="仿宋_GB2312" w:eastAsia="仿宋_GB2312" w:hAnsi="宋体" w:cs="宋体" w:hint="eastAsia"/>
                <w:kern w:val="0"/>
                <w:sz w:val="20"/>
                <w:szCs w:val="20"/>
              </w:rPr>
              <w:t xml:space="preserve">　</w:t>
            </w:r>
          </w:p>
        </w:tc>
      </w:tr>
      <w:tr w:rsidR="00F9519C" w:rsidRPr="00F9519C" w:rsidTr="00F9519C">
        <w:trPr>
          <w:trHeight w:val="979"/>
        </w:trPr>
        <w:tc>
          <w:tcPr>
            <w:tcW w:w="534" w:type="dxa"/>
            <w:tcBorders>
              <w:top w:val="nil"/>
              <w:left w:val="single" w:sz="4" w:space="0" w:color="auto"/>
              <w:bottom w:val="single" w:sz="4" w:space="0" w:color="auto"/>
              <w:right w:val="single" w:sz="4" w:space="0" w:color="auto"/>
            </w:tcBorders>
            <w:shd w:val="clear" w:color="auto" w:fill="auto"/>
            <w:vAlign w:val="center"/>
            <w:hideMark/>
          </w:tcPr>
          <w:p w:rsidR="00F9519C" w:rsidRPr="00F9519C" w:rsidRDefault="00F9519C" w:rsidP="00F9519C">
            <w:pPr>
              <w:widowControl/>
              <w:jc w:val="center"/>
              <w:rPr>
                <w:rFonts w:ascii="楷体_GB2312" w:eastAsia="楷体_GB2312" w:hAnsi="宋体" w:cs="宋体"/>
                <w:b/>
                <w:bCs/>
                <w:kern w:val="0"/>
                <w:sz w:val="20"/>
                <w:szCs w:val="20"/>
              </w:rPr>
            </w:pPr>
            <w:r w:rsidRPr="00F9519C">
              <w:rPr>
                <w:rFonts w:ascii="楷体_GB2312" w:eastAsia="楷体_GB2312" w:hAnsi="宋体" w:cs="宋体" w:hint="eastAsia"/>
                <w:b/>
                <w:bCs/>
                <w:kern w:val="0"/>
                <w:sz w:val="20"/>
                <w:szCs w:val="20"/>
              </w:rPr>
              <w:t>一级</w:t>
            </w:r>
            <w:r w:rsidRPr="00F9519C">
              <w:rPr>
                <w:rFonts w:ascii="楷体_GB2312" w:eastAsia="楷体_GB2312" w:hAnsi="宋体" w:cs="宋体" w:hint="eastAsia"/>
                <w:b/>
                <w:bCs/>
                <w:kern w:val="0"/>
                <w:sz w:val="20"/>
                <w:szCs w:val="20"/>
              </w:rPr>
              <w:br w:type="page"/>
              <w:t>指标</w:t>
            </w:r>
          </w:p>
        </w:tc>
        <w:tc>
          <w:tcPr>
            <w:tcW w:w="699" w:type="dxa"/>
            <w:tcBorders>
              <w:top w:val="nil"/>
              <w:left w:val="nil"/>
              <w:bottom w:val="single" w:sz="4" w:space="0" w:color="auto"/>
              <w:right w:val="single" w:sz="4" w:space="0" w:color="auto"/>
            </w:tcBorders>
            <w:shd w:val="clear" w:color="auto" w:fill="auto"/>
            <w:vAlign w:val="center"/>
            <w:hideMark/>
          </w:tcPr>
          <w:p w:rsidR="00F9519C" w:rsidRPr="00F9519C" w:rsidRDefault="00F9519C" w:rsidP="00F9519C">
            <w:pPr>
              <w:widowControl/>
              <w:jc w:val="center"/>
              <w:rPr>
                <w:rFonts w:ascii="楷体_GB2312" w:eastAsia="楷体_GB2312" w:hAnsi="宋体" w:cs="宋体"/>
                <w:b/>
                <w:bCs/>
                <w:kern w:val="0"/>
                <w:sz w:val="20"/>
                <w:szCs w:val="20"/>
              </w:rPr>
            </w:pPr>
            <w:r w:rsidRPr="00F9519C">
              <w:rPr>
                <w:rFonts w:ascii="楷体_GB2312" w:eastAsia="楷体_GB2312" w:hAnsi="宋体" w:cs="宋体" w:hint="eastAsia"/>
                <w:b/>
                <w:bCs/>
                <w:kern w:val="0"/>
                <w:sz w:val="20"/>
                <w:szCs w:val="20"/>
              </w:rPr>
              <w:t>二级</w:t>
            </w:r>
            <w:r w:rsidRPr="00F9519C">
              <w:rPr>
                <w:rFonts w:ascii="楷体_GB2312" w:eastAsia="楷体_GB2312" w:hAnsi="宋体" w:cs="宋体" w:hint="eastAsia"/>
                <w:b/>
                <w:bCs/>
                <w:kern w:val="0"/>
                <w:sz w:val="20"/>
                <w:szCs w:val="20"/>
              </w:rPr>
              <w:br w:type="page"/>
              <w:t>指标</w:t>
            </w:r>
          </w:p>
        </w:tc>
        <w:tc>
          <w:tcPr>
            <w:tcW w:w="616" w:type="dxa"/>
            <w:tcBorders>
              <w:top w:val="nil"/>
              <w:left w:val="nil"/>
              <w:bottom w:val="single" w:sz="4" w:space="0" w:color="auto"/>
              <w:right w:val="single" w:sz="4" w:space="0" w:color="auto"/>
            </w:tcBorders>
            <w:shd w:val="clear" w:color="auto" w:fill="auto"/>
            <w:vAlign w:val="center"/>
            <w:hideMark/>
          </w:tcPr>
          <w:p w:rsidR="00F9519C" w:rsidRPr="00F9519C" w:rsidRDefault="00F9519C" w:rsidP="00F9519C">
            <w:pPr>
              <w:widowControl/>
              <w:jc w:val="center"/>
              <w:rPr>
                <w:rFonts w:ascii="楷体_GB2312" w:eastAsia="楷体_GB2312" w:hAnsi="宋体" w:cs="宋体"/>
                <w:b/>
                <w:bCs/>
                <w:kern w:val="0"/>
                <w:sz w:val="20"/>
                <w:szCs w:val="20"/>
              </w:rPr>
            </w:pPr>
            <w:r w:rsidRPr="00F9519C">
              <w:rPr>
                <w:rFonts w:ascii="楷体_GB2312" w:eastAsia="楷体_GB2312" w:hAnsi="宋体" w:cs="宋体" w:hint="eastAsia"/>
                <w:b/>
                <w:bCs/>
                <w:kern w:val="0"/>
                <w:sz w:val="20"/>
                <w:szCs w:val="20"/>
              </w:rPr>
              <w:t>三级指标</w:t>
            </w:r>
          </w:p>
        </w:tc>
        <w:tc>
          <w:tcPr>
            <w:tcW w:w="417" w:type="dxa"/>
            <w:tcBorders>
              <w:top w:val="nil"/>
              <w:left w:val="nil"/>
              <w:bottom w:val="single" w:sz="4" w:space="0" w:color="auto"/>
              <w:right w:val="single" w:sz="4" w:space="0" w:color="auto"/>
            </w:tcBorders>
            <w:shd w:val="clear" w:color="auto" w:fill="auto"/>
            <w:vAlign w:val="center"/>
            <w:hideMark/>
          </w:tcPr>
          <w:p w:rsidR="00F9519C" w:rsidRPr="00F9519C" w:rsidRDefault="00F9519C" w:rsidP="00F9519C">
            <w:pPr>
              <w:widowControl/>
              <w:jc w:val="center"/>
              <w:rPr>
                <w:rFonts w:ascii="楷体_GB2312" w:eastAsia="楷体_GB2312" w:hAnsi="宋体" w:cs="宋体"/>
                <w:b/>
                <w:bCs/>
                <w:kern w:val="0"/>
                <w:sz w:val="20"/>
                <w:szCs w:val="20"/>
              </w:rPr>
            </w:pPr>
            <w:r w:rsidRPr="00F9519C">
              <w:rPr>
                <w:rFonts w:ascii="楷体_GB2312" w:eastAsia="楷体_GB2312" w:hAnsi="宋体" w:cs="宋体" w:hint="eastAsia"/>
                <w:b/>
                <w:bCs/>
                <w:kern w:val="0"/>
                <w:sz w:val="20"/>
                <w:szCs w:val="20"/>
              </w:rPr>
              <w:t>分值</w:t>
            </w:r>
          </w:p>
        </w:tc>
        <w:tc>
          <w:tcPr>
            <w:tcW w:w="3761" w:type="dxa"/>
            <w:tcBorders>
              <w:top w:val="nil"/>
              <w:left w:val="nil"/>
              <w:bottom w:val="single" w:sz="4" w:space="0" w:color="auto"/>
              <w:right w:val="single" w:sz="4" w:space="0" w:color="auto"/>
            </w:tcBorders>
            <w:shd w:val="clear" w:color="auto" w:fill="auto"/>
            <w:vAlign w:val="center"/>
            <w:hideMark/>
          </w:tcPr>
          <w:p w:rsidR="00F9519C" w:rsidRPr="00F9519C" w:rsidRDefault="00F9519C" w:rsidP="00F9519C">
            <w:pPr>
              <w:widowControl/>
              <w:jc w:val="center"/>
              <w:rPr>
                <w:rFonts w:ascii="楷体_GB2312" w:eastAsia="楷体_GB2312" w:hAnsi="宋体" w:cs="宋体"/>
                <w:b/>
                <w:bCs/>
                <w:kern w:val="0"/>
                <w:sz w:val="20"/>
                <w:szCs w:val="20"/>
              </w:rPr>
            </w:pPr>
            <w:r w:rsidRPr="00F9519C">
              <w:rPr>
                <w:rFonts w:ascii="楷体_GB2312" w:eastAsia="楷体_GB2312" w:hAnsi="宋体" w:cs="宋体" w:hint="eastAsia"/>
                <w:b/>
                <w:bCs/>
                <w:kern w:val="0"/>
                <w:sz w:val="20"/>
                <w:szCs w:val="20"/>
              </w:rPr>
              <w:t>指标说明</w:t>
            </w:r>
          </w:p>
        </w:tc>
        <w:tc>
          <w:tcPr>
            <w:tcW w:w="2986" w:type="dxa"/>
            <w:tcBorders>
              <w:top w:val="nil"/>
              <w:left w:val="nil"/>
              <w:bottom w:val="single" w:sz="4" w:space="0" w:color="auto"/>
              <w:right w:val="single" w:sz="4" w:space="0" w:color="auto"/>
            </w:tcBorders>
            <w:shd w:val="clear" w:color="auto" w:fill="auto"/>
            <w:vAlign w:val="center"/>
            <w:hideMark/>
          </w:tcPr>
          <w:p w:rsidR="00F9519C" w:rsidRPr="00F9519C" w:rsidRDefault="00F9519C" w:rsidP="00F9519C">
            <w:pPr>
              <w:widowControl/>
              <w:jc w:val="center"/>
              <w:rPr>
                <w:rFonts w:ascii="楷体_GB2312" w:eastAsia="楷体_GB2312" w:hAnsi="宋体" w:cs="宋体"/>
                <w:b/>
                <w:bCs/>
                <w:kern w:val="0"/>
                <w:sz w:val="20"/>
                <w:szCs w:val="20"/>
              </w:rPr>
            </w:pPr>
            <w:r w:rsidRPr="00F9519C">
              <w:rPr>
                <w:rFonts w:ascii="楷体_GB2312" w:eastAsia="楷体_GB2312" w:hAnsi="宋体" w:cs="宋体" w:hint="eastAsia"/>
                <w:b/>
                <w:bCs/>
                <w:kern w:val="0"/>
                <w:sz w:val="20"/>
                <w:szCs w:val="20"/>
              </w:rPr>
              <w:t>评分标准</w:t>
            </w:r>
          </w:p>
        </w:tc>
        <w:tc>
          <w:tcPr>
            <w:tcW w:w="1811" w:type="dxa"/>
            <w:tcBorders>
              <w:top w:val="nil"/>
              <w:left w:val="nil"/>
              <w:bottom w:val="single" w:sz="4" w:space="0" w:color="auto"/>
              <w:right w:val="single" w:sz="4" w:space="0" w:color="auto"/>
            </w:tcBorders>
            <w:shd w:val="clear" w:color="auto" w:fill="auto"/>
            <w:vAlign w:val="center"/>
            <w:hideMark/>
          </w:tcPr>
          <w:p w:rsidR="00F9519C" w:rsidRPr="00F9519C" w:rsidRDefault="00F9519C" w:rsidP="00F9519C">
            <w:pPr>
              <w:widowControl/>
              <w:jc w:val="center"/>
              <w:rPr>
                <w:rFonts w:ascii="楷体_GB2312" w:eastAsia="楷体_GB2312" w:hAnsi="宋体" w:cs="宋体"/>
                <w:b/>
                <w:bCs/>
                <w:kern w:val="0"/>
                <w:sz w:val="20"/>
                <w:szCs w:val="20"/>
              </w:rPr>
            </w:pPr>
            <w:r w:rsidRPr="00F9519C">
              <w:rPr>
                <w:rFonts w:ascii="楷体_GB2312" w:eastAsia="楷体_GB2312" w:hAnsi="宋体" w:cs="宋体" w:hint="eastAsia"/>
                <w:b/>
                <w:bCs/>
                <w:kern w:val="0"/>
                <w:sz w:val="20"/>
                <w:szCs w:val="20"/>
              </w:rPr>
              <w:t>指标值计算公式和数据获取方式</w:t>
            </w:r>
          </w:p>
        </w:tc>
        <w:tc>
          <w:tcPr>
            <w:tcW w:w="820" w:type="dxa"/>
            <w:tcBorders>
              <w:top w:val="nil"/>
              <w:left w:val="nil"/>
              <w:bottom w:val="single" w:sz="4" w:space="0" w:color="auto"/>
              <w:right w:val="single" w:sz="4" w:space="0" w:color="auto"/>
            </w:tcBorders>
            <w:shd w:val="clear" w:color="auto" w:fill="auto"/>
            <w:vAlign w:val="center"/>
            <w:hideMark/>
          </w:tcPr>
          <w:p w:rsidR="00F9519C" w:rsidRPr="00F9519C" w:rsidRDefault="00F9519C" w:rsidP="00F9519C">
            <w:pPr>
              <w:widowControl/>
              <w:jc w:val="center"/>
              <w:rPr>
                <w:rFonts w:ascii="楷体_GB2312" w:eastAsia="楷体_GB2312" w:hAnsi="宋体" w:cs="宋体"/>
                <w:b/>
                <w:bCs/>
                <w:kern w:val="0"/>
                <w:sz w:val="20"/>
                <w:szCs w:val="20"/>
              </w:rPr>
            </w:pPr>
            <w:r w:rsidRPr="00F9519C">
              <w:rPr>
                <w:rFonts w:ascii="楷体_GB2312" w:eastAsia="楷体_GB2312" w:hAnsi="宋体" w:cs="宋体" w:hint="eastAsia"/>
                <w:b/>
                <w:bCs/>
                <w:kern w:val="0"/>
                <w:sz w:val="20"/>
                <w:szCs w:val="20"/>
              </w:rPr>
              <w:t>年初目标值</w:t>
            </w:r>
          </w:p>
        </w:tc>
        <w:tc>
          <w:tcPr>
            <w:tcW w:w="820" w:type="dxa"/>
            <w:tcBorders>
              <w:top w:val="nil"/>
              <w:left w:val="nil"/>
              <w:bottom w:val="single" w:sz="4" w:space="0" w:color="auto"/>
              <w:right w:val="single" w:sz="4" w:space="0" w:color="auto"/>
            </w:tcBorders>
            <w:shd w:val="clear" w:color="auto" w:fill="auto"/>
            <w:vAlign w:val="center"/>
            <w:hideMark/>
          </w:tcPr>
          <w:p w:rsidR="00F9519C" w:rsidRPr="00F9519C" w:rsidRDefault="00F9519C" w:rsidP="00F9519C">
            <w:pPr>
              <w:widowControl/>
              <w:jc w:val="center"/>
              <w:rPr>
                <w:rFonts w:ascii="楷体_GB2312" w:eastAsia="楷体_GB2312" w:hAnsi="宋体" w:cs="宋体"/>
                <w:b/>
                <w:bCs/>
                <w:kern w:val="0"/>
                <w:sz w:val="20"/>
                <w:szCs w:val="20"/>
              </w:rPr>
            </w:pPr>
            <w:r w:rsidRPr="00F9519C">
              <w:rPr>
                <w:rFonts w:ascii="楷体_GB2312" w:eastAsia="楷体_GB2312" w:hAnsi="宋体" w:cs="宋体" w:hint="eastAsia"/>
                <w:b/>
                <w:bCs/>
                <w:kern w:val="0"/>
                <w:sz w:val="20"/>
                <w:szCs w:val="20"/>
              </w:rPr>
              <w:t>实际完成值</w:t>
            </w:r>
          </w:p>
        </w:tc>
        <w:tc>
          <w:tcPr>
            <w:tcW w:w="676" w:type="dxa"/>
            <w:tcBorders>
              <w:top w:val="nil"/>
              <w:left w:val="nil"/>
              <w:bottom w:val="single" w:sz="4" w:space="0" w:color="auto"/>
              <w:right w:val="single" w:sz="4" w:space="0" w:color="auto"/>
            </w:tcBorders>
            <w:shd w:val="clear" w:color="auto" w:fill="auto"/>
            <w:vAlign w:val="center"/>
            <w:hideMark/>
          </w:tcPr>
          <w:p w:rsidR="00F9519C" w:rsidRPr="00F9519C" w:rsidRDefault="00F9519C" w:rsidP="003D203F">
            <w:pPr>
              <w:widowControl/>
              <w:jc w:val="center"/>
              <w:rPr>
                <w:rFonts w:ascii="楷体_GB2312" w:eastAsia="楷体_GB2312" w:hAnsi="宋体" w:cs="宋体"/>
                <w:b/>
                <w:bCs/>
                <w:kern w:val="0"/>
                <w:sz w:val="20"/>
                <w:szCs w:val="20"/>
              </w:rPr>
            </w:pPr>
            <w:r w:rsidRPr="00F9519C">
              <w:rPr>
                <w:rFonts w:ascii="楷体_GB2312" w:eastAsia="楷体_GB2312" w:hAnsi="宋体" w:cs="宋体" w:hint="eastAsia"/>
                <w:b/>
                <w:bCs/>
                <w:kern w:val="0"/>
                <w:sz w:val="20"/>
                <w:szCs w:val="20"/>
              </w:rPr>
              <w:t>得分</w:t>
            </w:r>
          </w:p>
        </w:tc>
        <w:tc>
          <w:tcPr>
            <w:tcW w:w="1060" w:type="dxa"/>
            <w:tcBorders>
              <w:top w:val="nil"/>
              <w:left w:val="nil"/>
              <w:bottom w:val="single" w:sz="4" w:space="0" w:color="auto"/>
              <w:right w:val="single" w:sz="4" w:space="0" w:color="auto"/>
            </w:tcBorders>
            <w:shd w:val="clear" w:color="auto" w:fill="auto"/>
            <w:vAlign w:val="center"/>
            <w:hideMark/>
          </w:tcPr>
          <w:p w:rsidR="00F9519C" w:rsidRPr="00F9519C" w:rsidRDefault="00F9519C" w:rsidP="00F9519C">
            <w:pPr>
              <w:widowControl/>
              <w:jc w:val="center"/>
              <w:rPr>
                <w:rFonts w:ascii="仿宋_GB2312" w:eastAsia="仿宋_GB2312" w:hAnsi="宋体" w:cs="宋体"/>
                <w:b/>
                <w:bCs/>
                <w:kern w:val="0"/>
                <w:sz w:val="20"/>
                <w:szCs w:val="20"/>
              </w:rPr>
            </w:pPr>
            <w:r w:rsidRPr="00F9519C">
              <w:rPr>
                <w:rFonts w:ascii="仿宋_GB2312" w:eastAsia="仿宋_GB2312" w:hAnsi="宋体" w:cs="宋体" w:hint="eastAsia"/>
                <w:b/>
                <w:bCs/>
                <w:kern w:val="0"/>
                <w:sz w:val="20"/>
                <w:szCs w:val="20"/>
              </w:rPr>
              <w:t>未完成原因分析与改进措施</w:t>
            </w:r>
          </w:p>
        </w:tc>
        <w:tc>
          <w:tcPr>
            <w:tcW w:w="1000" w:type="dxa"/>
            <w:tcBorders>
              <w:top w:val="nil"/>
              <w:left w:val="nil"/>
              <w:bottom w:val="single" w:sz="4" w:space="0" w:color="auto"/>
              <w:right w:val="single" w:sz="4" w:space="0" w:color="auto"/>
            </w:tcBorders>
            <w:shd w:val="clear" w:color="auto" w:fill="auto"/>
            <w:vAlign w:val="center"/>
            <w:hideMark/>
          </w:tcPr>
          <w:p w:rsidR="00F9519C" w:rsidRPr="00F9519C" w:rsidRDefault="00F9519C" w:rsidP="00F9519C">
            <w:pPr>
              <w:widowControl/>
              <w:jc w:val="center"/>
              <w:rPr>
                <w:rFonts w:ascii="仿宋_GB2312" w:eastAsia="仿宋_GB2312" w:hAnsi="宋体" w:cs="宋体"/>
                <w:b/>
                <w:bCs/>
                <w:kern w:val="0"/>
                <w:sz w:val="20"/>
                <w:szCs w:val="20"/>
              </w:rPr>
            </w:pPr>
            <w:r w:rsidRPr="00F9519C">
              <w:rPr>
                <w:rFonts w:ascii="仿宋_GB2312" w:eastAsia="仿宋_GB2312" w:hAnsi="宋体" w:cs="宋体" w:hint="eastAsia"/>
                <w:b/>
                <w:bCs/>
                <w:kern w:val="0"/>
                <w:sz w:val="20"/>
                <w:szCs w:val="20"/>
              </w:rPr>
              <w:t>绩效指标分析与建议</w:t>
            </w:r>
          </w:p>
        </w:tc>
      </w:tr>
      <w:tr w:rsidR="00F9519C" w:rsidRPr="00F9519C" w:rsidTr="00F9519C">
        <w:trPr>
          <w:trHeight w:val="2235"/>
        </w:trPr>
        <w:tc>
          <w:tcPr>
            <w:tcW w:w="534" w:type="dxa"/>
            <w:vMerge w:val="restart"/>
            <w:tcBorders>
              <w:top w:val="nil"/>
              <w:left w:val="single" w:sz="4" w:space="0" w:color="auto"/>
              <w:bottom w:val="single" w:sz="4" w:space="0" w:color="auto"/>
              <w:right w:val="single" w:sz="4" w:space="0" w:color="auto"/>
            </w:tcBorders>
            <w:shd w:val="clear" w:color="auto" w:fill="auto"/>
            <w:noWrap/>
            <w:textDirection w:val="tbRlV"/>
            <w:vAlign w:val="center"/>
            <w:hideMark/>
          </w:tcPr>
          <w:p w:rsidR="00F9519C" w:rsidRPr="00F9519C" w:rsidRDefault="00F9519C" w:rsidP="00F9519C">
            <w:pPr>
              <w:widowControl/>
              <w:jc w:val="center"/>
              <w:rPr>
                <w:rFonts w:ascii="楷体_GB2312" w:eastAsia="楷体_GB2312" w:hAnsi="宋体" w:cs="宋体"/>
                <w:kern w:val="0"/>
                <w:sz w:val="20"/>
                <w:szCs w:val="20"/>
              </w:rPr>
            </w:pPr>
            <w:r w:rsidRPr="00F9519C">
              <w:rPr>
                <w:rFonts w:ascii="楷体_GB2312" w:eastAsia="楷体_GB2312" w:hAnsi="宋体" w:cs="宋体" w:hint="eastAsia"/>
                <w:kern w:val="0"/>
                <w:sz w:val="20"/>
                <w:szCs w:val="20"/>
              </w:rPr>
              <w:t>投入</w:t>
            </w:r>
          </w:p>
        </w:tc>
        <w:tc>
          <w:tcPr>
            <w:tcW w:w="699" w:type="dxa"/>
            <w:vMerge w:val="restart"/>
            <w:tcBorders>
              <w:top w:val="nil"/>
              <w:left w:val="single" w:sz="4" w:space="0" w:color="auto"/>
              <w:bottom w:val="single" w:sz="4" w:space="0" w:color="auto"/>
              <w:right w:val="single" w:sz="4" w:space="0" w:color="auto"/>
            </w:tcBorders>
            <w:shd w:val="clear" w:color="auto" w:fill="auto"/>
            <w:vAlign w:val="center"/>
            <w:hideMark/>
          </w:tcPr>
          <w:p w:rsidR="00F9519C" w:rsidRPr="00F9519C" w:rsidRDefault="00F9519C" w:rsidP="00F9519C">
            <w:pPr>
              <w:widowControl/>
              <w:jc w:val="center"/>
              <w:rPr>
                <w:rFonts w:ascii="楷体_GB2312" w:eastAsia="楷体_GB2312" w:hAnsi="宋体" w:cs="宋体"/>
                <w:kern w:val="0"/>
                <w:sz w:val="20"/>
                <w:szCs w:val="20"/>
              </w:rPr>
            </w:pPr>
            <w:r w:rsidRPr="00F9519C">
              <w:rPr>
                <w:rFonts w:ascii="楷体_GB2312" w:eastAsia="楷体_GB2312" w:hAnsi="宋体" w:cs="宋体" w:hint="eastAsia"/>
                <w:kern w:val="0"/>
                <w:sz w:val="20"/>
                <w:szCs w:val="20"/>
              </w:rPr>
              <w:t>预算执行（25分）</w:t>
            </w:r>
          </w:p>
        </w:tc>
        <w:tc>
          <w:tcPr>
            <w:tcW w:w="616" w:type="dxa"/>
            <w:tcBorders>
              <w:top w:val="nil"/>
              <w:left w:val="nil"/>
              <w:bottom w:val="single" w:sz="4" w:space="0" w:color="auto"/>
              <w:right w:val="single" w:sz="4" w:space="0" w:color="auto"/>
            </w:tcBorders>
            <w:shd w:val="clear" w:color="auto" w:fill="auto"/>
            <w:vAlign w:val="center"/>
            <w:hideMark/>
          </w:tcPr>
          <w:p w:rsidR="00F9519C" w:rsidRPr="00F9519C" w:rsidRDefault="00F9519C" w:rsidP="00F9519C">
            <w:pPr>
              <w:widowControl/>
              <w:jc w:val="left"/>
              <w:rPr>
                <w:rFonts w:ascii="楷体_GB2312" w:eastAsia="楷体_GB2312" w:hAnsi="宋体" w:cs="宋体"/>
                <w:kern w:val="0"/>
                <w:sz w:val="20"/>
                <w:szCs w:val="20"/>
              </w:rPr>
            </w:pPr>
            <w:r w:rsidRPr="00F9519C">
              <w:rPr>
                <w:rFonts w:ascii="楷体_GB2312" w:eastAsia="楷体_GB2312" w:hAnsi="宋体" w:cs="宋体" w:hint="eastAsia"/>
                <w:kern w:val="0"/>
                <w:sz w:val="20"/>
                <w:szCs w:val="20"/>
              </w:rPr>
              <w:t>支出进度率</w:t>
            </w:r>
            <w:r w:rsidRPr="00F9519C">
              <w:rPr>
                <w:rFonts w:ascii="楷体_GB2312" w:eastAsia="楷体_GB2312" w:hAnsi="宋体" w:cs="宋体" w:hint="eastAsia"/>
                <w:kern w:val="0"/>
                <w:sz w:val="20"/>
                <w:szCs w:val="20"/>
              </w:rPr>
              <w:br/>
              <w:t>（5分）</w:t>
            </w:r>
          </w:p>
        </w:tc>
        <w:tc>
          <w:tcPr>
            <w:tcW w:w="417" w:type="dxa"/>
            <w:tcBorders>
              <w:top w:val="nil"/>
              <w:left w:val="nil"/>
              <w:bottom w:val="single" w:sz="4" w:space="0" w:color="auto"/>
              <w:right w:val="single" w:sz="4" w:space="0" w:color="auto"/>
            </w:tcBorders>
            <w:shd w:val="clear" w:color="auto" w:fill="auto"/>
            <w:vAlign w:val="center"/>
            <w:hideMark/>
          </w:tcPr>
          <w:p w:rsidR="00F9519C" w:rsidRPr="00F9519C" w:rsidRDefault="00F9519C" w:rsidP="00F9519C">
            <w:pPr>
              <w:widowControl/>
              <w:jc w:val="center"/>
              <w:rPr>
                <w:rFonts w:ascii="楷体_GB2312" w:eastAsia="楷体_GB2312" w:hAnsi="宋体" w:cs="宋体"/>
                <w:kern w:val="0"/>
                <w:sz w:val="20"/>
                <w:szCs w:val="20"/>
              </w:rPr>
            </w:pPr>
            <w:r w:rsidRPr="00F9519C">
              <w:rPr>
                <w:rFonts w:ascii="楷体_GB2312" w:eastAsia="楷体_GB2312" w:hAnsi="宋体" w:cs="宋体" w:hint="eastAsia"/>
                <w:kern w:val="0"/>
                <w:sz w:val="20"/>
                <w:szCs w:val="20"/>
              </w:rPr>
              <w:t>5</w:t>
            </w:r>
          </w:p>
        </w:tc>
        <w:tc>
          <w:tcPr>
            <w:tcW w:w="3761" w:type="dxa"/>
            <w:tcBorders>
              <w:top w:val="nil"/>
              <w:left w:val="nil"/>
              <w:bottom w:val="single" w:sz="4" w:space="0" w:color="auto"/>
              <w:right w:val="single" w:sz="4" w:space="0" w:color="auto"/>
            </w:tcBorders>
            <w:shd w:val="clear" w:color="auto" w:fill="auto"/>
            <w:vAlign w:val="center"/>
            <w:hideMark/>
          </w:tcPr>
          <w:p w:rsidR="00F9519C" w:rsidRPr="00F9519C" w:rsidRDefault="00F9519C" w:rsidP="00F9519C">
            <w:pPr>
              <w:widowControl/>
              <w:jc w:val="left"/>
              <w:rPr>
                <w:rFonts w:ascii="楷体_GB2312" w:eastAsia="楷体_GB2312" w:hAnsi="宋体" w:cs="宋体"/>
                <w:kern w:val="0"/>
                <w:sz w:val="20"/>
                <w:szCs w:val="20"/>
              </w:rPr>
            </w:pPr>
            <w:r w:rsidRPr="00F9519C">
              <w:rPr>
                <w:rFonts w:ascii="楷体_GB2312" w:eastAsia="楷体_GB2312" w:hAnsi="宋体" w:cs="宋体" w:hint="eastAsia"/>
                <w:kern w:val="0"/>
                <w:sz w:val="20"/>
                <w:szCs w:val="20"/>
              </w:rPr>
              <w:t>支出进度率=（实际支出/支出预算）×100%，用以反映和考核部门（单位）预算执行的及时性和均衡性程度。</w:t>
            </w:r>
            <w:r w:rsidRPr="00F9519C">
              <w:rPr>
                <w:rFonts w:ascii="楷体_GB2312" w:eastAsia="楷体_GB2312" w:hAnsi="宋体" w:cs="宋体" w:hint="eastAsia"/>
                <w:kern w:val="0"/>
                <w:sz w:val="20"/>
                <w:szCs w:val="20"/>
              </w:rPr>
              <w:br/>
              <w:t>半年支出进度＝部门上半年实际支出/（上年结余结转+本年部门预算安排+上半年执行中追加追减）*100%。</w:t>
            </w:r>
            <w:r w:rsidRPr="00F9519C">
              <w:rPr>
                <w:rFonts w:ascii="楷体_GB2312" w:eastAsia="楷体_GB2312" w:hAnsi="宋体" w:cs="宋体" w:hint="eastAsia"/>
                <w:kern w:val="0"/>
                <w:sz w:val="20"/>
                <w:szCs w:val="20"/>
              </w:rPr>
              <w:br/>
              <w:t>前三季度支出进度＝部门前三季度实际支出/（上年结余结转+本年部门预算安排+前三季度执行中追加追减）*100%。</w:t>
            </w:r>
          </w:p>
        </w:tc>
        <w:tc>
          <w:tcPr>
            <w:tcW w:w="2986" w:type="dxa"/>
            <w:tcBorders>
              <w:top w:val="nil"/>
              <w:left w:val="nil"/>
              <w:bottom w:val="single" w:sz="4" w:space="0" w:color="auto"/>
              <w:right w:val="single" w:sz="4" w:space="0" w:color="auto"/>
            </w:tcBorders>
            <w:shd w:val="clear" w:color="auto" w:fill="auto"/>
            <w:vAlign w:val="center"/>
            <w:hideMark/>
          </w:tcPr>
          <w:p w:rsidR="00F9519C" w:rsidRPr="00F9519C" w:rsidRDefault="00F9519C" w:rsidP="00F9519C">
            <w:pPr>
              <w:widowControl/>
              <w:jc w:val="left"/>
              <w:rPr>
                <w:rFonts w:ascii="楷体_GB2312" w:eastAsia="楷体_GB2312" w:hAnsi="宋体" w:cs="宋体"/>
                <w:kern w:val="0"/>
                <w:sz w:val="20"/>
                <w:szCs w:val="20"/>
              </w:rPr>
            </w:pPr>
            <w:r w:rsidRPr="00F9519C">
              <w:rPr>
                <w:rFonts w:ascii="楷体_GB2312" w:eastAsia="楷体_GB2312" w:hAnsi="宋体" w:cs="宋体" w:hint="eastAsia"/>
                <w:kern w:val="0"/>
                <w:sz w:val="20"/>
                <w:szCs w:val="20"/>
              </w:rPr>
              <w:t>半年进度：进度率≥45%，得2分；进度率在40%（含）和45%之间，得1分；进度率＜40%，得0分。</w:t>
            </w:r>
            <w:r w:rsidRPr="00F9519C">
              <w:rPr>
                <w:rFonts w:ascii="楷体_GB2312" w:eastAsia="楷体_GB2312" w:hAnsi="宋体" w:cs="宋体" w:hint="eastAsia"/>
                <w:kern w:val="0"/>
                <w:sz w:val="20"/>
                <w:szCs w:val="20"/>
              </w:rPr>
              <w:br/>
              <w:t>前三季度进度：进度率≥75%，得3分；进度率在60%（含）和75%之间，得2分；进度率＜60%，得0分。</w:t>
            </w:r>
          </w:p>
        </w:tc>
        <w:tc>
          <w:tcPr>
            <w:tcW w:w="1811" w:type="dxa"/>
            <w:tcBorders>
              <w:top w:val="nil"/>
              <w:left w:val="nil"/>
              <w:bottom w:val="single" w:sz="4" w:space="0" w:color="auto"/>
              <w:right w:val="single" w:sz="4" w:space="0" w:color="auto"/>
            </w:tcBorders>
            <w:shd w:val="clear" w:color="auto" w:fill="auto"/>
            <w:vAlign w:val="center"/>
            <w:hideMark/>
          </w:tcPr>
          <w:p w:rsidR="00F9519C" w:rsidRPr="00F9519C" w:rsidRDefault="00F9519C" w:rsidP="00F9519C">
            <w:pPr>
              <w:widowControl/>
              <w:jc w:val="left"/>
              <w:rPr>
                <w:rFonts w:ascii="楷体_GB2312" w:eastAsia="楷体_GB2312" w:hAnsi="宋体" w:cs="宋体"/>
                <w:kern w:val="0"/>
                <w:sz w:val="16"/>
                <w:szCs w:val="16"/>
              </w:rPr>
            </w:pPr>
            <w:r w:rsidRPr="00F9519C">
              <w:rPr>
                <w:rFonts w:ascii="楷体_GB2312" w:eastAsia="楷体_GB2312" w:hAnsi="宋体" w:cs="宋体" w:hint="eastAsia"/>
                <w:kern w:val="0"/>
                <w:sz w:val="16"/>
                <w:szCs w:val="16"/>
              </w:rPr>
              <w:t>160.37/118.05×100%</w:t>
            </w:r>
          </w:p>
        </w:tc>
        <w:tc>
          <w:tcPr>
            <w:tcW w:w="820" w:type="dxa"/>
            <w:tcBorders>
              <w:top w:val="nil"/>
              <w:left w:val="nil"/>
              <w:bottom w:val="single" w:sz="4" w:space="0" w:color="auto"/>
              <w:right w:val="single" w:sz="4" w:space="0" w:color="auto"/>
            </w:tcBorders>
            <w:shd w:val="clear" w:color="auto" w:fill="auto"/>
            <w:vAlign w:val="center"/>
            <w:hideMark/>
          </w:tcPr>
          <w:p w:rsidR="00F9519C" w:rsidRPr="00F9519C" w:rsidRDefault="00F9519C" w:rsidP="00F9519C">
            <w:pPr>
              <w:widowControl/>
              <w:jc w:val="right"/>
              <w:rPr>
                <w:rFonts w:ascii="楷体_GB2312" w:eastAsia="楷体_GB2312" w:hAnsi="宋体" w:cs="宋体"/>
                <w:kern w:val="0"/>
                <w:sz w:val="20"/>
                <w:szCs w:val="20"/>
              </w:rPr>
            </w:pPr>
            <w:r w:rsidRPr="00F9519C">
              <w:rPr>
                <w:rFonts w:ascii="楷体_GB2312" w:eastAsia="楷体_GB2312" w:hAnsi="宋体" w:cs="宋体" w:hint="eastAsia"/>
                <w:kern w:val="0"/>
                <w:sz w:val="20"/>
                <w:szCs w:val="20"/>
              </w:rPr>
              <w:t>118.05</w:t>
            </w:r>
          </w:p>
        </w:tc>
        <w:tc>
          <w:tcPr>
            <w:tcW w:w="820" w:type="dxa"/>
            <w:tcBorders>
              <w:top w:val="nil"/>
              <w:left w:val="nil"/>
              <w:bottom w:val="single" w:sz="4" w:space="0" w:color="auto"/>
              <w:right w:val="single" w:sz="4" w:space="0" w:color="auto"/>
            </w:tcBorders>
            <w:shd w:val="clear" w:color="auto" w:fill="auto"/>
            <w:vAlign w:val="center"/>
            <w:hideMark/>
          </w:tcPr>
          <w:p w:rsidR="00F9519C" w:rsidRPr="00F9519C" w:rsidRDefault="00F9519C" w:rsidP="00F9519C">
            <w:pPr>
              <w:widowControl/>
              <w:jc w:val="right"/>
              <w:rPr>
                <w:rFonts w:ascii="楷体_GB2312" w:eastAsia="楷体_GB2312" w:hAnsi="宋体" w:cs="宋体"/>
                <w:kern w:val="0"/>
                <w:sz w:val="20"/>
                <w:szCs w:val="20"/>
              </w:rPr>
            </w:pPr>
            <w:r w:rsidRPr="00F9519C">
              <w:rPr>
                <w:rFonts w:ascii="楷体_GB2312" w:eastAsia="楷体_GB2312" w:hAnsi="宋体" w:cs="宋体" w:hint="eastAsia"/>
                <w:kern w:val="0"/>
                <w:sz w:val="20"/>
                <w:szCs w:val="20"/>
              </w:rPr>
              <w:t>160.37</w:t>
            </w:r>
          </w:p>
        </w:tc>
        <w:tc>
          <w:tcPr>
            <w:tcW w:w="676" w:type="dxa"/>
            <w:tcBorders>
              <w:top w:val="nil"/>
              <w:left w:val="nil"/>
              <w:bottom w:val="single" w:sz="4" w:space="0" w:color="auto"/>
              <w:right w:val="single" w:sz="4" w:space="0" w:color="auto"/>
            </w:tcBorders>
            <w:shd w:val="clear" w:color="auto" w:fill="auto"/>
            <w:vAlign w:val="center"/>
            <w:hideMark/>
          </w:tcPr>
          <w:p w:rsidR="00F9519C" w:rsidRPr="00F9519C" w:rsidRDefault="00F9519C" w:rsidP="003D203F">
            <w:pPr>
              <w:widowControl/>
              <w:jc w:val="center"/>
              <w:rPr>
                <w:rFonts w:ascii="楷体_GB2312" w:eastAsia="楷体_GB2312" w:hAnsi="宋体" w:cs="宋体"/>
                <w:kern w:val="0"/>
                <w:sz w:val="20"/>
                <w:szCs w:val="20"/>
              </w:rPr>
            </w:pPr>
            <w:r w:rsidRPr="00F9519C">
              <w:rPr>
                <w:rFonts w:ascii="楷体_GB2312" w:eastAsia="楷体_GB2312" w:hAnsi="宋体" w:cs="宋体" w:hint="eastAsia"/>
                <w:kern w:val="0"/>
                <w:sz w:val="20"/>
                <w:szCs w:val="20"/>
              </w:rPr>
              <w:t>5</w:t>
            </w:r>
          </w:p>
        </w:tc>
        <w:tc>
          <w:tcPr>
            <w:tcW w:w="1060" w:type="dxa"/>
            <w:tcBorders>
              <w:top w:val="nil"/>
              <w:left w:val="nil"/>
              <w:bottom w:val="single" w:sz="4" w:space="0" w:color="auto"/>
              <w:right w:val="single" w:sz="4" w:space="0" w:color="auto"/>
            </w:tcBorders>
            <w:shd w:val="clear" w:color="auto" w:fill="auto"/>
            <w:vAlign w:val="center"/>
            <w:hideMark/>
          </w:tcPr>
          <w:p w:rsidR="00F9519C" w:rsidRPr="00F9519C" w:rsidRDefault="00F9519C" w:rsidP="00F9519C">
            <w:pPr>
              <w:widowControl/>
              <w:jc w:val="center"/>
              <w:rPr>
                <w:rFonts w:ascii="仿宋_GB2312" w:eastAsia="仿宋_GB2312" w:hAnsi="宋体" w:cs="宋体"/>
                <w:kern w:val="0"/>
                <w:sz w:val="20"/>
                <w:szCs w:val="20"/>
              </w:rPr>
            </w:pPr>
            <w:r w:rsidRPr="00F9519C">
              <w:rPr>
                <w:rFonts w:ascii="仿宋_GB2312" w:eastAsia="仿宋_GB2312" w:hAnsi="宋体" w:cs="宋体" w:hint="eastAsia"/>
                <w:kern w:val="0"/>
                <w:sz w:val="20"/>
                <w:szCs w:val="20"/>
              </w:rPr>
              <w:t xml:space="preserve">　</w:t>
            </w:r>
          </w:p>
        </w:tc>
        <w:tc>
          <w:tcPr>
            <w:tcW w:w="1000" w:type="dxa"/>
            <w:tcBorders>
              <w:top w:val="nil"/>
              <w:left w:val="nil"/>
              <w:bottom w:val="single" w:sz="4" w:space="0" w:color="auto"/>
              <w:right w:val="single" w:sz="4" w:space="0" w:color="auto"/>
            </w:tcBorders>
            <w:shd w:val="clear" w:color="auto" w:fill="auto"/>
            <w:vAlign w:val="center"/>
            <w:hideMark/>
          </w:tcPr>
          <w:p w:rsidR="00F9519C" w:rsidRPr="00F9519C" w:rsidRDefault="00F9519C" w:rsidP="00F9519C">
            <w:pPr>
              <w:widowControl/>
              <w:jc w:val="center"/>
              <w:rPr>
                <w:rFonts w:ascii="仿宋_GB2312" w:eastAsia="仿宋_GB2312" w:hAnsi="宋体" w:cs="宋体"/>
                <w:kern w:val="0"/>
                <w:sz w:val="20"/>
                <w:szCs w:val="20"/>
              </w:rPr>
            </w:pPr>
            <w:r w:rsidRPr="00F9519C">
              <w:rPr>
                <w:rFonts w:ascii="仿宋_GB2312" w:eastAsia="仿宋_GB2312" w:hAnsi="宋体" w:cs="宋体" w:hint="eastAsia"/>
                <w:kern w:val="0"/>
                <w:sz w:val="20"/>
                <w:szCs w:val="20"/>
              </w:rPr>
              <w:t xml:space="preserve">　</w:t>
            </w:r>
          </w:p>
        </w:tc>
      </w:tr>
      <w:tr w:rsidR="00F9519C" w:rsidRPr="00F9519C" w:rsidTr="00F9519C">
        <w:trPr>
          <w:trHeight w:val="1530"/>
        </w:trPr>
        <w:tc>
          <w:tcPr>
            <w:tcW w:w="534" w:type="dxa"/>
            <w:vMerge/>
            <w:tcBorders>
              <w:top w:val="nil"/>
              <w:left w:val="single" w:sz="4" w:space="0" w:color="auto"/>
              <w:bottom w:val="single" w:sz="4" w:space="0" w:color="auto"/>
              <w:right w:val="single" w:sz="4" w:space="0" w:color="auto"/>
            </w:tcBorders>
            <w:vAlign w:val="center"/>
            <w:hideMark/>
          </w:tcPr>
          <w:p w:rsidR="00F9519C" w:rsidRPr="00F9519C" w:rsidRDefault="00F9519C" w:rsidP="00F9519C">
            <w:pPr>
              <w:widowControl/>
              <w:jc w:val="left"/>
              <w:rPr>
                <w:rFonts w:ascii="楷体_GB2312" w:eastAsia="楷体_GB2312" w:hAnsi="宋体" w:cs="宋体"/>
                <w:kern w:val="0"/>
                <w:sz w:val="20"/>
                <w:szCs w:val="20"/>
              </w:rPr>
            </w:pPr>
          </w:p>
        </w:tc>
        <w:tc>
          <w:tcPr>
            <w:tcW w:w="699" w:type="dxa"/>
            <w:vMerge/>
            <w:tcBorders>
              <w:top w:val="nil"/>
              <w:left w:val="single" w:sz="4" w:space="0" w:color="auto"/>
              <w:bottom w:val="single" w:sz="4" w:space="0" w:color="auto"/>
              <w:right w:val="single" w:sz="4" w:space="0" w:color="auto"/>
            </w:tcBorders>
            <w:vAlign w:val="center"/>
            <w:hideMark/>
          </w:tcPr>
          <w:p w:rsidR="00F9519C" w:rsidRPr="00F9519C" w:rsidRDefault="00F9519C" w:rsidP="00F9519C">
            <w:pPr>
              <w:widowControl/>
              <w:jc w:val="left"/>
              <w:rPr>
                <w:rFonts w:ascii="楷体_GB2312" w:eastAsia="楷体_GB2312" w:hAnsi="宋体" w:cs="宋体"/>
                <w:kern w:val="0"/>
                <w:sz w:val="20"/>
                <w:szCs w:val="20"/>
              </w:rPr>
            </w:pPr>
          </w:p>
        </w:tc>
        <w:tc>
          <w:tcPr>
            <w:tcW w:w="616" w:type="dxa"/>
            <w:tcBorders>
              <w:top w:val="nil"/>
              <w:left w:val="nil"/>
              <w:bottom w:val="single" w:sz="4" w:space="0" w:color="auto"/>
              <w:right w:val="single" w:sz="4" w:space="0" w:color="auto"/>
            </w:tcBorders>
            <w:shd w:val="clear" w:color="auto" w:fill="auto"/>
            <w:vAlign w:val="center"/>
            <w:hideMark/>
          </w:tcPr>
          <w:p w:rsidR="00F9519C" w:rsidRPr="00F9519C" w:rsidRDefault="00F9519C" w:rsidP="00F9519C">
            <w:pPr>
              <w:widowControl/>
              <w:jc w:val="left"/>
              <w:rPr>
                <w:rFonts w:ascii="楷体_GB2312" w:eastAsia="楷体_GB2312" w:hAnsi="宋体" w:cs="宋体"/>
                <w:kern w:val="0"/>
                <w:sz w:val="20"/>
                <w:szCs w:val="20"/>
              </w:rPr>
            </w:pPr>
            <w:r w:rsidRPr="00F9519C">
              <w:rPr>
                <w:rFonts w:ascii="楷体_GB2312" w:eastAsia="楷体_GB2312" w:hAnsi="宋体" w:cs="宋体" w:hint="eastAsia"/>
                <w:kern w:val="0"/>
                <w:sz w:val="20"/>
                <w:szCs w:val="20"/>
              </w:rPr>
              <w:t>预算编制准确率（5分）</w:t>
            </w:r>
          </w:p>
        </w:tc>
        <w:tc>
          <w:tcPr>
            <w:tcW w:w="417" w:type="dxa"/>
            <w:tcBorders>
              <w:top w:val="nil"/>
              <w:left w:val="nil"/>
              <w:bottom w:val="single" w:sz="4" w:space="0" w:color="auto"/>
              <w:right w:val="single" w:sz="4" w:space="0" w:color="auto"/>
            </w:tcBorders>
            <w:shd w:val="clear" w:color="auto" w:fill="auto"/>
            <w:vAlign w:val="center"/>
            <w:hideMark/>
          </w:tcPr>
          <w:p w:rsidR="00F9519C" w:rsidRPr="00F9519C" w:rsidRDefault="00F9519C" w:rsidP="00F9519C">
            <w:pPr>
              <w:widowControl/>
              <w:jc w:val="center"/>
              <w:rPr>
                <w:rFonts w:ascii="楷体_GB2312" w:eastAsia="楷体_GB2312" w:hAnsi="宋体" w:cs="宋体"/>
                <w:kern w:val="0"/>
                <w:sz w:val="20"/>
                <w:szCs w:val="20"/>
              </w:rPr>
            </w:pPr>
            <w:r w:rsidRPr="00F9519C">
              <w:rPr>
                <w:rFonts w:ascii="楷体_GB2312" w:eastAsia="楷体_GB2312" w:hAnsi="宋体" w:cs="宋体" w:hint="eastAsia"/>
                <w:kern w:val="0"/>
                <w:sz w:val="20"/>
                <w:szCs w:val="20"/>
              </w:rPr>
              <w:t>5</w:t>
            </w:r>
          </w:p>
        </w:tc>
        <w:tc>
          <w:tcPr>
            <w:tcW w:w="3761" w:type="dxa"/>
            <w:tcBorders>
              <w:top w:val="nil"/>
              <w:left w:val="nil"/>
              <w:bottom w:val="single" w:sz="4" w:space="0" w:color="auto"/>
              <w:right w:val="single" w:sz="4" w:space="0" w:color="auto"/>
            </w:tcBorders>
            <w:shd w:val="clear" w:color="auto" w:fill="auto"/>
            <w:vAlign w:val="center"/>
            <w:hideMark/>
          </w:tcPr>
          <w:p w:rsidR="00F9519C" w:rsidRPr="00F9519C" w:rsidRDefault="00F9519C" w:rsidP="00F9519C">
            <w:pPr>
              <w:widowControl/>
              <w:jc w:val="left"/>
              <w:rPr>
                <w:rFonts w:ascii="楷体_GB2312" w:eastAsia="楷体_GB2312" w:hAnsi="宋体" w:cs="宋体"/>
                <w:kern w:val="0"/>
                <w:sz w:val="20"/>
                <w:szCs w:val="20"/>
              </w:rPr>
            </w:pPr>
            <w:r w:rsidRPr="00F9519C">
              <w:rPr>
                <w:rFonts w:ascii="楷体_GB2312" w:eastAsia="楷体_GB2312" w:hAnsi="宋体" w:cs="宋体" w:hint="eastAsia"/>
                <w:kern w:val="0"/>
                <w:sz w:val="20"/>
                <w:szCs w:val="20"/>
              </w:rPr>
              <w:t>部门预算中除财政拨款外的其他收入预算与决算差异率。</w:t>
            </w:r>
            <w:r w:rsidRPr="00F9519C">
              <w:rPr>
                <w:rFonts w:ascii="楷体_GB2312" w:eastAsia="楷体_GB2312" w:hAnsi="宋体" w:cs="宋体" w:hint="eastAsia"/>
                <w:kern w:val="0"/>
                <w:sz w:val="20"/>
                <w:szCs w:val="20"/>
              </w:rPr>
              <w:br/>
              <w:t>预算编制准确率＝其他收入决算数/其他收入预算数×100%-100%。</w:t>
            </w:r>
          </w:p>
        </w:tc>
        <w:tc>
          <w:tcPr>
            <w:tcW w:w="2986" w:type="dxa"/>
            <w:tcBorders>
              <w:top w:val="nil"/>
              <w:left w:val="nil"/>
              <w:bottom w:val="single" w:sz="4" w:space="0" w:color="auto"/>
              <w:right w:val="single" w:sz="4" w:space="0" w:color="auto"/>
            </w:tcBorders>
            <w:shd w:val="clear" w:color="auto" w:fill="auto"/>
            <w:vAlign w:val="center"/>
            <w:hideMark/>
          </w:tcPr>
          <w:p w:rsidR="00F9519C" w:rsidRPr="00F9519C" w:rsidRDefault="00F9519C" w:rsidP="00F9519C">
            <w:pPr>
              <w:widowControl/>
              <w:jc w:val="left"/>
              <w:rPr>
                <w:rFonts w:ascii="楷体_GB2312" w:eastAsia="楷体_GB2312" w:hAnsi="宋体" w:cs="宋体"/>
                <w:kern w:val="0"/>
                <w:sz w:val="20"/>
                <w:szCs w:val="20"/>
              </w:rPr>
            </w:pPr>
            <w:r w:rsidRPr="00F9519C">
              <w:rPr>
                <w:rFonts w:ascii="楷体_GB2312" w:eastAsia="楷体_GB2312" w:hAnsi="宋体" w:cs="宋体" w:hint="eastAsia"/>
                <w:kern w:val="0"/>
                <w:sz w:val="20"/>
                <w:szCs w:val="20"/>
              </w:rPr>
              <w:t>预算编制准确率≤20%，得5分。</w:t>
            </w:r>
            <w:r w:rsidRPr="00F9519C">
              <w:rPr>
                <w:rFonts w:ascii="楷体_GB2312" w:eastAsia="楷体_GB2312" w:hAnsi="宋体" w:cs="宋体" w:hint="eastAsia"/>
                <w:kern w:val="0"/>
                <w:sz w:val="20"/>
                <w:szCs w:val="20"/>
              </w:rPr>
              <w:br/>
              <w:t>预算编制准确率在20%和40%（含）之间，得3分。</w:t>
            </w:r>
            <w:r w:rsidRPr="00F9519C">
              <w:rPr>
                <w:rFonts w:ascii="楷体_GB2312" w:eastAsia="楷体_GB2312" w:hAnsi="宋体" w:cs="宋体" w:hint="eastAsia"/>
                <w:kern w:val="0"/>
                <w:sz w:val="20"/>
                <w:szCs w:val="20"/>
              </w:rPr>
              <w:br/>
              <w:t>预算编制准确率＞40%，得0分。</w:t>
            </w:r>
          </w:p>
        </w:tc>
        <w:tc>
          <w:tcPr>
            <w:tcW w:w="1811" w:type="dxa"/>
            <w:tcBorders>
              <w:top w:val="nil"/>
              <w:left w:val="nil"/>
              <w:bottom w:val="single" w:sz="4" w:space="0" w:color="auto"/>
              <w:right w:val="single" w:sz="4" w:space="0" w:color="auto"/>
            </w:tcBorders>
            <w:shd w:val="clear" w:color="auto" w:fill="auto"/>
            <w:vAlign w:val="center"/>
            <w:hideMark/>
          </w:tcPr>
          <w:p w:rsidR="00F9519C" w:rsidRPr="00F9519C" w:rsidRDefault="00F9519C" w:rsidP="003D203F">
            <w:pPr>
              <w:widowControl/>
              <w:jc w:val="center"/>
              <w:rPr>
                <w:rFonts w:ascii="楷体_GB2312" w:eastAsia="楷体_GB2312" w:hAnsi="宋体" w:cs="宋体"/>
                <w:kern w:val="0"/>
                <w:sz w:val="20"/>
                <w:szCs w:val="20"/>
              </w:rPr>
            </w:pPr>
            <w:r w:rsidRPr="00F9519C">
              <w:rPr>
                <w:rFonts w:ascii="楷体_GB2312" w:eastAsia="楷体_GB2312" w:hAnsi="宋体" w:cs="宋体" w:hint="eastAsia"/>
                <w:kern w:val="0"/>
                <w:sz w:val="20"/>
                <w:szCs w:val="20"/>
              </w:rPr>
              <w:t>0</w:t>
            </w:r>
          </w:p>
        </w:tc>
        <w:tc>
          <w:tcPr>
            <w:tcW w:w="820" w:type="dxa"/>
            <w:tcBorders>
              <w:top w:val="nil"/>
              <w:left w:val="nil"/>
              <w:bottom w:val="single" w:sz="4" w:space="0" w:color="auto"/>
              <w:right w:val="single" w:sz="4" w:space="0" w:color="auto"/>
            </w:tcBorders>
            <w:shd w:val="clear" w:color="auto" w:fill="auto"/>
            <w:vAlign w:val="center"/>
            <w:hideMark/>
          </w:tcPr>
          <w:p w:rsidR="00F9519C" w:rsidRPr="00F9519C" w:rsidRDefault="00F9519C" w:rsidP="003D203F">
            <w:pPr>
              <w:widowControl/>
              <w:jc w:val="center"/>
              <w:rPr>
                <w:rFonts w:ascii="楷体_GB2312" w:eastAsia="楷体_GB2312" w:hAnsi="宋体" w:cs="宋体"/>
                <w:kern w:val="0"/>
                <w:sz w:val="20"/>
                <w:szCs w:val="20"/>
              </w:rPr>
            </w:pPr>
            <w:r w:rsidRPr="00F9519C">
              <w:rPr>
                <w:rFonts w:ascii="楷体_GB2312" w:eastAsia="楷体_GB2312" w:hAnsi="宋体" w:cs="宋体" w:hint="eastAsia"/>
                <w:kern w:val="0"/>
                <w:sz w:val="20"/>
                <w:szCs w:val="20"/>
              </w:rPr>
              <w:t>0</w:t>
            </w:r>
          </w:p>
        </w:tc>
        <w:tc>
          <w:tcPr>
            <w:tcW w:w="820" w:type="dxa"/>
            <w:tcBorders>
              <w:top w:val="nil"/>
              <w:left w:val="nil"/>
              <w:bottom w:val="single" w:sz="4" w:space="0" w:color="auto"/>
              <w:right w:val="single" w:sz="4" w:space="0" w:color="auto"/>
            </w:tcBorders>
            <w:shd w:val="clear" w:color="auto" w:fill="auto"/>
            <w:vAlign w:val="center"/>
            <w:hideMark/>
          </w:tcPr>
          <w:p w:rsidR="00F9519C" w:rsidRPr="00F9519C" w:rsidRDefault="00F9519C" w:rsidP="003D203F">
            <w:pPr>
              <w:widowControl/>
              <w:jc w:val="center"/>
              <w:rPr>
                <w:rFonts w:ascii="楷体_GB2312" w:eastAsia="楷体_GB2312" w:hAnsi="宋体" w:cs="宋体"/>
                <w:kern w:val="0"/>
                <w:sz w:val="20"/>
                <w:szCs w:val="20"/>
              </w:rPr>
            </w:pPr>
            <w:r w:rsidRPr="00F9519C">
              <w:rPr>
                <w:rFonts w:ascii="楷体_GB2312" w:eastAsia="楷体_GB2312" w:hAnsi="宋体" w:cs="宋体" w:hint="eastAsia"/>
                <w:kern w:val="0"/>
                <w:sz w:val="20"/>
                <w:szCs w:val="20"/>
              </w:rPr>
              <w:t>0</w:t>
            </w:r>
          </w:p>
        </w:tc>
        <w:tc>
          <w:tcPr>
            <w:tcW w:w="676" w:type="dxa"/>
            <w:tcBorders>
              <w:top w:val="nil"/>
              <w:left w:val="nil"/>
              <w:bottom w:val="single" w:sz="4" w:space="0" w:color="auto"/>
              <w:right w:val="single" w:sz="4" w:space="0" w:color="auto"/>
            </w:tcBorders>
            <w:shd w:val="clear" w:color="auto" w:fill="auto"/>
            <w:vAlign w:val="center"/>
            <w:hideMark/>
          </w:tcPr>
          <w:p w:rsidR="00F9519C" w:rsidRPr="00F9519C" w:rsidRDefault="00F9519C" w:rsidP="003D203F">
            <w:pPr>
              <w:widowControl/>
              <w:jc w:val="center"/>
              <w:rPr>
                <w:rFonts w:ascii="楷体_GB2312" w:eastAsia="楷体_GB2312" w:hAnsi="宋体" w:cs="宋体"/>
                <w:kern w:val="0"/>
                <w:sz w:val="20"/>
                <w:szCs w:val="20"/>
              </w:rPr>
            </w:pPr>
            <w:r w:rsidRPr="00F9519C">
              <w:rPr>
                <w:rFonts w:ascii="楷体_GB2312" w:eastAsia="楷体_GB2312" w:hAnsi="宋体" w:cs="宋体" w:hint="eastAsia"/>
                <w:kern w:val="0"/>
                <w:sz w:val="20"/>
                <w:szCs w:val="20"/>
              </w:rPr>
              <w:t>5</w:t>
            </w:r>
          </w:p>
        </w:tc>
        <w:tc>
          <w:tcPr>
            <w:tcW w:w="1060" w:type="dxa"/>
            <w:tcBorders>
              <w:top w:val="nil"/>
              <w:left w:val="nil"/>
              <w:bottom w:val="single" w:sz="4" w:space="0" w:color="auto"/>
              <w:right w:val="single" w:sz="4" w:space="0" w:color="auto"/>
            </w:tcBorders>
            <w:shd w:val="clear" w:color="auto" w:fill="auto"/>
            <w:vAlign w:val="center"/>
            <w:hideMark/>
          </w:tcPr>
          <w:p w:rsidR="00F9519C" w:rsidRPr="00F9519C" w:rsidRDefault="00F9519C" w:rsidP="00F9519C">
            <w:pPr>
              <w:widowControl/>
              <w:jc w:val="center"/>
              <w:rPr>
                <w:rFonts w:ascii="仿宋_GB2312" w:eastAsia="仿宋_GB2312" w:hAnsi="宋体" w:cs="宋体"/>
                <w:kern w:val="0"/>
                <w:sz w:val="20"/>
                <w:szCs w:val="20"/>
              </w:rPr>
            </w:pPr>
            <w:r w:rsidRPr="00F9519C">
              <w:rPr>
                <w:rFonts w:ascii="仿宋_GB2312" w:eastAsia="仿宋_GB2312" w:hAnsi="宋体" w:cs="宋体" w:hint="eastAsia"/>
                <w:kern w:val="0"/>
                <w:sz w:val="20"/>
                <w:szCs w:val="20"/>
              </w:rPr>
              <w:t xml:space="preserve">　</w:t>
            </w:r>
          </w:p>
        </w:tc>
        <w:tc>
          <w:tcPr>
            <w:tcW w:w="1000" w:type="dxa"/>
            <w:tcBorders>
              <w:top w:val="nil"/>
              <w:left w:val="nil"/>
              <w:bottom w:val="single" w:sz="4" w:space="0" w:color="auto"/>
              <w:right w:val="single" w:sz="4" w:space="0" w:color="auto"/>
            </w:tcBorders>
            <w:shd w:val="clear" w:color="auto" w:fill="auto"/>
            <w:vAlign w:val="center"/>
            <w:hideMark/>
          </w:tcPr>
          <w:p w:rsidR="00F9519C" w:rsidRPr="00F9519C" w:rsidRDefault="00F9519C" w:rsidP="00F9519C">
            <w:pPr>
              <w:widowControl/>
              <w:jc w:val="center"/>
              <w:rPr>
                <w:rFonts w:ascii="仿宋_GB2312" w:eastAsia="仿宋_GB2312" w:hAnsi="宋体" w:cs="宋体"/>
                <w:kern w:val="0"/>
                <w:sz w:val="20"/>
                <w:szCs w:val="20"/>
              </w:rPr>
            </w:pPr>
            <w:r w:rsidRPr="00F9519C">
              <w:rPr>
                <w:rFonts w:ascii="仿宋_GB2312" w:eastAsia="仿宋_GB2312" w:hAnsi="宋体" w:cs="宋体" w:hint="eastAsia"/>
                <w:kern w:val="0"/>
                <w:sz w:val="20"/>
                <w:szCs w:val="20"/>
              </w:rPr>
              <w:t xml:space="preserve">　</w:t>
            </w:r>
          </w:p>
        </w:tc>
      </w:tr>
      <w:tr w:rsidR="00F9519C" w:rsidRPr="00F9519C" w:rsidTr="00F9519C">
        <w:trPr>
          <w:trHeight w:val="1782"/>
        </w:trPr>
        <w:tc>
          <w:tcPr>
            <w:tcW w:w="534" w:type="dxa"/>
            <w:vMerge w:val="restart"/>
            <w:tcBorders>
              <w:top w:val="nil"/>
              <w:left w:val="single" w:sz="4" w:space="0" w:color="auto"/>
              <w:bottom w:val="single" w:sz="4" w:space="0" w:color="auto"/>
              <w:right w:val="single" w:sz="4" w:space="0" w:color="auto"/>
            </w:tcBorders>
            <w:shd w:val="clear" w:color="auto" w:fill="auto"/>
            <w:noWrap/>
            <w:textDirection w:val="tbRlV"/>
            <w:vAlign w:val="center"/>
            <w:hideMark/>
          </w:tcPr>
          <w:p w:rsidR="00F9519C" w:rsidRPr="00F9519C" w:rsidRDefault="00F9519C" w:rsidP="00F9519C">
            <w:pPr>
              <w:widowControl/>
              <w:jc w:val="center"/>
              <w:rPr>
                <w:rFonts w:ascii="楷体_GB2312" w:eastAsia="楷体_GB2312" w:hAnsi="宋体" w:cs="宋体"/>
                <w:kern w:val="0"/>
                <w:sz w:val="20"/>
                <w:szCs w:val="20"/>
              </w:rPr>
            </w:pPr>
            <w:r w:rsidRPr="00F9519C">
              <w:rPr>
                <w:rFonts w:ascii="楷体_GB2312" w:eastAsia="楷体_GB2312" w:hAnsi="宋体" w:cs="宋体" w:hint="eastAsia"/>
                <w:kern w:val="0"/>
                <w:sz w:val="20"/>
                <w:szCs w:val="20"/>
              </w:rPr>
              <w:t>过程</w:t>
            </w:r>
          </w:p>
        </w:tc>
        <w:tc>
          <w:tcPr>
            <w:tcW w:w="699" w:type="dxa"/>
            <w:vMerge w:val="restart"/>
            <w:tcBorders>
              <w:top w:val="nil"/>
              <w:left w:val="single" w:sz="4" w:space="0" w:color="auto"/>
              <w:bottom w:val="single" w:sz="4" w:space="0" w:color="auto"/>
              <w:right w:val="single" w:sz="4" w:space="0" w:color="auto"/>
            </w:tcBorders>
            <w:shd w:val="clear" w:color="auto" w:fill="auto"/>
            <w:vAlign w:val="center"/>
            <w:hideMark/>
          </w:tcPr>
          <w:p w:rsidR="00F9519C" w:rsidRPr="00F9519C" w:rsidRDefault="00F9519C" w:rsidP="00F9519C">
            <w:pPr>
              <w:widowControl/>
              <w:jc w:val="center"/>
              <w:rPr>
                <w:rFonts w:ascii="楷体_GB2312" w:eastAsia="楷体_GB2312" w:hAnsi="宋体" w:cs="宋体"/>
                <w:kern w:val="0"/>
                <w:sz w:val="20"/>
                <w:szCs w:val="20"/>
              </w:rPr>
            </w:pPr>
            <w:r w:rsidRPr="00F9519C">
              <w:rPr>
                <w:rFonts w:ascii="楷体_GB2312" w:eastAsia="楷体_GB2312" w:hAnsi="宋体" w:cs="宋体" w:hint="eastAsia"/>
                <w:kern w:val="0"/>
                <w:sz w:val="20"/>
                <w:szCs w:val="20"/>
              </w:rPr>
              <w:t>预算管理（15分）</w:t>
            </w:r>
          </w:p>
        </w:tc>
        <w:tc>
          <w:tcPr>
            <w:tcW w:w="616" w:type="dxa"/>
            <w:tcBorders>
              <w:top w:val="nil"/>
              <w:left w:val="nil"/>
              <w:bottom w:val="single" w:sz="4" w:space="0" w:color="auto"/>
              <w:right w:val="single" w:sz="4" w:space="0" w:color="auto"/>
            </w:tcBorders>
            <w:shd w:val="clear" w:color="auto" w:fill="auto"/>
            <w:vAlign w:val="center"/>
            <w:hideMark/>
          </w:tcPr>
          <w:p w:rsidR="00F9519C" w:rsidRPr="00F9519C" w:rsidRDefault="00F9519C" w:rsidP="00F9519C">
            <w:pPr>
              <w:widowControl/>
              <w:jc w:val="left"/>
              <w:rPr>
                <w:rFonts w:ascii="楷体_GB2312" w:eastAsia="楷体_GB2312" w:hAnsi="宋体" w:cs="宋体"/>
                <w:kern w:val="0"/>
                <w:sz w:val="20"/>
                <w:szCs w:val="20"/>
              </w:rPr>
            </w:pPr>
            <w:r w:rsidRPr="00F9519C">
              <w:rPr>
                <w:rFonts w:ascii="楷体_GB2312" w:eastAsia="楷体_GB2312" w:hAnsi="宋体" w:cs="宋体" w:hint="eastAsia"/>
                <w:kern w:val="0"/>
                <w:sz w:val="20"/>
                <w:szCs w:val="20"/>
              </w:rPr>
              <w:t>“三公经费”控制率</w:t>
            </w:r>
            <w:r w:rsidRPr="00F9519C">
              <w:rPr>
                <w:rFonts w:ascii="楷体_GB2312" w:eastAsia="楷体_GB2312" w:hAnsi="宋体" w:cs="宋体" w:hint="eastAsia"/>
                <w:kern w:val="0"/>
                <w:sz w:val="20"/>
                <w:szCs w:val="20"/>
              </w:rPr>
              <w:br/>
              <w:t>（5分）</w:t>
            </w:r>
          </w:p>
        </w:tc>
        <w:tc>
          <w:tcPr>
            <w:tcW w:w="417" w:type="dxa"/>
            <w:tcBorders>
              <w:top w:val="nil"/>
              <w:left w:val="nil"/>
              <w:bottom w:val="single" w:sz="4" w:space="0" w:color="auto"/>
              <w:right w:val="single" w:sz="4" w:space="0" w:color="auto"/>
            </w:tcBorders>
            <w:shd w:val="clear" w:color="auto" w:fill="auto"/>
            <w:vAlign w:val="center"/>
            <w:hideMark/>
          </w:tcPr>
          <w:p w:rsidR="00F9519C" w:rsidRPr="00F9519C" w:rsidRDefault="00F9519C" w:rsidP="00F9519C">
            <w:pPr>
              <w:widowControl/>
              <w:jc w:val="center"/>
              <w:rPr>
                <w:rFonts w:ascii="楷体_GB2312" w:eastAsia="楷体_GB2312" w:hAnsi="宋体" w:cs="宋体"/>
                <w:kern w:val="0"/>
                <w:sz w:val="20"/>
                <w:szCs w:val="20"/>
              </w:rPr>
            </w:pPr>
            <w:r w:rsidRPr="00F9519C">
              <w:rPr>
                <w:rFonts w:ascii="楷体_GB2312" w:eastAsia="楷体_GB2312" w:hAnsi="宋体" w:cs="宋体" w:hint="eastAsia"/>
                <w:kern w:val="0"/>
                <w:sz w:val="20"/>
                <w:szCs w:val="20"/>
              </w:rPr>
              <w:t>5</w:t>
            </w:r>
          </w:p>
        </w:tc>
        <w:tc>
          <w:tcPr>
            <w:tcW w:w="3761" w:type="dxa"/>
            <w:tcBorders>
              <w:top w:val="nil"/>
              <w:left w:val="nil"/>
              <w:bottom w:val="single" w:sz="4" w:space="0" w:color="auto"/>
              <w:right w:val="single" w:sz="4" w:space="0" w:color="auto"/>
            </w:tcBorders>
            <w:shd w:val="clear" w:color="auto" w:fill="auto"/>
            <w:vAlign w:val="center"/>
            <w:hideMark/>
          </w:tcPr>
          <w:p w:rsidR="00F9519C" w:rsidRPr="00F9519C" w:rsidRDefault="00F9519C" w:rsidP="00F9519C">
            <w:pPr>
              <w:widowControl/>
              <w:jc w:val="left"/>
              <w:rPr>
                <w:rFonts w:ascii="楷体_GB2312" w:eastAsia="楷体_GB2312" w:hAnsi="宋体" w:cs="宋体"/>
                <w:kern w:val="0"/>
                <w:sz w:val="20"/>
                <w:szCs w:val="20"/>
              </w:rPr>
            </w:pPr>
            <w:r w:rsidRPr="00F9519C">
              <w:rPr>
                <w:rFonts w:ascii="楷体_GB2312" w:eastAsia="楷体_GB2312" w:hAnsi="宋体" w:cs="宋体" w:hint="eastAsia"/>
                <w:kern w:val="0"/>
                <w:sz w:val="20"/>
                <w:szCs w:val="20"/>
              </w:rPr>
              <w:t>“三公经费”控制率=（“三公经费”实际支出数/“三公经费”预算安排数）×100%，用以反映和考核部门（单位）对“三公经费”的实际控制程度。</w:t>
            </w:r>
          </w:p>
        </w:tc>
        <w:tc>
          <w:tcPr>
            <w:tcW w:w="2986" w:type="dxa"/>
            <w:tcBorders>
              <w:top w:val="nil"/>
              <w:left w:val="nil"/>
              <w:bottom w:val="single" w:sz="4" w:space="0" w:color="auto"/>
              <w:right w:val="single" w:sz="4" w:space="0" w:color="auto"/>
            </w:tcBorders>
            <w:shd w:val="clear" w:color="auto" w:fill="auto"/>
            <w:vAlign w:val="center"/>
            <w:hideMark/>
          </w:tcPr>
          <w:p w:rsidR="00F9519C" w:rsidRPr="00F9519C" w:rsidRDefault="00F9519C" w:rsidP="00F9519C">
            <w:pPr>
              <w:widowControl/>
              <w:jc w:val="left"/>
              <w:rPr>
                <w:rFonts w:ascii="楷体_GB2312" w:eastAsia="楷体_GB2312" w:hAnsi="宋体" w:cs="宋体"/>
                <w:kern w:val="0"/>
                <w:sz w:val="20"/>
                <w:szCs w:val="20"/>
              </w:rPr>
            </w:pPr>
            <w:r w:rsidRPr="00F9519C">
              <w:rPr>
                <w:rFonts w:ascii="楷体_GB2312" w:eastAsia="楷体_GB2312" w:hAnsi="宋体" w:cs="宋体" w:hint="eastAsia"/>
                <w:kern w:val="0"/>
                <w:sz w:val="20"/>
                <w:szCs w:val="20"/>
              </w:rPr>
              <w:t>三公经费控制率 ≤100%，得5分，每增加0.1个百分点扣0.5分，扣完为止。</w:t>
            </w:r>
          </w:p>
        </w:tc>
        <w:tc>
          <w:tcPr>
            <w:tcW w:w="1811" w:type="dxa"/>
            <w:tcBorders>
              <w:top w:val="nil"/>
              <w:left w:val="nil"/>
              <w:bottom w:val="single" w:sz="4" w:space="0" w:color="auto"/>
              <w:right w:val="single" w:sz="4" w:space="0" w:color="auto"/>
            </w:tcBorders>
            <w:shd w:val="clear" w:color="auto" w:fill="auto"/>
            <w:vAlign w:val="center"/>
            <w:hideMark/>
          </w:tcPr>
          <w:p w:rsidR="00F9519C" w:rsidRPr="00F9519C" w:rsidRDefault="00F9519C" w:rsidP="003D203F">
            <w:pPr>
              <w:widowControl/>
              <w:jc w:val="center"/>
              <w:rPr>
                <w:rFonts w:ascii="楷体_GB2312" w:eastAsia="楷体_GB2312" w:hAnsi="宋体" w:cs="宋体"/>
                <w:kern w:val="0"/>
                <w:sz w:val="20"/>
                <w:szCs w:val="20"/>
              </w:rPr>
            </w:pPr>
            <w:r w:rsidRPr="00F9519C">
              <w:rPr>
                <w:rFonts w:ascii="楷体_GB2312" w:eastAsia="楷体_GB2312" w:hAnsi="宋体" w:cs="宋体" w:hint="eastAsia"/>
                <w:kern w:val="0"/>
                <w:sz w:val="20"/>
                <w:szCs w:val="20"/>
              </w:rPr>
              <w:t>1.72/5.04×100%</w:t>
            </w:r>
          </w:p>
        </w:tc>
        <w:tc>
          <w:tcPr>
            <w:tcW w:w="820" w:type="dxa"/>
            <w:tcBorders>
              <w:top w:val="nil"/>
              <w:left w:val="nil"/>
              <w:bottom w:val="single" w:sz="4" w:space="0" w:color="auto"/>
              <w:right w:val="single" w:sz="4" w:space="0" w:color="auto"/>
            </w:tcBorders>
            <w:shd w:val="clear" w:color="auto" w:fill="auto"/>
            <w:vAlign w:val="center"/>
            <w:hideMark/>
          </w:tcPr>
          <w:p w:rsidR="00F9519C" w:rsidRPr="00F9519C" w:rsidRDefault="00F9519C" w:rsidP="003D203F">
            <w:pPr>
              <w:widowControl/>
              <w:jc w:val="center"/>
              <w:rPr>
                <w:rFonts w:ascii="楷体_GB2312" w:eastAsia="楷体_GB2312" w:hAnsi="宋体" w:cs="宋体"/>
                <w:kern w:val="0"/>
                <w:sz w:val="20"/>
                <w:szCs w:val="20"/>
              </w:rPr>
            </w:pPr>
            <w:r w:rsidRPr="00F9519C">
              <w:rPr>
                <w:rFonts w:ascii="楷体_GB2312" w:eastAsia="楷体_GB2312" w:hAnsi="宋体" w:cs="宋体" w:hint="eastAsia"/>
                <w:kern w:val="0"/>
                <w:sz w:val="20"/>
                <w:szCs w:val="20"/>
              </w:rPr>
              <w:t>5.04</w:t>
            </w:r>
          </w:p>
        </w:tc>
        <w:tc>
          <w:tcPr>
            <w:tcW w:w="820" w:type="dxa"/>
            <w:tcBorders>
              <w:top w:val="nil"/>
              <w:left w:val="nil"/>
              <w:bottom w:val="single" w:sz="4" w:space="0" w:color="auto"/>
              <w:right w:val="single" w:sz="4" w:space="0" w:color="auto"/>
            </w:tcBorders>
            <w:shd w:val="clear" w:color="auto" w:fill="auto"/>
            <w:vAlign w:val="center"/>
            <w:hideMark/>
          </w:tcPr>
          <w:p w:rsidR="00F9519C" w:rsidRPr="00F9519C" w:rsidRDefault="00F9519C" w:rsidP="003D203F">
            <w:pPr>
              <w:widowControl/>
              <w:jc w:val="center"/>
              <w:rPr>
                <w:rFonts w:ascii="楷体_GB2312" w:eastAsia="楷体_GB2312" w:hAnsi="宋体" w:cs="宋体"/>
                <w:kern w:val="0"/>
                <w:sz w:val="20"/>
                <w:szCs w:val="20"/>
              </w:rPr>
            </w:pPr>
            <w:r w:rsidRPr="00F9519C">
              <w:rPr>
                <w:rFonts w:ascii="楷体_GB2312" w:eastAsia="楷体_GB2312" w:hAnsi="宋体" w:cs="宋体" w:hint="eastAsia"/>
                <w:kern w:val="0"/>
                <w:sz w:val="20"/>
                <w:szCs w:val="20"/>
              </w:rPr>
              <w:t>1.72</w:t>
            </w:r>
          </w:p>
        </w:tc>
        <w:tc>
          <w:tcPr>
            <w:tcW w:w="676" w:type="dxa"/>
            <w:tcBorders>
              <w:top w:val="nil"/>
              <w:left w:val="nil"/>
              <w:bottom w:val="single" w:sz="4" w:space="0" w:color="auto"/>
              <w:right w:val="single" w:sz="4" w:space="0" w:color="auto"/>
            </w:tcBorders>
            <w:shd w:val="clear" w:color="auto" w:fill="auto"/>
            <w:vAlign w:val="center"/>
            <w:hideMark/>
          </w:tcPr>
          <w:p w:rsidR="00F9519C" w:rsidRPr="00F9519C" w:rsidRDefault="00F9519C" w:rsidP="003D203F">
            <w:pPr>
              <w:widowControl/>
              <w:jc w:val="center"/>
              <w:rPr>
                <w:rFonts w:ascii="楷体_GB2312" w:eastAsia="楷体_GB2312" w:hAnsi="宋体" w:cs="宋体"/>
                <w:kern w:val="0"/>
                <w:sz w:val="20"/>
                <w:szCs w:val="20"/>
              </w:rPr>
            </w:pPr>
            <w:r w:rsidRPr="00F9519C">
              <w:rPr>
                <w:rFonts w:ascii="楷体_GB2312" w:eastAsia="楷体_GB2312" w:hAnsi="宋体" w:cs="宋体" w:hint="eastAsia"/>
                <w:kern w:val="0"/>
                <w:sz w:val="20"/>
                <w:szCs w:val="20"/>
              </w:rPr>
              <w:t>5</w:t>
            </w:r>
          </w:p>
        </w:tc>
        <w:tc>
          <w:tcPr>
            <w:tcW w:w="1060" w:type="dxa"/>
            <w:tcBorders>
              <w:top w:val="nil"/>
              <w:left w:val="nil"/>
              <w:bottom w:val="single" w:sz="4" w:space="0" w:color="auto"/>
              <w:right w:val="single" w:sz="4" w:space="0" w:color="auto"/>
            </w:tcBorders>
            <w:shd w:val="clear" w:color="auto" w:fill="auto"/>
            <w:vAlign w:val="center"/>
            <w:hideMark/>
          </w:tcPr>
          <w:p w:rsidR="00F9519C" w:rsidRPr="00F9519C" w:rsidRDefault="00F9519C" w:rsidP="00F9519C">
            <w:pPr>
              <w:widowControl/>
              <w:jc w:val="center"/>
              <w:rPr>
                <w:rFonts w:ascii="仿宋_GB2312" w:eastAsia="仿宋_GB2312" w:hAnsi="宋体" w:cs="宋体"/>
                <w:kern w:val="0"/>
                <w:sz w:val="20"/>
                <w:szCs w:val="20"/>
              </w:rPr>
            </w:pPr>
            <w:r w:rsidRPr="00F9519C">
              <w:rPr>
                <w:rFonts w:ascii="仿宋_GB2312" w:eastAsia="仿宋_GB2312" w:hAnsi="宋体" w:cs="宋体" w:hint="eastAsia"/>
                <w:kern w:val="0"/>
                <w:sz w:val="20"/>
                <w:szCs w:val="20"/>
              </w:rPr>
              <w:t xml:space="preserve">　</w:t>
            </w:r>
          </w:p>
        </w:tc>
        <w:tc>
          <w:tcPr>
            <w:tcW w:w="1000" w:type="dxa"/>
            <w:tcBorders>
              <w:top w:val="nil"/>
              <w:left w:val="nil"/>
              <w:bottom w:val="single" w:sz="4" w:space="0" w:color="auto"/>
              <w:right w:val="single" w:sz="4" w:space="0" w:color="auto"/>
            </w:tcBorders>
            <w:shd w:val="clear" w:color="auto" w:fill="auto"/>
            <w:vAlign w:val="center"/>
            <w:hideMark/>
          </w:tcPr>
          <w:p w:rsidR="00F9519C" w:rsidRPr="00F9519C" w:rsidRDefault="00F9519C" w:rsidP="00F9519C">
            <w:pPr>
              <w:widowControl/>
              <w:jc w:val="center"/>
              <w:rPr>
                <w:rFonts w:ascii="仿宋_GB2312" w:eastAsia="仿宋_GB2312" w:hAnsi="宋体" w:cs="宋体"/>
                <w:kern w:val="0"/>
                <w:sz w:val="20"/>
                <w:szCs w:val="20"/>
              </w:rPr>
            </w:pPr>
            <w:r w:rsidRPr="00F9519C">
              <w:rPr>
                <w:rFonts w:ascii="仿宋_GB2312" w:eastAsia="仿宋_GB2312" w:hAnsi="宋体" w:cs="宋体" w:hint="eastAsia"/>
                <w:kern w:val="0"/>
                <w:sz w:val="20"/>
                <w:szCs w:val="20"/>
              </w:rPr>
              <w:t xml:space="preserve">　</w:t>
            </w:r>
          </w:p>
        </w:tc>
      </w:tr>
      <w:tr w:rsidR="00F9519C" w:rsidRPr="00F9519C" w:rsidTr="00F9519C">
        <w:trPr>
          <w:trHeight w:val="1782"/>
        </w:trPr>
        <w:tc>
          <w:tcPr>
            <w:tcW w:w="534" w:type="dxa"/>
            <w:vMerge/>
            <w:tcBorders>
              <w:top w:val="nil"/>
              <w:left w:val="single" w:sz="4" w:space="0" w:color="auto"/>
              <w:bottom w:val="single" w:sz="4" w:space="0" w:color="auto"/>
              <w:right w:val="single" w:sz="4" w:space="0" w:color="auto"/>
            </w:tcBorders>
            <w:vAlign w:val="center"/>
            <w:hideMark/>
          </w:tcPr>
          <w:p w:rsidR="00F9519C" w:rsidRPr="00F9519C" w:rsidRDefault="00F9519C" w:rsidP="00F9519C">
            <w:pPr>
              <w:widowControl/>
              <w:jc w:val="left"/>
              <w:rPr>
                <w:rFonts w:ascii="楷体_GB2312" w:eastAsia="楷体_GB2312" w:hAnsi="宋体" w:cs="宋体"/>
                <w:kern w:val="0"/>
                <w:sz w:val="20"/>
                <w:szCs w:val="20"/>
              </w:rPr>
            </w:pPr>
          </w:p>
        </w:tc>
        <w:tc>
          <w:tcPr>
            <w:tcW w:w="699" w:type="dxa"/>
            <w:vMerge/>
            <w:tcBorders>
              <w:top w:val="nil"/>
              <w:left w:val="single" w:sz="4" w:space="0" w:color="auto"/>
              <w:bottom w:val="single" w:sz="4" w:space="0" w:color="auto"/>
              <w:right w:val="single" w:sz="4" w:space="0" w:color="auto"/>
            </w:tcBorders>
            <w:vAlign w:val="center"/>
            <w:hideMark/>
          </w:tcPr>
          <w:p w:rsidR="00F9519C" w:rsidRPr="00F9519C" w:rsidRDefault="00F9519C" w:rsidP="00F9519C">
            <w:pPr>
              <w:widowControl/>
              <w:jc w:val="left"/>
              <w:rPr>
                <w:rFonts w:ascii="楷体_GB2312" w:eastAsia="楷体_GB2312" w:hAnsi="宋体" w:cs="宋体"/>
                <w:kern w:val="0"/>
                <w:sz w:val="20"/>
                <w:szCs w:val="20"/>
              </w:rPr>
            </w:pPr>
          </w:p>
        </w:tc>
        <w:tc>
          <w:tcPr>
            <w:tcW w:w="616" w:type="dxa"/>
            <w:tcBorders>
              <w:top w:val="nil"/>
              <w:left w:val="nil"/>
              <w:bottom w:val="single" w:sz="4" w:space="0" w:color="auto"/>
              <w:right w:val="single" w:sz="4" w:space="0" w:color="auto"/>
            </w:tcBorders>
            <w:shd w:val="clear" w:color="auto" w:fill="auto"/>
            <w:vAlign w:val="center"/>
            <w:hideMark/>
          </w:tcPr>
          <w:p w:rsidR="00F9519C" w:rsidRPr="00F9519C" w:rsidRDefault="00F9519C" w:rsidP="00F9519C">
            <w:pPr>
              <w:widowControl/>
              <w:jc w:val="left"/>
              <w:rPr>
                <w:rFonts w:ascii="楷体_GB2312" w:eastAsia="楷体_GB2312" w:hAnsi="宋体" w:cs="宋体"/>
                <w:kern w:val="0"/>
                <w:sz w:val="20"/>
                <w:szCs w:val="20"/>
              </w:rPr>
            </w:pPr>
            <w:r w:rsidRPr="00F9519C">
              <w:rPr>
                <w:rFonts w:ascii="楷体_GB2312" w:eastAsia="楷体_GB2312" w:hAnsi="宋体" w:cs="宋体" w:hint="eastAsia"/>
                <w:kern w:val="0"/>
                <w:sz w:val="20"/>
                <w:szCs w:val="20"/>
              </w:rPr>
              <w:t>资产管理规范性</w:t>
            </w:r>
            <w:r w:rsidRPr="00F9519C">
              <w:rPr>
                <w:rFonts w:ascii="楷体_GB2312" w:eastAsia="楷体_GB2312" w:hAnsi="宋体" w:cs="宋体" w:hint="eastAsia"/>
                <w:kern w:val="0"/>
                <w:sz w:val="20"/>
                <w:szCs w:val="20"/>
              </w:rPr>
              <w:br/>
              <w:t>（5分）</w:t>
            </w:r>
          </w:p>
        </w:tc>
        <w:tc>
          <w:tcPr>
            <w:tcW w:w="417" w:type="dxa"/>
            <w:tcBorders>
              <w:top w:val="nil"/>
              <w:left w:val="nil"/>
              <w:bottom w:val="single" w:sz="4" w:space="0" w:color="auto"/>
              <w:right w:val="single" w:sz="4" w:space="0" w:color="auto"/>
            </w:tcBorders>
            <w:shd w:val="clear" w:color="auto" w:fill="auto"/>
            <w:vAlign w:val="center"/>
            <w:hideMark/>
          </w:tcPr>
          <w:p w:rsidR="00F9519C" w:rsidRPr="00F9519C" w:rsidRDefault="00F9519C" w:rsidP="00F9519C">
            <w:pPr>
              <w:widowControl/>
              <w:jc w:val="center"/>
              <w:rPr>
                <w:rFonts w:ascii="楷体_GB2312" w:eastAsia="楷体_GB2312" w:hAnsi="宋体" w:cs="宋体"/>
                <w:kern w:val="0"/>
                <w:sz w:val="20"/>
                <w:szCs w:val="20"/>
              </w:rPr>
            </w:pPr>
            <w:r w:rsidRPr="00F9519C">
              <w:rPr>
                <w:rFonts w:ascii="楷体_GB2312" w:eastAsia="楷体_GB2312" w:hAnsi="宋体" w:cs="宋体" w:hint="eastAsia"/>
                <w:kern w:val="0"/>
                <w:sz w:val="20"/>
                <w:szCs w:val="20"/>
              </w:rPr>
              <w:t>5</w:t>
            </w:r>
          </w:p>
        </w:tc>
        <w:tc>
          <w:tcPr>
            <w:tcW w:w="3761" w:type="dxa"/>
            <w:tcBorders>
              <w:top w:val="nil"/>
              <w:left w:val="nil"/>
              <w:bottom w:val="single" w:sz="4" w:space="0" w:color="auto"/>
              <w:right w:val="single" w:sz="4" w:space="0" w:color="auto"/>
            </w:tcBorders>
            <w:shd w:val="clear" w:color="auto" w:fill="auto"/>
            <w:vAlign w:val="center"/>
            <w:hideMark/>
          </w:tcPr>
          <w:p w:rsidR="00F9519C" w:rsidRPr="00F9519C" w:rsidRDefault="00F9519C" w:rsidP="00F9519C">
            <w:pPr>
              <w:widowControl/>
              <w:jc w:val="left"/>
              <w:rPr>
                <w:rFonts w:ascii="楷体_GB2312" w:eastAsia="楷体_GB2312" w:hAnsi="宋体" w:cs="宋体"/>
                <w:kern w:val="0"/>
                <w:sz w:val="20"/>
                <w:szCs w:val="20"/>
              </w:rPr>
            </w:pPr>
            <w:r w:rsidRPr="00F9519C">
              <w:rPr>
                <w:rFonts w:ascii="楷体_GB2312" w:eastAsia="楷体_GB2312" w:hAnsi="宋体" w:cs="宋体" w:hint="eastAsia"/>
                <w:kern w:val="0"/>
                <w:sz w:val="20"/>
                <w:szCs w:val="20"/>
              </w:rPr>
              <w:t>部门（单位）资产管理是否规范，用以反映和考核部门（单位）资产管理情况。</w:t>
            </w:r>
            <w:r w:rsidRPr="00F9519C">
              <w:rPr>
                <w:rFonts w:ascii="楷体_GB2312" w:eastAsia="楷体_GB2312" w:hAnsi="宋体" w:cs="宋体" w:hint="eastAsia"/>
                <w:kern w:val="0"/>
                <w:sz w:val="20"/>
                <w:szCs w:val="20"/>
              </w:rPr>
              <w:br/>
              <w:t>1.新增资产配置按预算执行。</w:t>
            </w:r>
            <w:r w:rsidRPr="00F9519C">
              <w:rPr>
                <w:rFonts w:ascii="楷体_GB2312" w:eastAsia="楷体_GB2312" w:hAnsi="宋体" w:cs="宋体" w:hint="eastAsia"/>
                <w:kern w:val="0"/>
                <w:sz w:val="20"/>
                <w:szCs w:val="20"/>
              </w:rPr>
              <w:br/>
              <w:t>2.资产有偿使用、处置按规定程序审批。</w:t>
            </w:r>
            <w:r w:rsidRPr="00F9519C">
              <w:rPr>
                <w:rFonts w:ascii="楷体_GB2312" w:eastAsia="楷体_GB2312" w:hAnsi="宋体" w:cs="宋体" w:hint="eastAsia"/>
                <w:kern w:val="0"/>
                <w:sz w:val="20"/>
                <w:szCs w:val="20"/>
              </w:rPr>
              <w:br/>
              <w:t>3.资产收益及时、足额上缴财政。</w:t>
            </w:r>
          </w:p>
        </w:tc>
        <w:tc>
          <w:tcPr>
            <w:tcW w:w="2986" w:type="dxa"/>
            <w:tcBorders>
              <w:top w:val="nil"/>
              <w:left w:val="nil"/>
              <w:bottom w:val="single" w:sz="4" w:space="0" w:color="auto"/>
              <w:right w:val="single" w:sz="4" w:space="0" w:color="auto"/>
            </w:tcBorders>
            <w:shd w:val="clear" w:color="auto" w:fill="auto"/>
            <w:vAlign w:val="center"/>
            <w:hideMark/>
          </w:tcPr>
          <w:p w:rsidR="00F9519C" w:rsidRPr="00F9519C" w:rsidRDefault="00F9519C" w:rsidP="00F9519C">
            <w:pPr>
              <w:widowControl/>
              <w:jc w:val="left"/>
              <w:rPr>
                <w:rFonts w:ascii="楷体_GB2312" w:eastAsia="楷体_GB2312" w:hAnsi="宋体" w:cs="宋体"/>
                <w:kern w:val="0"/>
                <w:sz w:val="20"/>
                <w:szCs w:val="20"/>
              </w:rPr>
            </w:pPr>
            <w:r w:rsidRPr="00F9519C">
              <w:rPr>
                <w:rFonts w:ascii="楷体_GB2312" w:eastAsia="楷体_GB2312" w:hAnsi="宋体" w:cs="宋体" w:hint="eastAsia"/>
                <w:kern w:val="0"/>
                <w:sz w:val="20"/>
                <w:szCs w:val="20"/>
              </w:rPr>
              <w:t>全部符合5分，有1项不符扣2分,扣完为止。</w:t>
            </w:r>
          </w:p>
        </w:tc>
        <w:tc>
          <w:tcPr>
            <w:tcW w:w="1811" w:type="dxa"/>
            <w:tcBorders>
              <w:top w:val="nil"/>
              <w:left w:val="nil"/>
              <w:bottom w:val="single" w:sz="4" w:space="0" w:color="auto"/>
              <w:right w:val="single" w:sz="4" w:space="0" w:color="auto"/>
            </w:tcBorders>
            <w:shd w:val="clear" w:color="auto" w:fill="auto"/>
            <w:vAlign w:val="center"/>
            <w:hideMark/>
          </w:tcPr>
          <w:p w:rsidR="00F9519C" w:rsidRPr="00F9519C" w:rsidRDefault="00F9519C" w:rsidP="003D203F">
            <w:pPr>
              <w:widowControl/>
              <w:jc w:val="center"/>
              <w:rPr>
                <w:rFonts w:ascii="楷体_GB2312" w:eastAsia="楷体_GB2312" w:hAnsi="宋体" w:cs="宋体"/>
                <w:kern w:val="0"/>
                <w:sz w:val="20"/>
                <w:szCs w:val="20"/>
              </w:rPr>
            </w:pPr>
            <w:r w:rsidRPr="00F9519C">
              <w:rPr>
                <w:rFonts w:ascii="楷体_GB2312" w:eastAsia="楷体_GB2312" w:hAnsi="宋体" w:cs="宋体" w:hint="eastAsia"/>
                <w:kern w:val="0"/>
                <w:sz w:val="20"/>
                <w:szCs w:val="20"/>
              </w:rPr>
              <w:t>0</w:t>
            </w:r>
          </w:p>
        </w:tc>
        <w:tc>
          <w:tcPr>
            <w:tcW w:w="820" w:type="dxa"/>
            <w:tcBorders>
              <w:top w:val="nil"/>
              <w:left w:val="nil"/>
              <w:bottom w:val="single" w:sz="4" w:space="0" w:color="auto"/>
              <w:right w:val="single" w:sz="4" w:space="0" w:color="auto"/>
            </w:tcBorders>
            <w:shd w:val="clear" w:color="auto" w:fill="auto"/>
            <w:vAlign w:val="center"/>
            <w:hideMark/>
          </w:tcPr>
          <w:p w:rsidR="00F9519C" w:rsidRPr="00F9519C" w:rsidRDefault="00F9519C" w:rsidP="003D203F">
            <w:pPr>
              <w:widowControl/>
              <w:jc w:val="center"/>
              <w:rPr>
                <w:rFonts w:ascii="楷体_GB2312" w:eastAsia="楷体_GB2312" w:hAnsi="宋体" w:cs="宋体"/>
                <w:kern w:val="0"/>
                <w:sz w:val="20"/>
                <w:szCs w:val="20"/>
              </w:rPr>
            </w:pPr>
            <w:r w:rsidRPr="00F9519C">
              <w:rPr>
                <w:rFonts w:ascii="楷体_GB2312" w:eastAsia="楷体_GB2312" w:hAnsi="宋体" w:cs="宋体" w:hint="eastAsia"/>
                <w:kern w:val="0"/>
                <w:sz w:val="20"/>
                <w:szCs w:val="20"/>
              </w:rPr>
              <w:t>0</w:t>
            </w:r>
          </w:p>
        </w:tc>
        <w:tc>
          <w:tcPr>
            <w:tcW w:w="820" w:type="dxa"/>
            <w:tcBorders>
              <w:top w:val="nil"/>
              <w:left w:val="nil"/>
              <w:bottom w:val="single" w:sz="4" w:space="0" w:color="auto"/>
              <w:right w:val="single" w:sz="4" w:space="0" w:color="auto"/>
            </w:tcBorders>
            <w:shd w:val="clear" w:color="auto" w:fill="auto"/>
            <w:vAlign w:val="center"/>
            <w:hideMark/>
          </w:tcPr>
          <w:p w:rsidR="00F9519C" w:rsidRPr="00F9519C" w:rsidRDefault="00F9519C" w:rsidP="003D203F">
            <w:pPr>
              <w:widowControl/>
              <w:jc w:val="center"/>
              <w:rPr>
                <w:rFonts w:ascii="楷体_GB2312" w:eastAsia="楷体_GB2312" w:hAnsi="宋体" w:cs="宋体"/>
                <w:kern w:val="0"/>
                <w:sz w:val="20"/>
                <w:szCs w:val="20"/>
              </w:rPr>
            </w:pPr>
            <w:r w:rsidRPr="00F9519C">
              <w:rPr>
                <w:rFonts w:ascii="楷体_GB2312" w:eastAsia="楷体_GB2312" w:hAnsi="宋体" w:cs="宋体" w:hint="eastAsia"/>
                <w:kern w:val="0"/>
                <w:sz w:val="20"/>
                <w:szCs w:val="20"/>
              </w:rPr>
              <w:t>0</w:t>
            </w:r>
          </w:p>
        </w:tc>
        <w:tc>
          <w:tcPr>
            <w:tcW w:w="676" w:type="dxa"/>
            <w:tcBorders>
              <w:top w:val="nil"/>
              <w:left w:val="nil"/>
              <w:bottom w:val="single" w:sz="4" w:space="0" w:color="auto"/>
              <w:right w:val="single" w:sz="4" w:space="0" w:color="auto"/>
            </w:tcBorders>
            <w:shd w:val="clear" w:color="auto" w:fill="auto"/>
            <w:vAlign w:val="center"/>
            <w:hideMark/>
          </w:tcPr>
          <w:p w:rsidR="00F9519C" w:rsidRPr="00F9519C" w:rsidRDefault="00F9519C" w:rsidP="003D203F">
            <w:pPr>
              <w:widowControl/>
              <w:jc w:val="center"/>
              <w:rPr>
                <w:rFonts w:ascii="楷体_GB2312" w:eastAsia="楷体_GB2312" w:hAnsi="宋体" w:cs="宋体"/>
                <w:kern w:val="0"/>
                <w:sz w:val="20"/>
                <w:szCs w:val="20"/>
              </w:rPr>
            </w:pPr>
            <w:r w:rsidRPr="00F9519C">
              <w:rPr>
                <w:rFonts w:ascii="楷体_GB2312" w:eastAsia="楷体_GB2312" w:hAnsi="宋体" w:cs="宋体" w:hint="eastAsia"/>
                <w:kern w:val="0"/>
                <w:sz w:val="20"/>
                <w:szCs w:val="20"/>
              </w:rPr>
              <w:t>5</w:t>
            </w:r>
          </w:p>
        </w:tc>
        <w:tc>
          <w:tcPr>
            <w:tcW w:w="1060" w:type="dxa"/>
            <w:tcBorders>
              <w:top w:val="nil"/>
              <w:left w:val="nil"/>
              <w:bottom w:val="single" w:sz="4" w:space="0" w:color="auto"/>
              <w:right w:val="single" w:sz="4" w:space="0" w:color="auto"/>
            </w:tcBorders>
            <w:shd w:val="clear" w:color="auto" w:fill="auto"/>
            <w:noWrap/>
            <w:vAlign w:val="center"/>
            <w:hideMark/>
          </w:tcPr>
          <w:p w:rsidR="00F9519C" w:rsidRPr="00F9519C" w:rsidRDefault="00F9519C" w:rsidP="00F9519C">
            <w:pPr>
              <w:widowControl/>
              <w:jc w:val="left"/>
              <w:rPr>
                <w:rFonts w:ascii="宋体" w:hAnsi="宋体" w:cs="宋体"/>
                <w:kern w:val="0"/>
                <w:sz w:val="24"/>
              </w:rPr>
            </w:pPr>
            <w:r w:rsidRPr="00F9519C">
              <w:rPr>
                <w:rFonts w:ascii="宋体" w:hAnsi="宋体" w:cs="宋体" w:hint="eastAsia"/>
                <w:kern w:val="0"/>
                <w:sz w:val="24"/>
              </w:rPr>
              <w:t xml:space="preserve">　</w:t>
            </w:r>
          </w:p>
        </w:tc>
        <w:tc>
          <w:tcPr>
            <w:tcW w:w="1000" w:type="dxa"/>
            <w:tcBorders>
              <w:top w:val="nil"/>
              <w:left w:val="nil"/>
              <w:bottom w:val="single" w:sz="4" w:space="0" w:color="auto"/>
              <w:right w:val="single" w:sz="4" w:space="0" w:color="auto"/>
            </w:tcBorders>
            <w:shd w:val="clear" w:color="auto" w:fill="auto"/>
            <w:noWrap/>
            <w:vAlign w:val="center"/>
            <w:hideMark/>
          </w:tcPr>
          <w:p w:rsidR="00F9519C" w:rsidRPr="00F9519C" w:rsidRDefault="00F9519C" w:rsidP="00F9519C">
            <w:pPr>
              <w:widowControl/>
              <w:jc w:val="left"/>
              <w:rPr>
                <w:rFonts w:ascii="宋体" w:hAnsi="宋体" w:cs="宋体"/>
                <w:kern w:val="0"/>
                <w:sz w:val="24"/>
              </w:rPr>
            </w:pPr>
            <w:r w:rsidRPr="00F9519C">
              <w:rPr>
                <w:rFonts w:ascii="宋体" w:hAnsi="宋体" w:cs="宋体" w:hint="eastAsia"/>
                <w:kern w:val="0"/>
                <w:sz w:val="24"/>
              </w:rPr>
              <w:t xml:space="preserve">　</w:t>
            </w:r>
          </w:p>
        </w:tc>
      </w:tr>
      <w:tr w:rsidR="00F9519C" w:rsidRPr="00F9519C" w:rsidTr="00F9519C">
        <w:trPr>
          <w:trHeight w:val="1782"/>
        </w:trPr>
        <w:tc>
          <w:tcPr>
            <w:tcW w:w="534" w:type="dxa"/>
            <w:vMerge/>
            <w:tcBorders>
              <w:top w:val="nil"/>
              <w:left w:val="single" w:sz="4" w:space="0" w:color="auto"/>
              <w:bottom w:val="single" w:sz="4" w:space="0" w:color="auto"/>
              <w:right w:val="single" w:sz="4" w:space="0" w:color="auto"/>
            </w:tcBorders>
            <w:shd w:val="clear" w:color="auto" w:fill="auto"/>
            <w:vAlign w:val="center"/>
            <w:hideMark/>
          </w:tcPr>
          <w:p w:rsidR="00F9519C" w:rsidRPr="00F9519C" w:rsidRDefault="00F9519C" w:rsidP="00F9519C">
            <w:pPr>
              <w:widowControl/>
              <w:jc w:val="center"/>
              <w:rPr>
                <w:rFonts w:ascii="楷体_GB2312" w:eastAsia="楷体_GB2312" w:hAnsi="宋体" w:cs="宋体"/>
                <w:kern w:val="0"/>
                <w:sz w:val="20"/>
                <w:szCs w:val="20"/>
              </w:rPr>
            </w:pPr>
            <w:r w:rsidRPr="00F9519C">
              <w:rPr>
                <w:rFonts w:ascii="楷体_GB2312" w:eastAsia="楷体_GB2312" w:hAnsi="宋体" w:cs="宋体" w:hint="eastAsia"/>
                <w:kern w:val="0"/>
                <w:sz w:val="20"/>
                <w:szCs w:val="20"/>
              </w:rPr>
              <w:t>效果</w:t>
            </w:r>
          </w:p>
        </w:tc>
        <w:tc>
          <w:tcPr>
            <w:tcW w:w="699" w:type="dxa"/>
            <w:vMerge/>
            <w:tcBorders>
              <w:top w:val="nil"/>
              <w:left w:val="single" w:sz="4" w:space="0" w:color="auto"/>
              <w:bottom w:val="single" w:sz="4" w:space="0" w:color="auto"/>
              <w:right w:val="single" w:sz="4" w:space="0" w:color="auto"/>
            </w:tcBorders>
            <w:shd w:val="clear" w:color="auto" w:fill="auto"/>
            <w:vAlign w:val="center"/>
            <w:hideMark/>
          </w:tcPr>
          <w:p w:rsidR="00F9519C" w:rsidRPr="00F9519C" w:rsidRDefault="00F9519C" w:rsidP="00F9519C">
            <w:pPr>
              <w:widowControl/>
              <w:jc w:val="center"/>
              <w:rPr>
                <w:rFonts w:ascii="楷体_GB2312" w:eastAsia="楷体_GB2312" w:hAnsi="宋体" w:cs="宋体"/>
                <w:kern w:val="0"/>
                <w:sz w:val="20"/>
                <w:szCs w:val="20"/>
              </w:rPr>
            </w:pPr>
            <w:r w:rsidRPr="00F9519C">
              <w:rPr>
                <w:rFonts w:ascii="楷体_GB2312" w:eastAsia="楷体_GB2312" w:hAnsi="宋体" w:cs="宋体" w:hint="eastAsia"/>
                <w:kern w:val="0"/>
                <w:sz w:val="20"/>
                <w:szCs w:val="20"/>
              </w:rPr>
              <w:t>履职尽责（60分）</w:t>
            </w:r>
          </w:p>
        </w:tc>
        <w:tc>
          <w:tcPr>
            <w:tcW w:w="616" w:type="dxa"/>
            <w:tcBorders>
              <w:top w:val="nil"/>
              <w:left w:val="nil"/>
              <w:bottom w:val="single" w:sz="4" w:space="0" w:color="auto"/>
              <w:right w:val="single" w:sz="4" w:space="0" w:color="auto"/>
            </w:tcBorders>
            <w:shd w:val="clear" w:color="auto" w:fill="auto"/>
            <w:vAlign w:val="center"/>
            <w:hideMark/>
          </w:tcPr>
          <w:p w:rsidR="00F9519C" w:rsidRPr="00F9519C" w:rsidRDefault="00F9519C" w:rsidP="00F9519C">
            <w:pPr>
              <w:widowControl/>
              <w:jc w:val="center"/>
              <w:rPr>
                <w:rFonts w:ascii="楷体_GB2312" w:eastAsia="楷体_GB2312" w:hAnsi="宋体" w:cs="宋体"/>
                <w:kern w:val="0"/>
                <w:sz w:val="20"/>
                <w:szCs w:val="20"/>
              </w:rPr>
            </w:pPr>
            <w:r w:rsidRPr="00F9519C">
              <w:rPr>
                <w:rFonts w:ascii="楷体_GB2312" w:eastAsia="楷体_GB2312" w:hAnsi="宋体" w:cs="宋体" w:hint="eastAsia"/>
                <w:kern w:val="0"/>
                <w:sz w:val="20"/>
                <w:szCs w:val="20"/>
              </w:rPr>
              <w:t>项目产出</w:t>
            </w:r>
            <w:r w:rsidRPr="00F9519C">
              <w:rPr>
                <w:rFonts w:ascii="楷体_GB2312" w:eastAsia="楷体_GB2312" w:hAnsi="宋体" w:cs="宋体" w:hint="eastAsia"/>
                <w:kern w:val="0"/>
                <w:sz w:val="20"/>
                <w:szCs w:val="20"/>
              </w:rPr>
              <w:br/>
              <w:t>（40分）</w:t>
            </w:r>
          </w:p>
        </w:tc>
        <w:tc>
          <w:tcPr>
            <w:tcW w:w="417" w:type="dxa"/>
            <w:tcBorders>
              <w:top w:val="nil"/>
              <w:left w:val="nil"/>
              <w:bottom w:val="single" w:sz="4" w:space="0" w:color="auto"/>
              <w:right w:val="single" w:sz="4" w:space="0" w:color="auto"/>
            </w:tcBorders>
            <w:shd w:val="clear" w:color="auto" w:fill="auto"/>
            <w:vAlign w:val="center"/>
            <w:hideMark/>
          </w:tcPr>
          <w:p w:rsidR="00F9519C" w:rsidRPr="00F9519C" w:rsidRDefault="00F9519C" w:rsidP="00F9519C">
            <w:pPr>
              <w:widowControl/>
              <w:jc w:val="center"/>
              <w:rPr>
                <w:rFonts w:ascii="楷体_GB2312" w:eastAsia="楷体_GB2312" w:hAnsi="宋体" w:cs="宋体"/>
                <w:kern w:val="0"/>
                <w:sz w:val="20"/>
                <w:szCs w:val="20"/>
              </w:rPr>
            </w:pPr>
            <w:r w:rsidRPr="00F9519C">
              <w:rPr>
                <w:rFonts w:ascii="楷体_GB2312" w:eastAsia="楷体_GB2312" w:hAnsi="宋体" w:cs="宋体" w:hint="eastAsia"/>
                <w:kern w:val="0"/>
                <w:sz w:val="20"/>
                <w:szCs w:val="20"/>
              </w:rPr>
              <w:t>40</w:t>
            </w:r>
          </w:p>
        </w:tc>
        <w:tc>
          <w:tcPr>
            <w:tcW w:w="3761" w:type="dxa"/>
            <w:tcBorders>
              <w:top w:val="nil"/>
              <w:left w:val="nil"/>
              <w:bottom w:val="single" w:sz="4" w:space="0" w:color="auto"/>
              <w:right w:val="single" w:sz="4" w:space="0" w:color="auto"/>
            </w:tcBorders>
            <w:shd w:val="clear" w:color="auto" w:fill="auto"/>
            <w:vAlign w:val="center"/>
            <w:hideMark/>
          </w:tcPr>
          <w:p w:rsidR="00F9519C" w:rsidRPr="00F9519C" w:rsidRDefault="00F9519C" w:rsidP="00F9519C">
            <w:pPr>
              <w:widowControl/>
              <w:jc w:val="left"/>
              <w:rPr>
                <w:rFonts w:ascii="楷体_GB2312" w:eastAsia="楷体_GB2312" w:hAnsi="宋体" w:cs="宋体"/>
                <w:kern w:val="0"/>
                <w:sz w:val="20"/>
                <w:szCs w:val="20"/>
              </w:rPr>
            </w:pPr>
            <w:r w:rsidRPr="00F9519C">
              <w:rPr>
                <w:rFonts w:ascii="楷体_GB2312" w:eastAsia="楷体_GB2312" w:hAnsi="宋体" w:cs="宋体" w:hint="eastAsia"/>
                <w:kern w:val="0"/>
                <w:sz w:val="20"/>
                <w:szCs w:val="20"/>
              </w:rPr>
              <w:t xml:space="preserve">　</w:t>
            </w:r>
          </w:p>
        </w:tc>
        <w:tc>
          <w:tcPr>
            <w:tcW w:w="2986" w:type="dxa"/>
            <w:tcBorders>
              <w:top w:val="nil"/>
              <w:left w:val="nil"/>
              <w:bottom w:val="single" w:sz="4" w:space="0" w:color="auto"/>
              <w:right w:val="single" w:sz="4" w:space="0" w:color="auto"/>
            </w:tcBorders>
            <w:shd w:val="clear" w:color="auto" w:fill="auto"/>
            <w:vAlign w:val="center"/>
            <w:hideMark/>
          </w:tcPr>
          <w:p w:rsidR="00F9519C" w:rsidRPr="00F9519C" w:rsidRDefault="00F9519C" w:rsidP="00F9519C">
            <w:pPr>
              <w:widowControl/>
              <w:jc w:val="center"/>
              <w:rPr>
                <w:rFonts w:ascii="楷体_GB2312" w:eastAsia="楷体_GB2312" w:hAnsi="宋体" w:cs="宋体"/>
                <w:kern w:val="0"/>
                <w:sz w:val="20"/>
                <w:szCs w:val="20"/>
              </w:rPr>
            </w:pPr>
            <w:r w:rsidRPr="00F9519C">
              <w:rPr>
                <w:rFonts w:ascii="楷体_GB2312" w:eastAsia="楷体_GB2312" w:hAnsi="宋体" w:cs="宋体" w:hint="eastAsia"/>
                <w:kern w:val="0"/>
                <w:sz w:val="20"/>
                <w:szCs w:val="20"/>
              </w:rPr>
              <w:t>1.若为定性指标，根据“三档”原则分别按照指标分值的100-80%（含）、80-50%（含）、50-10%来记分；</w:t>
            </w:r>
            <w:r w:rsidRPr="00F9519C">
              <w:rPr>
                <w:rFonts w:ascii="楷体_GB2312" w:eastAsia="楷体_GB2312" w:hAnsi="宋体" w:cs="宋体" w:hint="eastAsia"/>
                <w:kern w:val="0"/>
                <w:sz w:val="20"/>
                <w:szCs w:val="20"/>
              </w:rPr>
              <w:br/>
              <w:t>2.若为定量指标，完成值达到指标值，记满分；未达到指标值，按完成比率计分，正向指标（即指标值为≥*）得分＝实际完成</w:t>
            </w:r>
            <w:r w:rsidRPr="00F9519C">
              <w:rPr>
                <w:rFonts w:ascii="楷体_GB2312" w:eastAsia="楷体_GB2312" w:hAnsi="宋体" w:cs="宋体" w:hint="eastAsia"/>
                <w:kern w:val="0"/>
                <w:sz w:val="20"/>
                <w:szCs w:val="20"/>
              </w:rPr>
              <w:lastRenderedPageBreak/>
              <w:t>值/年初目标值*该指标分值，反向指标（即指标值为≤*）得分＝年初目标值/实际完成值*该指标分值。</w:t>
            </w:r>
          </w:p>
        </w:tc>
        <w:tc>
          <w:tcPr>
            <w:tcW w:w="1811" w:type="dxa"/>
            <w:tcBorders>
              <w:top w:val="nil"/>
              <w:left w:val="nil"/>
              <w:bottom w:val="single" w:sz="4" w:space="0" w:color="auto"/>
              <w:right w:val="single" w:sz="4" w:space="0" w:color="auto"/>
            </w:tcBorders>
            <w:shd w:val="clear" w:color="auto" w:fill="auto"/>
            <w:vAlign w:val="center"/>
            <w:hideMark/>
          </w:tcPr>
          <w:p w:rsidR="00F9519C" w:rsidRPr="00F9519C" w:rsidRDefault="00F9519C" w:rsidP="003D203F">
            <w:pPr>
              <w:widowControl/>
              <w:jc w:val="center"/>
              <w:rPr>
                <w:rFonts w:ascii="楷体_GB2312" w:eastAsia="楷体_GB2312" w:hAnsi="宋体" w:cs="宋体"/>
                <w:kern w:val="0"/>
                <w:sz w:val="20"/>
                <w:szCs w:val="20"/>
              </w:rPr>
            </w:pPr>
          </w:p>
        </w:tc>
        <w:tc>
          <w:tcPr>
            <w:tcW w:w="820" w:type="dxa"/>
            <w:tcBorders>
              <w:top w:val="nil"/>
              <w:left w:val="nil"/>
              <w:bottom w:val="single" w:sz="4" w:space="0" w:color="auto"/>
              <w:right w:val="single" w:sz="4" w:space="0" w:color="auto"/>
            </w:tcBorders>
            <w:shd w:val="clear" w:color="auto" w:fill="auto"/>
            <w:vAlign w:val="center"/>
            <w:hideMark/>
          </w:tcPr>
          <w:p w:rsidR="00F9519C" w:rsidRPr="00F9519C" w:rsidRDefault="00F9519C" w:rsidP="003D203F">
            <w:pPr>
              <w:widowControl/>
              <w:jc w:val="center"/>
              <w:rPr>
                <w:rFonts w:ascii="楷体_GB2312" w:eastAsia="楷体_GB2312" w:hAnsi="宋体" w:cs="宋体"/>
                <w:kern w:val="0"/>
                <w:sz w:val="20"/>
                <w:szCs w:val="20"/>
              </w:rPr>
            </w:pPr>
          </w:p>
        </w:tc>
        <w:tc>
          <w:tcPr>
            <w:tcW w:w="820" w:type="dxa"/>
            <w:tcBorders>
              <w:top w:val="nil"/>
              <w:left w:val="nil"/>
              <w:bottom w:val="single" w:sz="4" w:space="0" w:color="auto"/>
              <w:right w:val="single" w:sz="4" w:space="0" w:color="auto"/>
            </w:tcBorders>
            <w:shd w:val="clear" w:color="auto" w:fill="auto"/>
            <w:vAlign w:val="center"/>
            <w:hideMark/>
          </w:tcPr>
          <w:p w:rsidR="00F9519C" w:rsidRPr="00F9519C" w:rsidRDefault="00F9519C" w:rsidP="003D203F">
            <w:pPr>
              <w:widowControl/>
              <w:jc w:val="center"/>
              <w:rPr>
                <w:rFonts w:ascii="楷体_GB2312" w:eastAsia="楷体_GB2312" w:hAnsi="宋体" w:cs="宋体"/>
                <w:kern w:val="0"/>
                <w:sz w:val="20"/>
                <w:szCs w:val="20"/>
              </w:rPr>
            </w:pPr>
          </w:p>
        </w:tc>
        <w:tc>
          <w:tcPr>
            <w:tcW w:w="676" w:type="dxa"/>
            <w:tcBorders>
              <w:top w:val="nil"/>
              <w:left w:val="nil"/>
              <w:bottom w:val="single" w:sz="4" w:space="0" w:color="auto"/>
              <w:right w:val="single" w:sz="4" w:space="0" w:color="auto"/>
            </w:tcBorders>
            <w:shd w:val="clear" w:color="auto" w:fill="auto"/>
            <w:vAlign w:val="center"/>
            <w:hideMark/>
          </w:tcPr>
          <w:p w:rsidR="00F9519C" w:rsidRPr="00F9519C" w:rsidRDefault="00F9519C" w:rsidP="003D203F">
            <w:pPr>
              <w:widowControl/>
              <w:jc w:val="center"/>
              <w:rPr>
                <w:rFonts w:ascii="楷体_GB2312" w:eastAsia="楷体_GB2312" w:hAnsi="宋体" w:cs="宋体"/>
                <w:kern w:val="0"/>
                <w:sz w:val="20"/>
                <w:szCs w:val="20"/>
              </w:rPr>
            </w:pPr>
            <w:r w:rsidRPr="00F9519C">
              <w:rPr>
                <w:rFonts w:ascii="楷体_GB2312" w:eastAsia="楷体_GB2312" w:hAnsi="宋体" w:cs="宋体" w:hint="eastAsia"/>
                <w:kern w:val="0"/>
                <w:sz w:val="20"/>
                <w:szCs w:val="20"/>
              </w:rPr>
              <w:t>40</w:t>
            </w:r>
          </w:p>
        </w:tc>
        <w:tc>
          <w:tcPr>
            <w:tcW w:w="1060" w:type="dxa"/>
            <w:tcBorders>
              <w:top w:val="nil"/>
              <w:left w:val="nil"/>
              <w:bottom w:val="single" w:sz="4" w:space="0" w:color="auto"/>
              <w:right w:val="single" w:sz="4" w:space="0" w:color="auto"/>
            </w:tcBorders>
            <w:shd w:val="clear" w:color="auto" w:fill="auto"/>
            <w:noWrap/>
            <w:vAlign w:val="center"/>
            <w:hideMark/>
          </w:tcPr>
          <w:p w:rsidR="00F9519C" w:rsidRPr="00F9519C" w:rsidRDefault="00F9519C" w:rsidP="00F9519C">
            <w:pPr>
              <w:widowControl/>
              <w:jc w:val="right"/>
              <w:rPr>
                <w:rFonts w:ascii="楷体_GB2312" w:eastAsia="楷体_GB2312" w:hAnsi="宋体" w:cs="宋体"/>
                <w:kern w:val="0"/>
                <w:sz w:val="20"/>
                <w:szCs w:val="20"/>
              </w:rPr>
            </w:pPr>
            <w:r w:rsidRPr="00F9519C">
              <w:rPr>
                <w:rFonts w:ascii="楷体_GB2312" w:eastAsia="楷体_GB2312" w:hAnsi="宋体" w:cs="宋体" w:hint="eastAsia"/>
                <w:kern w:val="0"/>
                <w:sz w:val="20"/>
                <w:szCs w:val="20"/>
              </w:rPr>
              <w:t xml:space="preserve">　</w:t>
            </w:r>
          </w:p>
        </w:tc>
        <w:tc>
          <w:tcPr>
            <w:tcW w:w="1000" w:type="dxa"/>
            <w:tcBorders>
              <w:top w:val="nil"/>
              <w:left w:val="nil"/>
              <w:bottom w:val="single" w:sz="4" w:space="0" w:color="auto"/>
              <w:right w:val="single" w:sz="4" w:space="0" w:color="auto"/>
            </w:tcBorders>
            <w:shd w:val="clear" w:color="auto" w:fill="auto"/>
            <w:noWrap/>
            <w:vAlign w:val="center"/>
            <w:hideMark/>
          </w:tcPr>
          <w:p w:rsidR="00F9519C" w:rsidRPr="00F9519C" w:rsidRDefault="00F9519C" w:rsidP="00F9519C">
            <w:pPr>
              <w:widowControl/>
              <w:jc w:val="right"/>
              <w:rPr>
                <w:rFonts w:ascii="楷体_GB2312" w:eastAsia="楷体_GB2312" w:hAnsi="宋体" w:cs="宋体"/>
                <w:kern w:val="0"/>
                <w:sz w:val="20"/>
                <w:szCs w:val="20"/>
              </w:rPr>
            </w:pPr>
            <w:r w:rsidRPr="00F9519C">
              <w:rPr>
                <w:rFonts w:ascii="楷体_GB2312" w:eastAsia="楷体_GB2312" w:hAnsi="宋体" w:cs="宋体" w:hint="eastAsia"/>
                <w:kern w:val="0"/>
                <w:sz w:val="20"/>
                <w:szCs w:val="20"/>
              </w:rPr>
              <w:t xml:space="preserve">　</w:t>
            </w:r>
          </w:p>
        </w:tc>
      </w:tr>
      <w:tr w:rsidR="00F9519C" w:rsidRPr="00F9519C" w:rsidTr="00F9519C">
        <w:trPr>
          <w:trHeight w:val="1782"/>
        </w:trPr>
        <w:tc>
          <w:tcPr>
            <w:tcW w:w="534" w:type="dxa"/>
            <w:vMerge/>
            <w:tcBorders>
              <w:top w:val="nil"/>
              <w:left w:val="single" w:sz="4" w:space="0" w:color="auto"/>
              <w:bottom w:val="single" w:sz="4" w:space="0" w:color="auto"/>
              <w:right w:val="single" w:sz="4" w:space="0" w:color="auto"/>
            </w:tcBorders>
            <w:vAlign w:val="center"/>
            <w:hideMark/>
          </w:tcPr>
          <w:p w:rsidR="00F9519C" w:rsidRPr="00F9519C" w:rsidRDefault="00F9519C" w:rsidP="00F9519C">
            <w:pPr>
              <w:widowControl/>
              <w:jc w:val="left"/>
              <w:rPr>
                <w:rFonts w:ascii="楷体_GB2312" w:eastAsia="楷体_GB2312" w:hAnsi="宋体" w:cs="宋体"/>
                <w:kern w:val="0"/>
                <w:sz w:val="20"/>
                <w:szCs w:val="20"/>
              </w:rPr>
            </w:pPr>
          </w:p>
        </w:tc>
        <w:tc>
          <w:tcPr>
            <w:tcW w:w="699" w:type="dxa"/>
            <w:vMerge/>
            <w:tcBorders>
              <w:top w:val="nil"/>
              <w:left w:val="single" w:sz="4" w:space="0" w:color="auto"/>
              <w:bottom w:val="single" w:sz="4" w:space="0" w:color="auto"/>
              <w:right w:val="single" w:sz="4" w:space="0" w:color="auto"/>
            </w:tcBorders>
            <w:vAlign w:val="center"/>
            <w:hideMark/>
          </w:tcPr>
          <w:p w:rsidR="00F9519C" w:rsidRPr="00F9519C" w:rsidRDefault="00F9519C" w:rsidP="00F9519C">
            <w:pPr>
              <w:widowControl/>
              <w:jc w:val="left"/>
              <w:rPr>
                <w:rFonts w:ascii="楷体_GB2312" w:eastAsia="楷体_GB2312" w:hAnsi="宋体" w:cs="宋体"/>
                <w:kern w:val="0"/>
                <w:sz w:val="20"/>
                <w:szCs w:val="20"/>
              </w:rPr>
            </w:pPr>
          </w:p>
        </w:tc>
        <w:tc>
          <w:tcPr>
            <w:tcW w:w="616" w:type="dxa"/>
            <w:tcBorders>
              <w:top w:val="nil"/>
              <w:left w:val="nil"/>
              <w:bottom w:val="single" w:sz="4" w:space="0" w:color="auto"/>
              <w:right w:val="single" w:sz="4" w:space="0" w:color="auto"/>
            </w:tcBorders>
            <w:shd w:val="clear" w:color="auto" w:fill="auto"/>
            <w:vAlign w:val="center"/>
            <w:hideMark/>
          </w:tcPr>
          <w:p w:rsidR="00F9519C" w:rsidRPr="00F9519C" w:rsidRDefault="00F9519C" w:rsidP="00F9519C">
            <w:pPr>
              <w:widowControl/>
              <w:jc w:val="center"/>
              <w:rPr>
                <w:rFonts w:ascii="楷体_GB2312" w:eastAsia="楷体_GB2312" w:hAnsi="宋体" w:cs="宋体"/>
                <w:kern w:val="0"/>
                <w:sz w:val="20"/>
                <w:szCs w:val="20"/>
              </w:rPr>
            </w:pPr>
            <w:r w:rsidRPr="00F9519C">
              <w:rPr>
                <w:rFonts w:ascii="楷体_GB2312" w:eastAsia="楷体_GB2312" w:hAnsi="宋体" w:cs="宋体" w:hint="eastAsia"/>
                <w:kern w:val="0"/>
                <w:sz w:val="20"/>
                <w:szCs w:val="20"/>
              </w:rPr>
              <w:t>项目效益</w:t>
            </w:r>
            <w:r w:rsidRPr="00F9519C">
              <w:rPr>
                <w:rFonts w:ascii="楷体_GB2312" w:eastAsia="楷体_GB2312" w:hAnsi="宋体" w:cs="宋体" w:hint="eastAsia"/>
                <w:kern w:val="0"/>
                <w:sz w:val="20"/>
                <w:szCs w:val="20"/>
              </w:rPr>
              <w:br/>
              <w:t>（20分）</w:t>
            </w:r>
          </w:p>
        </w:tc>
        <w:tc>
          <w:tcPr>
            <w:tcW w:w="417" w:type="dxa"/>
            <w:tcBorders>
              <w:top w:val="nil"/>
              <w:left w:val="nil"/>
              <w:bottom w:val="single" w:sz="4" w:space="0" w:color="auto"/>
              <w:right w:val="single" w:sz="4" w:space="0" w:color="auto"/>
            </w:tcBorders>
            <w:shd w:val="clear" w:color="auto" w:fill="auto"/>
            <w:vAlign w:val="center"/>
            <w:hideMark/>
          </w:tcPr>
          <w:p w:rsidR="00F9519C" w:rsidRPr="00F9519C" w:rsidRDefault="00F9519C" w:rsidP="00F9519C">
            <w:pPr>
              <w:widowControl/>
              <w:jc w:val="center"/>
              <w:rPr>
                <w:rFonts w:ascii="楷体_GB2312" w:eastAsia="楷体_GB2312" w:hAnsi="宋体" w:cs="宋体"/>
                <w:kern w:val="0"/>
                <w:sz w:val="20"/>
                <w:szCs w:val="20"/>
              </w:rPr>
            </w:pPr>
            <w:r w:rsidRPr="00F9519C">
              <w:rPr>
                <w:rFonts w:ascii="楷体_GB2312" w:eastAsia="楷体_GB2312" w:hAnsi="宋体" w:cs="宋体" w:hint="eastAsia"/>
                <w:kern w:val="0"/>
                <w:sz w:val="20"/>
                <w:szCs w:val="20"/>
              </w:rPr>
              <w:t>20</w:t>
            </w:r>
          </w:p>
        </w:tc>
        <w:tc>
          <w:tcPr>
            <w:tcW w:w="3761" w:type="dxa"/>
            <w:tcBorders>
              <w:top w:val="nil"/>
              <w:left w:val="nil"/>
              <w:bottom w:val="single" w:sz="4" w:space="0" w:color="auto"/>
              <w:right w:val="single" w:sz="4" w:space="0" w:color="auto"/>
            </w:tcBorders>
            <w:shd w:val="clear" w:color="auto" w:fill="auto"/>
            <w:vAlign w:val="center"/>
            <w:hideMark/>
          </w:tcPr>
          <w:p w:rsidR="00F9519C" w:rsidRPr="00F9519C" w:rsidRDefault="00F9519C" w:rsidP="00F9519C">
            <w:pPr>
              <w:widowControl/>
              <w:jc w:val="left"/>
              <w:rPr>
                <w:rFonts w:ascii="楷体_GB2312" w:eastAsia="楷体_GB2312" w:hAnsi="宋体" w:cs="宋体"/>
                <w:kern w:val="0"/>
                <w:sz w:val="20"/>
                <w:szCs w:val="20"/>
              </w:rPr>
            </w:pPr>
            <w:r w:rsidRPr="00F9519C">
              <w:rPr>
                <w:rFonts w:ascii="楷体_GB2312" w:eastAsia="楷体_GB2312" w:hAnsi="宋体" w:cs="宋体" w:hint="eastAsia"/>
                <w:kern w:val="0"/>
                <w:sz w:val="20"/>
                <w:szCs w:val="20"/>
              </w:rPr>
              <w:t xml:space="preserve">　</w:t>
            </w:r>
          </w:p>
        </w:tc>
        <w:tc>
          <w:tcPr>
            <w:tcW w:w="2986" w:type="dxa"/>
            <w:tcBorders>
              <w:top w:val="nil"/>
              <w:left w:val="nil"/>
              <w:bottom w:val="single" w:sz="4" w:space="0" w:color="auto"/>
              <w:right w:val="single" w:sz="4" w:space="0" w:color="auto"/>
            </w:tcBorders>
            <w:shd w:val="clear" w:color="auto" w:fill="auto"/>
            <w:vAlign w:val="center"/>
            <w:hideMark/>
          </w:tcPr>
          <w:p w:rsidR="00F9519C" w:rsidRPr="00F9519C" w:rsidRDefault="00F9519C" w:rsidP="00F9519C">
            <w:pPr>
              <w:widowControl/>
              <w:jc w:val="center"/>
              <w:rPr>
                <w:rFonts w:ascii="楷体_GB2312" w:eastAsia="楷体_GB2312" w:hAnsi="宋体" w:cs="宋体"/>
                <w:kern w:val="0"/>
                <w:sz w:val="20"/>
                <w:szCs w:val="20"/>
              </w:rPr>
            </w:pPr>
          </w:p>
        </w:tc>
        <w:tc>
          <w:tcPr>
            <w:tcW w:w="1811" w:type="dxa"/>
            <w:tcBorders>
              <w:top w:val="nil"/>
              <w:left w:val="nil"/>
              <w:bottom w:val="single" w:sz="4" w:space="0" w:color="auto"/>
              <w:right w:val="single" w:sz="4" w:space="0" w:color="auto"/>
            </w:tcBorders>
            <w:shd w:val="clear" w:color="auto" w:fill="auto"/>
            <w:vAlign w:val="center"/>
            <w:hideMark/>
          </w:tcPr>
          <w:p w:rsidR="00F9519C" w:rsidRPr="00F9519C" w:rsidRDefault="00F9519C" w:rsidP="00F9519C">
            <w:pPr>
              <w:widowControl/>
              <w:jc w:val="left"/>
              <w:rPr>
                <w:rFonts w:ascii="楷体_GB2312" w:eastAsia="楷体_GB2312" w:hAnsi="宋体" w:cs="宋体"/>
                <w:kern w:val="0"/>
                <w:sz w:val="20"/>
                <w:szCs w:val="20"/>
              </w:rPr>
            </w:pPr>
            <w:r w:rsidRPr="00F9519C">
              <w:rPr>
                <w:rFonts w:ascii="楷体_GB2312" w:eastAsia="楷体_GB2312" w:hAnsi="宋体" w:cs="宋体" w:hint="eastAsia"/>
                <w:kern w:val="0"/>
                <w:sz w:val="20"/>
                <w:szCs w:val="20"/>
              </w:rPr>
              <w:t xml:space="preserve">　</w:t>
            </w:r>
          </w:p>
        </w:tc>
        <w:tc>
          <w:tcPr>
            <w:tcW w:w="820" w:type="dxa"/>
            <w:tcBorders>
              <w:top w:val="nil"/>
              <w:left w:val="nil"/>
              <w:bottom w:val="single" w:sz="4" w:space="0" w:color="auto"/>
              <w:right w:val="single" w:sz="4" w:space="0" w:color="auto"/>
            </w:tcBorders>
            <w:shd w:val="clear" w:color="auto" w:fill="auto"/>
            <w:vAlign w:val="center"/>
            <w:hideMark/>
          </w:tcPr>
          <w:p w:rsidR="00F9519C" w:rsidRPr="00F9519C" w:rsidRDefault="00F9519C" w:rsidP="00F9519C">
            <w:pPr>
              <w:widowControl/>
              <w:jc w:val="left"/>
              <w:rPr>
                <w:rFonts w:ascii="楷体_GB2312" w:eastAsia="楷体_GB2312" w:hAnsi="宋体" w:cs="宋体"/>
                <w:kern w:val="0"/>
                <w:sz w:val="20"/>
                <w:szCs w:val="20"/>
              </w:rPr>
            </w:pPr>
            <w:r w:rsidRPr="00F9519C">
              <w:rPr>
                <w:rFonts w:ascii="楷体_GB2312" w:eastAsia="楷体_GB2312" w:hAnsi="宋体" w:cs="宋体" w:hint="eastAsia"/>
                <w:kern w:val="0"/>
                <w:sz w:val="20"/>
                <w:szCs w:val="20"/>
              </w:rPr>
              <w:t xml:space="preserve">　</w:t>
            </w:r>
          </w:p>
        </w:tc>
        <w:tc>
          <w:tcPr>
            <w:tcW w:w="820" w:type="dxa"/>
            <w:tcBorders>
              <w:top w:val="nil"/>
              <w:left w:val="nil"/>
              <w:bottom w:val="single" w:sz="4" w:space="0" w:color="auto"/>
              <w:right w:val="single" w:sz="4" w:space="0" w:color="auto"/>
            </w:tcBorders>
            <w:shd w:val="clear" w:color="auto" w:fill="auto"/>
            <w:vAlign w:val="center"/>
            <w:hideMark/>
          </w:tcPr>
          <w:p w:rsidR="00F9519C" w:rsidRPr="00F9519C" w:rsidRDefault="00F9519C" w:rsidP="00F9519C">
            <w:pPr>
              <w:widowControl/>
              <w:jc w:val="left"/>
              <w:rPr>
                <w:rFonts w:ascii="楷体_GB2312" w:eastAsia="楷体_GB2312" w:hAnsi="宋体" w:cs="宋体"/>
                <w:kern w:val="0"/>
                <w:sz w:val="20"/>
                <w:szCs w:val="20"/>
              </w:rPr>
            </w:pPr>
            <w:r w:rsidRPr="00F9519C">
              <w:rPr>
                <w:rFonts w:ascii="楷体_GB2312" w:eastAsia="楷体_GB2312" w:hAnsi="宋体" w:cs="宋体" w:hint="eastAsia"/>
                <w:kern w:val="0"/>
                <w:sz w:val="20"/>
                <w:szCs w:val="20"/>
              </w:rPr>
              <w:t xml:space="preserve">　</w:t>
            </w:r>
          </w:p>
        </w:tc>
        <w:tc>
          <w:tcPr>
            <w:tcW w:w="676" w:type="dxa"/>
            <w:tcBorders>
              <w:top w:val="nil"/>
              <w:left w:val="nil"/>
              <w:bottom w:val="single" w:sz="4" w:space="0" w:color="auto"/>
              <w:right w:val="single" w:sz="4" w:space="0" w:color="auto"/>
            </w:tcBorders>
            <w:shd w:val="clear" w:color="auto" w:fill="auto"/>
            <w:vAlign w:val="center"/>
            <w:hideMark/>
          </w:tcPr>
          <w:p w:rsidR="00F9519C" w:rsidRPr="00F9519C" w:rsidRDefault="00F9519C" w:rsidP="003D203F">
            <w:pPr>
              <w:widowControl/>
              <w:jc w:val="center"/>
              <w:rPr>
                <w:rFonts w:ascii="楷体_GB2312" w:eastAsia="楷体_GB2312" w:hAnsi="宋体" w:cs="宋体"/>
                <w:kern w:val="0"/>
                <w:sz w:val="20"/>
                <w:szCs w:val="20"/>
              </w:rPr>
            </w:pPr>
            <w:r w:rsidRPr="00F9519C">
              <w:rPr>
                <w:rFonts w:ascii="楷体_GB2312" w:eastAsia="楷体_GB2312" w:hAnsi="宋体" w:cs="宋体" w:hint="eastAsia"/>
                <w:kern w:val="0"/>
                <w:sz w:val="20"/>
                <w:szCs w:val="20"/>
              </w:rPr>
              <w:t>20</w:t>
            </w:r>
          </w:p>
        </w:tc>
        <w:tc>
          <w:tcPr>
            <w:tcW w:w="1060" w:type="dxa"/>
            <w:tcBorders>
              <w:top w:val="nil"/>
              <w:left w:val="nil"/>
              <w:bottom w:val="single" w:sz="4" w:space="0" w:color="auto"/>
              <w:right w:val="single" w:sz="4" w:space="0" w:color="auto"/>
            </w:tcBorders>
            <w:shd w:val="clear" w:color="auto" w:fill="auto"/>
            <w:noWrap/>
            <w:vAlign w:val="center"/>
            <w:hideMark/>
          </w:tcPr>
          <w:p w:rsidR="00F9519C" w:rsidRPr="00F9519C" w:rsidRDefault="00F9519C" w:rsidP="00F9519C">
            <w:pPr>
              <w:widowControl/>
              <w:jc w:val="right"/>
              <w:rPr>
                <w:rFonts w:ascii="楷体_GB2312" w:eastAsia="楷体_GB2312" w:hAnsi="宋体" w:cs="宋体"/>
                <w:kern w:val="0"/>
                <w:sz w:val="20"/>
                <w:szCs w:val="20"/>
              </w:rPr>
            </w:pPr>
            <w:r w:rsidRPr="00F9519C">
              <w:rPr>
                <w:rFonts w:ascii="楷体_GB2312" w:eastAsia="楷体_GB2312" w:hAnsi="宋体" w:cs="宋体" w:hint="eastAsia"/>
                <w:kern w:val="0"/>
                <w:sz w:val="20"/>
                <w:szCs w:val="20"/>
              </w:rPr>
              <w:t xml:space="preserve">　</w:t>
            </w:r>
          </w:p>
        </w:tc>
        <w:tc>
          <w:tcPr>
            <w:tcW w:w="1000" w:type="dxa"/>
            <w:tcBorders>
              <w:top w:val="nil"/>
              <w:left w:val="nil"/>
              <w:bottom w:val="single" w:sz="4" w:space="0" w:color="auto"/>
              <w:right w:val="single" w:sz="4" w:space="0" w:color="auto"/>
            </w:tcBorders>
            <w:shd w:val="clear" w:color="auto" w:fill="auto"/>
            <w:noWrap/>
            <w:vAlign w:val="center"/>
            <w:hideMark/>
          </w:tcPr>
          <w:p w:rsidR="00F9519C" w:rsidRPr="00F9519C" w:rsidRDefault="00F9519C" w:rsidP="00F9519C">
            <w:pPr>
              <w:widowControl/>
              <w:jc w:val="right"/>
              <w:rPr>
                <w:rFonts w:ascii="楷体_GB2312" w:eastAsia="楷体_GB2312" w:hAnsi="宋体" w:cs="宋体"/>
                <w:kern w:val="0"/>
                <w:sz w:val="20"/>
                <w:szCs w:val="20"/>
              </w:rPr>
            </w:pPr>
            <w:r w:rsidRPr="00F9519C">
              <w:rPr>
                <w:rFonts w:ascii="楷体_GB2312" w:eastAsia="楷体_GB2312" w:hAnsi="宋体" w:cs="宋体" w:hint="eastAsia"/>
                <w:kern w:val="0"/>
                <w:sz w:val="20"/>
                <w:szCs w:val="20"/>
              </w:rPr>
              <w:t xml:space="preserve">　</w:t>
            </w:r>
          </w:p>
        </w:tc>
      </w:tr>
      <w:tr w:rsidR="00F9519C" w:rsidRPr="00F9519C" w:rsidTr="00F9519C">
        <w:trPr>
          <w:trHeight w:val="1395"/>
        </w:trPr>
        <w:tc>
          <w:tcPr>
            <w:tcW w:w="15200" w:type="dxa"/>
            <w:gridSpan w:val="12"/>
            <w:tcBorders>
              <w:top w:val="single" w:sz="4" w:space="0" w:color="auto"/>
              <w:left w:val="single" w:sz="4" w:space="0" w:color="auto"/>
              <w:bottom w:val="single" w:sz="4" w:space="0" w:color="auto"/>
              <w:right w:val="single" w:sz="4" w:space="0" w:color="auto"/>
            </w:tcBorders>
            <w:shd w:val="clear" w:color="auto" w:fill="auto"/>
            <w:vAlign w:val="center"/>
            <w:hideMark/>
          </w:tcPr>
          <w:p w:rsidR="00F9519C" w:rsidRPr="00F9519C" w:rsidRDefault="00F9519C" w:rsidP="00F9519C">
            <w:pPr>
              <w:widowControl/>
              <w:jc w:val="left"/>
              <w:rPr>
                <w:rFonts w:ascii="宋体" w:hAnsi="宋体" w:cs="宋体"/>
                <w:kern w:val="0"/>
                <w:sz w:val="20"/>
                <w:szCs w:val="20"/>
              </w:rPr>
            </w:pPr>
            <w:r w:rsidRPr="00F9519C">
              <w:rPr>
                <w:rFonts w:ascii="宋体" w:hAnsi="宋体" w:cs="宋体" w:hint="eastAsia"/>
                <w:kern w:val="0"/>
                <w:sz w:val="20"/>
                <w:szCs w:val="20"/>
              </w:rPr>
              <w:t>备注：</w:t>
            </w:r>
            <w:r w:rsidRPr="00F9519C">
              <w:rPr>
                <w:rFonts w:ascii="宋体" w:hAnsi="宋体" w:cs="宋体" w:hint="eastAsia"/>
                <w:kern w:val="0"/>
                <w:sz w:val="20"/>
                <w:szCs w:val="20"/>
              </w:rPr>
              <w:br/>
              <w:t>1.“项目产出”和“项目效果”直接细化成部门年初绩效目标中的指标，并根据重要程度赋权。</w:t>
            </w:r>
            <w:r w:rsidRPr="00F9519C">
              <w:rPr>
                <w:rFonts w:ascii="宋体" w:hAnsi="宋体" w:cs="宋体" w:hint="eastAsia"/>
                <w:kern w:val="0"/>
                <w:sz w:val="20"/>
                <w:szCs w:val="20"/>
              </w:rPr>
              <w:br/>
              <w:t>2.“绩效指标分析”是指参考历史数据、行业标准及绩效目标实际完成情况等相关资料，从“是否与项目密切相关，指标值是否可获取，指标值设置是否合理”等角度，从产出和效果类指标中找出需要改进的指标，并逐项提出次年的编制意见和建议。</w:t>
            </w:r>
          </w:p>
        </w:tc>
      </w:tr>
    </w:tbl>
    <w:p w:rsidR="00810C3E" w:rsidRPr="00F9519C" w:rsidRDefault="00810C3E" w:rsidP="00F9519C">
      <w:pPr>
        <w:spacing w:line="560" w:lineRule="exact"/>
        <w:rPr>
          <w:rFonts w:ascii="黑体" w:eastAsia="黑体" w:hAnsi="黑体"/>
          <w:color w:val="000000"/>
          <w:kern w:val="0"/>
          <w:sz w:val="32"/>
          <w:szCs w:val="32"/>
        </w:rPr>
      </w:pPr>
    </w:p>
    <w:p w:rsidR="00810C3E" w:rsidRDefault="00810C3E" w:rsidP="00824D14">
      <w:pPr>
        <w:spacing w:line="360" w:lineRule="auto"/>
        <w:ind w:firstLineChars="100" w:firstLine="320"/>
        <w:rPr>
          <w:rFonts w:ascii="黑体" w:eastAsia="黑体" w:hAnsi="黑体"/>
          <w:color w:val="000000"/>
          <w:kern w:val="0"/>
          <w:sz w:val="32"/>
          <w:szCs w:val="32"/>
        </w:rPr>
      </w:pPr>
    </w:p>
    <w:p w:rsidR="00810C3E" w:rsidRDefault="00810C3E" w:rsidP="00472441">
      <w:pPr>
        <w:spacing w:line="560" w:lineRule="exact"/>
        <w:ind w:firstLineChars="100" w:firstLine="320"/>
        <w:rPr>
          <w:rFonts w:ascii="黑体" w:eastAsia="黑体" w:hAnsi="黑体"/>
          <w:color w:val="000000"/>
          <w:kern w:val="0"/>
          <w:sz w:val="32"/>
          <w:szCs w:val="32"/>
        </w:rPr>
      </w:pPr>
    </w:p>
    <w:p w:rsidR="00810C3E" w:rsidRDefault="00810C3E" w:rsidP="00F9519C">
      <w:pPr>
        <w:spacing w:line="560" w:lineRule="exact"/>
        <w:rPr>
          <w:rFonts w:ascii="黑体" w:eastAsia="黑体" w:hAnsi="黑体"/>
          <w:color w:val="000000"/>
          <w:kern w:val="0"/>
          <w:sz w:val="32"/>
          <w:szCs w:val="32"/>
        </w:rPr>
      </w:pPr>
    </w:p>
    <w:p w:rsidR="00810C3E" w:rsidRDefault="00810C3E" w:rsidP="00F9519C">
      <w:pPr>
        <w:spacing w:line="560" w:lineRule="exact"/>
        <w:rPr>
          <w:rFonts w:ascii="黑体" w:eastAsia="黑体" w:hAnsi="黑体"/>
          <w:color w:val="000000"/>
          <w:kern w:val="0"/>
          <w:sz w:val="32"/>
          <w:szCs w:val="32"/>
        </w:rPr>
      </w:pPr>
    </w:p>
    <w:p w:rsidR="00F9519C" w:rsidRDefault="00F9519C" w:rsidP="00472441">
      <w:pPr>
        <w:spacing w:line="560" w:lineRule="exact"/>
        <w:ind w:firstLineChars="100" w:firstLine="320"/>
        <w:rPr>
          <w:rFonts w:ascii="黑体" w:eastAsia="黑体" w:hAnsi="黑体"/>
          <w:color w:val="000000"/>
          <w:kern w:val="0"/>
          <w:sz w:val="32"/>
          <w:szCs w:val="32"/>
        </w:rPr>
        <w:sectPr w:rsidR="00F9519C" w:rsidSect="00F9519C">
          <w:pgSz w:w="16838" w:h="11906" w:orient="landscape" w:code="9"/>
          <w:pgMar w:top="1797" w:right="1440" w:bottom="1797" w:left="1440" w:header="851" w:footer="992" w:gutter="0"/>
          <w:cols w:space="425"/>
          <w:docGrid w:type="linesAndChars" w:linePitch="312"/>
        </w:sectPr>
      </w:pPr>
    </w:p>
    <w:p w:rsidR="0033343F" w:rsidRPr="0033343F" w:rsidRDefault="0033343F" w:rsidP="00472441">
      <w:pPr>
        <w:spacing w:line="560" w:lineRule="exact"/>
        <w:ind w:firstLineChars="100" w:firstLine="320"/>
        <w:rPr>
          <w:rFonts w:ascii="黑体" w:eastAsia="黑体" w:hAnsi="黑体"/>
          <w:sz w:val="32"/>
          <w:szCs w:val="32"/>
        </w:rPr>
      </w:pPr>
      <w:r w:rsidRPr="0033343F">
        <w:rPr>
          <w:rFonts w:ascii="黑体" w:eastAsia="黑体" w:hAnsi="黑体" w:hint="eastAsia"/>
          <w:color w:val="000000"/>
          <w:kern w:val="0"/>
          <w:sz w:val="32"/>
          <w:szCs w:val="32"/>
        </w:rPr>
        <w:lastRenderedPageBreak/>
        <w:t>十一、其他重要事项说明</w:t>
      </w:r>
    </w:p>
    <w:p w:rsidR="0033343F" w:rsidRPr="0033343F" w:rsidRDefault="0033343F" w:rsidP="0033343F">
      <w:pPr>
        <w:widowControl/>
        <w:spacing w:line="560" w:lineRule="exact"/>
        <w:ind w:firstLineChars="200" w:firstLine="643"/>
        <w:jc w:val="left"/>
        <w:rPr>
          <w:sz w:val="32"/>
          <w:szCs w:val="32"/>
        </w:rPr>
      </w:pPr>
      <w:r w:rsidRPr="0033343F">
        <w:rPr>
          <w:rFonts w:ascii="楷体_GB2312" w:eastAsia="楷体_GB2312" w:hAnsi="宋体" w:cs="楷体_GB2312"/>
          <w:b/>
          <w:color w:val="000000"/>
          <w:kern w:val="0"/>
          <w:sz w:val="32"/>
          <w:szCs w:val="32"/>
        </w:rPr>
        <w:t>（一）机关运行经费支出情况</w:t>
      </w:r>
      <w:r w:rsidRPr="0033343F">
        <w:rPr>
          <w:rFonts w:ascii="楷体_GB2312" w:eastAsia="楷体_GB2312" w:hAnsi="宋体" w:cs="楷体_GB2312" w:hint="eastAsia"/>
          <w:b/>
          <w:color w:val="000000"/>
          <w:kern w:val="0"/>
          <w:sz w:val="32"/>
          <w:szCs w:val="32"/>
        </w:rPr>
        <w:t>说明</w:t>
      </w:r>
      <w:r w:rsidRPr="0033343F">
        <w:rPr>
          <w:rFonts w:ascii="楷体_GB2312" w:eastAsia="楷体_GB2312" w:hAnsi="宋体" w:cs="楷体_GB2312"/>
          <w:b/>
          <w:color w:val="000000"/>
          <w:kern w:val="0"/>
          <w:sz w:val="32"/>
          <w:szCs w:val="32"/>
        </w:rPr>
        <w:t xml:space="preserve">。 </w:t>
      </w:r>
    </w:p>
    <w:p w:rsidR="0033343F" w:rsidRPr="0033343F" w:rsidRDefault="0033343F" w:rsidP="0033343F">
      <w:pPr>
        <w:widowControl/>
        <w:spacing w:line="560" w:lineRule="exact"/>
        <w:ind w:firstLineChars="200" w:firstLine="640"/>
        <w:jc w:val="left"/>
        <w:rPr>
          <w:rFonts w:ascii="仿宋_GB2312" w:eastAsia="仿宋_GB2312" w:hAnsi="宋体" w:cs="仿宋_GB2312"/>
          <w:color w:val="000000"/>
          <w:kern w:val="0"/>
          <w:sz w:val="32"/>
          <w:szCs w:val="32"/>
        </w:rPr>
      </w:pPr>
      <w:r w:rsidRPr="0033343F">
        <w:rPr>
          <w:rFonts w:ascii="仿宋_GB2312" w:eastAsia="仿宋_GB2312" w:hAnsi="仿宋_GB2312" w:cs="仿宋_GB2312"/>
          <w:color w:val="000000"/>
          <w:kern w:val="0"/>
          <w:sz w:val="32"/>
          <w:szCs w:val="32"/>
        </w:rPr>
        <w:t>2019年</w:t>
      </w:r>
      <w:r w:rsidRPr="0033343F">
        <w:rPr>
          <w:rFonts w:ascii="仿宋_GB2312" w:eastAsia="仿宋_GB2312" w:hAnsi="仿宋_GB2312" w:cs="仿宋_GB2312" w:hint="eastAsia"/>
          <w:color w:val="000000"/>
          <w:kern w:val="0"/>
          <w:sz w:val="32"/>
          <w:szCs w:val="32"/>
        </w:rPr>
        <w:t>度</w:t>
      </w:r>
      <w:r w:rsidRPr="0033343F">
        <w:rPr>
          <w:rFonts w:ascii="仿宋_GB2312" w:eastAsia="仿宋_GB2312" w:hAnsi="仿宋_GB2312" w:cs="仿宋_GB2312"/>
          <w:color w:val="000000"/>
          <w:kern w:val="0"/>
          <w:sz w:val="32"/>
          <w:szCs w:val="32"/>
        </w:rPr>
        <w:t>机关运行经费</w:t>
      </w:r>
      <w:r w:rsidRPr="0033343F">
        <w:rPr>
          <w:rFonts w:ascii="仿宋_GB2312" w:eastAsia="仿宋_GB2312" w:hAnsi="宋体" w:cs="仿宋_GB2312"/>
          <w:color w:val="000000"/>
          <w:kern w:val="0"/>
          <w:sz w:val="32"/>
          <w:szCs w:val="32"/>
        </w:rPr>
        <w:t>预算为</w:t>
      </w:r>
      <w:r w:rsidR="00F73172">
        <w:rPr>
          <w:rFonts w:ascii="仿宋_GB2312" w:eastAsia="仿宋_GB2312" w:hAnsi="宋体" w:cs="仿宋_GB2312" w:hint="eastAsia"/>
          <w:color w:val="000000"/>
          <w:kern w:val="0"/>
          <w:sz w:val="32"/>
          <w:szCs w:val="32"/>
        </w:rPr>
        <w:t>96.05</w:t>
      </w:r>
      <w:r w:rsidRPr="0033343F">
        <w:rPr>
          <w:rFonts w:ascii="仿宋_GB2312" w:eastAsia="仿宋_GB2312" w:hAnsi="宋体" w:cs="仿宋_GB2312"/>
          <w:color w:val="000000"/>
          <w:kern w:val="0"/>
          <w:sz w:val="32"/>
          <w:szCs w:val="32"/>
        </w:rPr>
        <w:t>万元，支出决算为</w:t>
      </w:r>
      <w:r w:rsidR="00F73172">
        <w:rPr>
          <w:rFonts w:ascii="仿宋_GB2312" w:eastAsia="仿宋_GB2312" w:hAnsi="华文仿宋" w:cs="华文仿宋" w:hint="eastAsia"/>
          <w:sz w:val="32"/>
          <w:szCs w:val="32"/>
        </w:rPr>
        <w:t>145.07</w:t>
      </w:r>
      <w:r w:rsidRPr="0033343F">
        <w:rPr>
          <w:rFonts w:ascii="仿宋_GB2312" w:eastAsia="仿宋_GB2312" w:hAnsi="宋体" w:cs="仿宋_GB2312"/>
          <w:color w:val="000000"/>
          <w:kern w:val="0"/>
          <w:sz w:val="32"/>
          <w:szCs w:val="32"/>
        </w:rPr>
        <w:t>万元，完成预算的</w:t>
      </w:r>
      <w:r w:rsidR="00F73172">
        <w:rPr>
          <w:rFonts w:ascii="仿宋_GB2312" w:eastAsia="仿宋_GB2312" w:hAnsi="宋体" w:cs="仿宋_GB2312" w:hint="eastAsia"/>
          <w:color w:val="000000"/>
          <w:kern w:val="0"/>
          <w:sz w:val="32"/>
          <w:szCs w:val="32"/>
        </w:rPr>
        <w:t>151.03</w:t>
      </w:r>
      <w:r w:rsidRPr="0033343F">
        <w:rPr>
          <w:rFonts w:ascii="仿宋_GB2312" w:eastAsia="仿宋_GB2312" w:hAnsi="宋体" w:cs="仿宋_GB2312"/>
          <w:color w:val="000000"/>
          <w:kern w:val="0"/>
          <w:sz w:val="32"/>
          <w:szCs w:val="32"/>
        </w:rPr>
        <w:t>%。决算数</w:t>
      </w:r>
      <w:r w:rsidRPr="0033343F">
        <w:rPr>
          <w:rFonts w:ascii="仿宋_GB2312" w:eastAsia="仿宋_GB2312" w:hAnsi="宋体" w:cs="仿宋_GB2312" w:hint="eastAsia"/>
          <w:color w:val="000000"/>
          <w:kern w:val="0"/>
          <w:sz w:val="32"/>
          <w:szCs w:val="32"/>
        </w:rPr>
        <w:t>较</w:t>
      </w:r>
      <w:r w:rsidRPr="0033343F">
        <w:rPr>
          <w:rFonts w:ascii="仿宋_GB2312" w:eastAsia="仿宋_GB2312" w:hAnsi="宋体" w:cs="仿宋_GB2312"/>
          <w:color w:val="000000"/>
          <w:kern w:val="0"/>
          <w:sz w:val="32"/>
          <w:szCs w:val="32"/>
        </w:rPr>
        <w:t>预算数</w:t>
      </w:r>
      <w:r w:rsidR="00F73172">
        <w:rPr>
          <w:rFonts w:ascii="仿宋_GB2312" w:eastAsia="仿宋_GB2312" w:hAnsi="宋体" w:cs="仿宋_GB2312" w:hint="eastAsia"/>
          <w:color w:val="000000"/>
          <w:kern w:val="0"/>
          <w:sz w:val="32"/>
          <w:szCs w:val="32"/>
        </w:rPr>
        <w:t>增加49.02</w:t>
      </w:r>
      <w:r w:rsidRPr="0033343F">
        <w:rPr>
          <w:rFonts w:ascii="仿宋_GB2312" w:eastAsia="仿宋_GB2312" w:hAnsi="宋体" w:cs="仿宋_GB2312" w:hint="eastAsia"/>
          <w:color w:val="000000"/>
          <w:kern w:val="0"/>
          <w:sz w:val="32"/>
          <w:szCs w:val="32"/>
        </w:rPr>
        <w:t>万元，</w:t>
      </w:r>
      <w:r w:rsidRPr="0033343F">
        <w:rPr>
          <w:rFonts w:ascii="仿宋_GB2312" w:eastAsia="仿宋_GB2312" w:hAnsi="宋体" w:cs="仿宋_GB2312"/>
          <w:color w:val="000000"/>
          <w:kern w:val="0"/>
          <w:sz w:val="32"/>
          <w:szCs w:val="32"/>
        </w:rPr>
        <w:t>主要原因是</w:t>
      </w:r>
      <w:r w:rsidR="00F73172">
        <w:rPr>
          <w:rFonts w:ascii="仿宋_GB2312" w:eastAsia="仿宋_GB2312" w:hAnsi="华文仿宋" w:cs="华文仿宋" w:hint="eastAsia"/>
          <w:sz w:val="32"/>
          <w:szCs w:val="32"/>
        </w:rPr>
        <w:t>反映职工</w:t>
      </w:r>
      <w:r w:rsidR="00B0636A">
        <w:rPr>
          <w:rFonts w:ascii="仿宋_GB2312" w:eastAsia="仿宋_GB2312" w:hAnsi="华文仿宋" w:cs="华文仿宋" w:hint="eastAsia"/>
          <w:sz w:val="32"/>
          <w:szCs w:val="32"/>
        </w:rPr>
        <w:t>的</w:t>
      </w:r>
      <w:r w:rsidR="00F73172">
        <w:rPr>
          <w:rFonts w:ascii="仿宋_GB2312" w:eastAsia="仿宋_GB2312" w:hAnsi="华文仿宋" w:cs="华文仿宋" w:hint="eastAsia"/>
          <w:sz w:val="32"/>
          <w:szCs w:val="32"/>
        </w:rPr>
        <w:t>日常工资福利支出情况</w:t>
      </w:r>
      <w:r w:rsidRPr="0033343F">
        <w:rPr>
          <w:rFonts w:ascii="仿宋_GB2312" w:eastAsia="仿宋_GB2312" w:hAnsi="宋体" w:cs="仿宋_GB2312" w:hint="eastAsia"/>
          <w:color w:val="000000"/>
          <w:kern w:val="0"/>
          <w:sz w:val="32"/>
          <w:szCs w:val="32"/>
        </w:rPr>
        <w:t>。</w:t>
      </w:r>
    </w:p>
    <w:p w:rsidR="0033343F" w:rsidRPr="0033343F" w:rsidRDefault="0033343F" w:rsidP="0033343F">
      <w:pPr>
        <w:widowControl/>
        <w:spacing w:line="560" w:lineRule="exact"/>
        <w:ind w:firstLineChars="200" w:firstLine="643"/>
        <w:jc w:val="left"/>
        <w:rPr>
          <w:rFonts w:ascii="楷体_GB2312" w:eastAsia="楷体_GB2312" w:hAnsi="宋体" w:cs="楷体_GB2312"/>
          <w:b/>
          <w:color w:val="000000"/>
          <w:kern w:val="0"/>
          <w:sz w:val="32"/>
          <w:szCs w:val="32"/>
        </w:rPr>
      </w:pPr>
      <w:r w:rsidRPr="0033343F">
        <w:rPr>
          <w:rFonts w:ascii="楷体_GB2312" w:eastAsia="楷体_GB2312" w:hAnsi="宋体" w:cs="楷体_GB2312" w:hint="eastAsia"/>
          <w:b/>
          <w:color w:val="000000"/>
          <w:kern w:val="0"/>
          <w:sz w:val="32"/>
          <w:szCs w:val="32"/>
        </w:rPr>
        <w:t>（二）政府采购支出情况说明。</w:t>
      </w:r>
    </w:p>
    <w:p w:rsidR="0033343F" w:rsidRDefault="0033343F" w:rsidP="00172BC9">
      <w:pPr>
        <w:spacing w:line="560" w:lineRule="exact"/>
        <w:ind w:firstLineChars="200" w:firstLine="640"/>
        <w:rPr>
          <w:rFonts w:ascii="仿宋_GB2312" w:eastAsia="仿宋_GB2312" w:hAnsi="仿宋_GB2312" w:cs="仿宋_GB2312"/>
          <w:sz w:val="32"/>
          <w:szCs w:val="32"/>
        </w:rPr>
      </w:pPr>
      <w:r w:rsidRPr="0033343F">
        <w:rPr>
          <w:rFonts w:ascii="仿宋_GB2312" w:eastAsia="仿宋_GB2312" w:hAnsi="仿宋_GB2312" w:cs="仿宋_GB2312" w:hint="eastAsia"/>
          <w:sz w:val="32"/>
          <w:szCs w:val="32"/>
        </w:rPr>
        <w:t>本部门201</w:t>
      </w:r>
      <w:r w:rsidRPr="0033343F">
        <w:rPr>
          <w:rFonts w:ascii="仿宋_GB2312" w:eastAsia="仿宋_GB2312" w:hAnsi="仿宋_GB2312" w:cs="仿宋_GB2312"/>
          <w:sz w:val="32"/>
          <w:szCs w:val="32"/>
        </w:rPr>
        <w:t>9</w:t>
      </w:r>
      <w:r w:rsidR="00172BC9">
        <w:rPr>
          <w:rFonts w:ascii="仿宋_GB2312" w:eastAsia="仿宋_GB2312" w:hAnsi="仿宋_GB2312" w:cs="仿宋_GB2312" w:hint="eastAsia"/>
          <w:sz w:val="32"/>
          <w:szCs w:val="32"/>
        </w:rPr>
        <w:t>年度无政府采购支出。</w:t>
      </w:r>
    </w:p>
    <w:p w:rsidR="00172BC9" w:rsidRPr="00172BC9" w:rsidRDefault="00172BC9" w:rsidP="00172BC9">
      <w:pPr>
        <w:widowControl/>
        <w:spacing w:line="560" w:lineRule="exact"/>
        <w:ind w:firstLineChars="200" w:firstLine="643"/>
        <w:jc w:val="left"/>
        <w:rPr>
          <w:rFonts w:ascii="楷体_GB2312" w:eastAsia="楷体_GB2312" w:hAnsi="宋体" w:cs="楷体_GB2312"/>
          <w:b/>
          <w:color w:val="000000"/>
          <w:kern w:val="0"/>
          <w:sz w:val="32"/>
          <w:szCs w:val="32"/>
        </w:rPr>
      </w:pPr>
      <w:r w:rsidRPr="00172BC9">
        <w:rPr>
          <w:rFonts w:ascii="楷体_GB2312" w:eastAsia="楷体_GB2312" w:hAnsi="宋体" w:cs="楷体_GB2312" w:hint="eastAsia"/>
          <w:b/>
          <w:color w:val="000000"/>
          <w:kern w:val="0"/>
          <w:sz w:val="32"/>
          <w:szCs w:val="32"/>
        </w:rPr>
        <w:t>（三）国有资产占用及购置情况说明。</w:t>
      </w:r>
    </w:p>
    <w:p w:rsidR="00172BC9" w:rsidRDefault="00172BC9" w:rsidP="00172BC9">
      <w:pPr>
        <w:spacing w:line="560" w:lineRule="exact"/>
        <w:ind w:firstLine="640"/>
        <w:rPr>
          <w:rFonts w:ascii="仿宋_GB2312" w:eastAsia="仿宋_GB2312" w:hAnsi="仿宋_GB2312" w:cs="仿宋_GB2312"/>
          <w:sz w:val="32"/>
          <w:szCs w:val="32"/>
        </w:rPr>
      </w:pPr>
      <w:r w:rsidRPr="00172BC9">
        <w:rPr>
          <w:rFonts w:ascii="仿宋_GB2312" w:eastAsia="仿宋_GB2312" w:hAnsi="仿宋_GB2312" w:cs="仿宋_GB2312" w:hint="eastAsia"/>
          <w:sz w:val="32"/>
          <w:szCs w:val="32"/>
        </w:rPr>
        <w:t>截至2019年末，本部门有车辆</w:t>
      </w:r>
      <w:r>
        <w:rPr>
          <w:rFonts w:ascii="仿宋_GB2312" w:eastAsia="仿宋_GB2312" w:hAnsi="仿宋_GB2312" w:cs="仿宋_GB2312" w:hint="eastAsia"/>
          <w:sz w:val="32"/>
          <w:szCs w:val="32"/>
        </w:rPr>
        <w:t>0</w:t>
      </w:r>
      <w:r w:rsidRPr="00172BC9">
        <w:rPr>
          <w:rFonts w:ascii="仿宋_GB2312" w:eastAsia="仿宋_GB2312" w:hAnsi="仿宋_GB2312" w:cs="仿宋_GB2312" w:hint="eastAsia"/>
          <w:sz w:val="32"/>
          <w:szCs w:val="32"/>
        </w:rPr>
        <w:t>辆；单价50万元以上的通用设备</w:t>
      </w:r>
      <w:r>
        <w:rPr>
          <w:rFonts w:ascii="仿宋_GB2312" w:eastAsia="仿宋_GB2312" w:hAnsi="仿宋_GB2312" w:cs="仿宋_GB2312" w:hint="eastAsia"/>
          <w:sz w:val="32"/>
          <w:szCs w:val="32"/>
        </w:rPr>
        <w:t>0</w:t>
      </w:r>
      <w:r w:rsidRPr="00172BC9">
        <w:rPr>
          <w:rFonts w:ascii="仿宋_GB2312" w:eastAsia="仿宋_GB2312" w:hAnsi="仿宋_GB2312" w:cs="仿宋_GB2312" w:hint="eastAsia"/>
          <w:sz w:val="32"/>
          <w:szCs w:val="32"/>
        </w:rPr>
        <w:t>台（套）；单价100万元以上的专用设备</w:t>
      </w:r>
      <w:r>
        <w:rPr>
          <w:rFonts w:ascii="仿宋_GB2312" w:eastAsia="仿宋_GB2312" w:hAnsi="仿宋_GB2312" w:cs="仿宋_GB2312" w:hint="eastAsia"/>
          <w:sz w:val="32"/>
          <w:szCs w:val="32"/>
        </w:rPr>
        <w:t>0</w:t>
      </w:r>
      <w:r w:rsidRPr="00172BC9">
        <w:rPr>
          <w:rFonts w:ascii="仿宋_GB2312" w:eastAsia="仿宋_GB2312" w:hAnsi="仿宋_GB2312" w:cs="仿宋_GB2312" w:hint="eastAsia"/>
          <w:sz w:val="32"/>
          <w:szCs w:val="32"/>
        </w:rPr>
        <w:t>台（套）。201</w:t>
      </w:r>
      <w:r w:rsidRPr="00172BC9">
        <w:rPr>
          <w:rFonts w:ascii="仿宋_GB2312" w:eastAsia="仿宋_GB2312" w:hAnsi="仿宋_GB2312" w:cs="仿宋_GB2312"/>
          <w:sz w:val="32"/>
          <w:szCs w:val="32"/>
        </w:rPr>
        <w:t>9</w:t>
      </w:r>
      <w:r w:rsidRPr="00172BC9">
        <w:rPr>
          <w:rFonts w:ascii="仿宋_GB2312" w:eastAsia="仿宋_GB2312" w:hAnsi="仿宋_GB2312" w:cs="仿宋_GB2312" w:hint="eastAsia"/>
          <w:sz w:val="32"/>
          <w:szCs w:val="32"/>
        </w:rPr>
        <w:t>年当年购置车辆</w:t>
      </w:r>
      <w:r>
        <w:rPr>
          <w:rFonts w:ascii="仿宋_GB2312" w:eastAsia="仿宋_GB2312" w:hAnsi="仿宋_GB2312" w:cs="仿宋_GB2312" w:hint="eastAsia"/>
          <w:sz w:val="32"/>
          <w:szCs w:val="32"/>
        </w:rPr>
        <w:t>0</w:t>
      </w:r>
      <w:r w:rsidRPr="00172BC9">
        <w:rPr>
          <w:rFonts w:ascii="仿宋_GB2312" w:eastAsia="仿宋_GB2312" w:hAnsi="仿宋_GB2312" w:cs="仿宋_GB2312" w:hint="eastAsia"/>
          <w:sz w:val="32"/>
          <w:szCs w:val="32"/>
        </w:rPr>
        <w:t>辆；购置单价50万元以上的通用设备</w:t>
      </w:r>
      <w:r>
        <w:rPr>
          <w:rFonts w:ascii="仿宋_GB2312" w:eastAsia="仿宋_GB2312" w:hAnsi="仿宋_GB2312" w:cs="仿宋_GB2312" w:hint="eastAsia"/>
          <w:sz w:val="32"/>
          <w:szCs w:val="32"/>
        </w:rPr>
        <w:t>0</w:t>
      </w:r>
      <w:r w:rsidRPr="00172BC9">
        <w:rPr>
          <w:rFonts w:ascii="仿宋_GB2312" w:eastAsia="仿宋_GB2312" w:hAnsi="仿宋_GB2312" w:cs="仿宋_GB2312" w:hint="eastAsia"/>
          <w:sz w:val="32"/>
          <w:szCs w:val="32"/>
        </w:rPr>
        <w:t>台（套）；购置单价100万元以上的专用设备</w:t>
      </w:r>
      <w:r>
        <w:rPr>
          <w:rFonts w:ascii="仿宋_GB2312" w:eastAsia="仿宋_GB2312" w:hAnsi="仿宋_GB2312" w:cs="仿宋_GB2312" w:hint="eastAsia"/>
          <w:sz w:val="32"/>
          <w:szCs w:val="32"/>
        </w:rPr>
        <w:t>0台（套）。</w:t>
      </w:r>
    </w:p>
    <w:p w:rsidR="00172BC9" w:rsidRPr="00775A98" w:rsidRDefault="00172BC9" w:rsidP="00775A98">
      <w:pPr>
        <w:numPr>
          <w:ilvl w:val="0"/>
          <w:numId w:val="4"/>
        </w:numPr>
        <w:jc w:val="center"/>
        <w:rPr>
          <w:rFonts w:ascii="黑体" w:eastAsia="黑体" w:hAnsi="宋体"/>
          <w:color w:val="000000"/>
          <w:kern w:val="0"/>
          <w:sz w:val="44"/>
          <w:szCs w:val="44"/>
        </w:rPr>
      </w:pPr>
      <w:r>
        <w:rPr>
          <w:rFonts w:ascii="黑体" w:eastAsia="黑体" w:hAnsi="宋体" w:hint="eastAsia"/>
          <w:color w:val="000000"/>
          <w:kern w:val="0"/>
          <w:sz w:val="44"/>
          <w:szCs w:val="44"/>
        </w:rPr>
        <w:t>专业名词解释</w:t>
      </w:r>
    </w:p>
    <w:p w:rsidR="00775A98" w:rsidRPr="00775A98" w:rsidRDefault="00775A98" w:rsidP="00775A98">
      <w:pPr>
        <w:spacing w:line="560" w:lineRule="exact"/>
        <w:ind w:firstLineChars="200" w:firstLine="643"/>
        <w:rPr>
          <w:rFonts w:ascii="仿宋_GB2312" w:eastAsia="仿宋_GB2312" w:hAnsi="仿宋_GB2312" w:cs="仿宋_GB2312"/>
          <w:sz w:val="32"/>
          <w:szCs w:val="32"/>
        </w:rPr>
      </w:pPr>
      <w:r w:rsidRPr="00775A98">
        <w:rPr>
          <w:rFonts w:ascii="仿宋_GB2312" w:eastAsia="仿宋_GB2312" w:hAnsi="仿宋_GB2312" w:cs="仿宋_GB2312" w:hint="eastAsia"/>
          <w:b/>
          <w:bCs/>
          <w:sz w:val="32"/>
          <w:szCs w:val="32"/>
        </w:rPr>
        <w:t>1.基本支出</w:t>
      </w:r>
      <w:r w:rsidRPr="00775A98">
        <w:rPr>
          <w:rFonts w:ascii="仿宋_GB2312" w:eastAsia="仿宋_GB2312" w:hAnsi="仿宋_GB2312" w:cs="仿宋_GB2312" w:hint="eastAsia"/>
          <w:sz w:val="32"/>
          <w:szCs w:val="32"/>
        </w:rPr>
        <w:t>：指为保障机构正常运转、完成日常工作任务而发生的各项支出。</w:t>
      </w:r>
    </w:p>
    <w:p w:rsidR="00775A98" w:rsidRPr="00775A98" w:rsidRDefault="00775A98" w:rsidP="00775A98">
      <w:pPr>
        <w:spacing w:line="560" w:lineRule="exact"/>
        <w:ind w:firstLineChars="200" w:firstLine="643"/>
        <w:rPr>
          <w:rFonts w:ascii="仿宋_GB2312" w:eastAsia="仿宋_GB2312" w:hAnsi="仿宋_GB2312" w:cs="仿宋_GB2312"/>
          <w:sz w:val="32"/>
          <w:szCs w:val="32"/>
        </w:rPr>
      </w:pPr>
      <w:r w:rsidRPr="00775A98">
        <w:rPr>
          <w:rFonts w:ascii="仿宋_GB2312" w:eastAsia="仿宋_GB2312" w:hAnsi="仿宋_GB2312" w:cs="仿宋_GB2312" w:hint="eastAsia"/>
          <w:b/>
          <w:bCs/>
          <w:sz w:val="32"/>
          <w:szCs w:val="32"/>
        </w:rPr>
        <w:t>2.项目支出</w:t>
      </w:r>
      <w:r w:rsidRPr="00775A98">
        <w:rPr>
          <w:rFonts w:ascii="仿宋_GB2312" w:eastAsia="仿宋_GB2312" w:hAnsi="仿宋_GB2312" w:cs="仿宋_GB2312" w:hint="eastAsia"/>
          <w:sz w:val="32"/>
          <w:szCs w:val="32"/>
        </w:rPr>
        <w:t>：指单位为完成特定的行政工作任务或事业发展目标所发生的各项支出。</w:t>
      </w:r>
    </w:p>
    <w:p w:rsidR="00775A98" w:rsidRPr="00775A98" w:rsidRDefault="00775A98" w:rsidP="00775A98">
      <w:pPr>
        <w:spacing w:line="560" w:lineRule="exact"/>
        <w:ind w:firstLine="640"/>
        <w:rPr>
          <w:rFonts w:ascii="仿宋_GB2312" w:eastAsia="仿宋_GB2312" w:hAnsi="仿宋_GB2312" w:cs="仿宋_GB2312"/>
          <w:sz w:val="32"/>
          <w:szCs w:val="32"/>
        </w:rPr>
      </w:pPr>
      <w:r w:rsidRPr="00775A98">
        <w:rPr>
          <w:rFonts w:ascii="仿宋_GB2312" w:eastAsia="仿宋_GB2312" w:hAnsi="仿宋_GB2312" w:cs="仿宋_GB2312" w:hint="eastAsia"/>
          <w:b/>
          <w:bCs/>
          <w:sz w:val="32"/>
          <w:szCs w:val="32"/>
        </w:rPr>
        <w:t>3.“三公”经费</w:t>
      </w:r>
      <w:r w:rsidRPr="00775A98">
        <w:rPr>
          <w:rFonts w:ascii="仿宋_GB2312" w:eastAsia="仿宋_GB2312" w:hAnsi="仿宋_GB2312" w:cs="仿宋_GB2312" w:hint="eastAsia"/>
          <w:sz w:val="32"/>
          <w:szCs w:val="32"/>
        </w:rPr>
        <w:t>：指部门使用一般公共预算财政拨款安排的因公出国（境）费、公务用车购置及运行费和公务接待费支出。</w:t>
      </w:r>
    </w:p>
    <w:p w:rsidR="00775A98" w:rsidRPr="00775A98" w:rsidRDefault="00775A98" w:rsidP="00775A98">
      <w:pPr>
        <w:spacing w:line="560" w:lineRule="exact"/>
        <w:ind w:firstLine="640"/>
        <w:rPr>
          <w:rFonts w:ascii="仿宋_GB2312" w:eastAsia="仿宋_GB2312" w:hAnsi="仿宋_GB2312" w:cs="仿宋_GB2312"/>
          <w:sz w:val="32"/>
          <w:szCs w:val="32"/>
        </w:rPr>
      </w:pPr>
      <w:r w:rsidRPr="00775A98">
        <w:rPr>
          <w:rFonts w:ascii="仿宋_GB2312" w:eastAsia="仿宋_GB2312" w:hAnsi="仿宋_GB2312" w:cs="仿宋_GB2312" w:hint="eastAsia"/>
          <w:b/>
          <w:bCs/>
          <w:sz w:val="32"/>
          <w:szCs w:val="32"/>
        </w:rPr>
        <w:t>4.财政拨款收入</w:t>
      </w:r>
      <w:r w:rsidRPr="00775A98">
        <w:rPr>
          <w:rFonts w:ascii="仿宋_GB2312" w:eastAsia="仿宋_GB2312" w:hAnsi="仿宋_GB2312" w:cs="仿宋_GB2312" w:hint="eastAsia"/>
          <w:sz w:val="32"/>
          <w:szCs w:val="32"/>
        </w:rPr>
        <w:t>：指本级财政当年拨付的资金。</w:t>
      </w:r>
    </w:p>
    <w:p w:rsidR="00777879" w:rsidRPr="00775A98" w:rsidRDefault="00775A98" w:rsidP="00775A98">
      <w:pPr>
        <w:spacing w:line="560" w:lineRule="exact"/>
        <w:ind w:firstLine="640"/>
        <w:rPr>
          <w:rFonts w:ascii="仿宋_GB2312" w:eastAsia="仿宋_GB2312" w:hAnsi="宋体"/>
          <w:bCs/>
          <w:sz w:val="32"/>
          <w:szCs w:val="32"/>
        </w:rPr>
      </w:pPr>
      <w:r w:rsidRPr="00775A98">
        <w:rPr>
          <w:rFonts w:ascii="仿宋_GB2312" w:eastAsia="仿宋_GB2312" w:hAnsi="仿宋_GB2312" w:cs="仿宋_GB2312" w:hint="eastAsia"/>
          <w:b/>
          <w:bCs/>
          <w:sz w:val="32"/>
          <w:szCs w:val="32"/>
        </w:rPr>
        <w:t>5.调整预算数：</w:t>
      </w:r>
      <w:r w:rsidRPr="00775A98">
        <w:rPr>
          <w:rFonts w:ascii="仿宋_GB2312" w:eastAsia="仿宋_GB2312" w:hAnsi="宋体" w:hint="eastAsia"/>
          <w:bCs/>
          <w:sz w:val="32"/>
          <w:szCs w:val="32"/>
        </w:rPr>
        <w:t>填列经调整后的全年预算数，包括年初预算数和预算调增调减数</w:t>
      </w:r>
      <w:r w:rsidRPr="00775A98">
        <w:rPr>
          <w:rFonts w:ascii="仿宋_GB2312" w:eastAsia="仿宋_GB2312" w:hint="eastAsia"/>
          <w:bCs/>
          <w:sz w:val="32"/>
          <w:szCs w:val="32"/>
        </w:rPr>
        <w:t>，即：调整预算数＝年初预算数＋</w:t>
      </w:r>
      <w:r w:rsidRPr="00775A98">
        <w:rPr>
          <w:rFonts w:ascii="仿宋_GB2312" w:eastAsia="仿宋_GB2312" w:hint="eastAsia"/>
          <w:bCs/>
          <w:sz w:val="32"/>
          <w:szCs w:val="32"/>
        </w:rPr>
        <w:lastRenderedPageBreak/>
        <w:t>预算调增数－预算调减数</w:t>
      </w:r>
      <w:r w:rsidRPr="00775A98">
        <w:rPr>
          <w:rFonts w:ascii="仿宋_GB2312" w:eastAsia="仿宋_GB2312" w:hAnsi="宋体" w:hint="eastAsia"/>
          <w:bCs/>
          <w:sz w:val="32"/>
          <w:szCs w:val="32"/>
        </w:rPr>
        <w:t>。</w:t>
      </w:r>
    </w:p>
    <w:sectPr w:rsidR="00777879" w:rsidRPr="00775A98" w:rsidSect="00F9519C">
      <w:pgSz w:w="11906" w:h="16838" w:code="9"/>
      <w:pgMar w:top="1440" w:right="1797" w:bottom="1440"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E2DF4" w:rsidRDefault="004E2DF4" w:rsidP="001351B2">
      <w:r>
        <w:separator/>
      </w:r>
    </w:p>
  </w:endnote>
  <w:endnote w:type="continuationSeparator" w:id="0">
    <w:p w:rsidR="004E2DF4" w:rsidRDefault="004E2DF4" w:rsidP="001351B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方正仿宋简体">
    <w:altName w:val="微软雅黑"/>
    <w:charset w:val="86"/>
    <w:family w:val="auto"/>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华文仿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85666275"/>
      <w:docPartObj>
        <w:docPartGallery w:val="Page Numbers (Bottom of Page)"/>
        <w:docPartUnique/>
      </w:docPartObj>
    </w:sdtPr>
    <w:sdtContent>
      <w:p w:rsidR="00D419CD" w:rsidRDefault="001F27F2">
        <w:pPr>
          <w:pStyle w:val="a4"/>
          <w:jc w:val="center"/>
        </w:pPr>
        <w:fldSimple w:instr=" PAGE   \* MERGEFORMAT ">
          <w:r w:rsidR="00E32937" w:rsidRPr="00E32937">
            <w:rPr>
              <w:noProof/>
              <w:lang w:val="zh-CN"/>
            </w:rPr>
            <w:t>1</w:t>
          </w:r>
        </w:fldSimple>
      </w:p>
    </w:sdtContent>
  </w:sdt>
  <w:p w:rsidR="00D419CD" w:rsidRDefault="00D419CD">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E2DF4" w:rsidRDefault="004E2DF4" w:rsidP="001351B2">
      <w:r>
        <w:separator/>
      </w:r>
    </w:p>
  </w:footnote>
  <w:footnote w:type="continuationSeparator" w:id="0">
    <w:p w:rsidR="004E2DF4" w:rsidRDefault="004E2DF4" w:rsidP="001351B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F232710"/>
    <w:multiLevelType w:val="singleLevel"/>
    <w:tmpl w:val="9F232710"/>
    <w:lvl w:ilvl="0">
      <w:start w:val="1"/>
      <w:numFmt w:val="chineseCounting"/>
      <w:suff w:val="space"/>
      <w:lvlText w:val="第%1部分"/>
      <w:lvlJc w:val="left"/>
      <w:rPr>
        <w:rFonts w:hint="eastAsia"/>
      </w:rPr>
    </w:lvl>
  </w:abstractNum>
  <w:abstractNum w:abstractNumId="1">
    <w:nsid w:val="2F975EBE"/>
    <w:multiLevelType w:val="hybridMultilevel"/>
    <w:tmpl w:val="D506F7B0"/>
    <w:lvl w:ilvl="0" w:tplc="8D4C06F2">
      <w:start w:val="1"/>
      <w:numFmt w:val="japaneseCounting"/>
      <w:lvlText w:val="%1、"/>
      <w:lvlJc w:val="left"/>
      <w:pPr>
        <w:ind w:left="1363" w:hanging="720"/>
      </w:pPr>
      <w:rPr>
        <w:rFonts w:hint="default"/>
        <w:b/>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abstractNum w:abstractNumId="2">
    <w:nsid w:val="39BEA4A8"/>
    <w:multiLevelType w:val="singleLevel"/>
    <w:tmpl w:val="39BEA4A8"/>
    <w:lvl w:ilvl="0">
      <w:start w:val="4"/>
      <w:numFmt w:val="chineseCounting"/>
      <w:suff w:val="space"/>
      <w:lvlText w:val="第%1部分"/>
      <w:lvlJc w:val="left"/>
      <w:rPr>
        <w:rFonts w:hint="eastAsia"/>
      </w:rPr>
    </w:lvl>
  </w:abstractNum>
  <w:abstractNum w:abstractNumId="3">
    <w:nsid w:val="4E290741"/>
    <w:multiLevelType w:val="singleLevel"/>
    <w:tmpl w:val="4E290741"/>
    <w:lvl w:ilvl="0">
      <w:start w:val="3"/>
      <w:numFmt w:val="decimal"/>
      <w:suff w:val="nothing"/>
      <w:lvlText w:val="%1．"/>
      <w:lvlJc w:val="left"/>
    </w:lvl>
  </w:abstractNum>
  <w:abstractNum w:abstractNumId="4">
    <w:nsid w:val="77A018CA"/>
    <w:multiLevelType w:val="hybridMultilevel"/>
    <w:tmpl w:val="5D3643E0"/>
    <w:lvl w:ilvl="0" w:tplc="04090001">
      <w:start w:val="1"/>
      <w:numFmt w:val="bullet"/>
      <w:lvlText w:val=""/>
      <w:lvlJc w:val="left"/>
      <w:pPr>
        <w:ind w:left="600" w:hanging="420"/>
      </w:pPr>
      <w:rPr>
        <w:rFonts w:ascii="Wingdings" w:hAnsi="Wingdings" w:hint="default"/>
      </w:rPr>
    </w:lvl>
    <w:lvl w:ilvl="1" w:tplc="04090003" w:tentative="1">
      <w:start w:val="1"/>
      <w:numFmt w:val="bullet"/>
      <w:lvlText w:val=""/>
      <w:lvlJc w:val="left"/>
      <w:pPr>
        <w:ind w:left="1020" w:hanging="420"/>
      </w:pPr>
      <w:rPr>
        <w:rFonts w:ascii="Wingdings" w:hAnsi="Wingdings" w:hint="default"/>
      </w:rPr>
    </w:lvl>
    <w:lvl w:ilvl="2" w:tplc="04090005" w:tentative="1">
      <w:start w:val="1"/>
      <w:numFmt w:val="bullet"/>
      <w:lvlText w:val=""/>
      <w:lvlJc w:val="left"/>
      <w:pPr>
        <w:ind w:left="1440" w:hanging="420"/>
      </w:pPr>
      <w:rPr>
        <w:rFonts w:ascii="Wingdings" w:hAnsi="Wingdings" w:hint="default"/>
      </w:rPr>
    </w:lvl>
    <w:lvl w:ilvl="3" w:tplc="04090001" w:tentative="1">
      <w:start w:val="1"/>
      <w:numFmt w:val="bullet"/>
      <w:lvlText w:val=""/>
      <w:lvlJc w:val="left"/>
      <w:pPr>
        <w:ind w:left="1860" w:hanging="420"/>
      </w:pPr>
      <w:rPr>
        <w:rFonts w:ascii="Wingdings" w:hAnsi="Wingdings" w:hint="default"/>
      </w:rPr>
    </w:lvl>
    <w:lvl w:ilvl="4" w:tplc="04090003" w:tentative="1">
      <w:start w:val="1"/>
      <w:numFmt w:val="bullet"/>
      <w:lvlText w:val=""/>
      <w:lvlJc w:val="left"/>
      <w:pPr>
        <w:ind w:left="2280" w:hanging="420"/>
      </w:pPr>
      <w:rPr>
        <w:rFonts w:ascii="Wingdings" w:hAnsi="Wingdings" w:hint="default"/>
      </w:rPr>
    </w:lvl>
    <w:lvl w:ilvl="5" w:tplc="04090005" w:tentative="1">
      <w:start w:val="1"/>
      <w:numFmt w:val="bullet"/>
      <w:lvlText w:val=""/>
      <w:lvlJc w:val="left"/>
      <w:pPr>
        <w:ind w:left="2700" w:hanging="420"/>
      </w:pPr>
      <w:rPr>
        <w:rFonts w:ascii="Wingdings" w:hAnsi="Wingdings" w:hint="default"/>
      </w:rPr>
    </w:lvl>
    <w:lvl w:ilvl="6" w:tplc="04090001" w:tentative="1">
      <w:start w:val="1"/>
      <w:numFmt w:val="bullet"/>
      <w:lvlText w:val=""/>
      <w:lvlJc w:val="left"/>
      <w:pPr>
        <w:ind w:left="3120" w:hanging="420"/>
      </w:pPr>
      <w:rPr>
        <w:rFonts w:ascii="Wingdings" w:hAnsi="Wingdings" w:hint="default"/>
      </w:rPr>
    </w:lvl>
    <w:lvl w:ilvl="7" w:tplc="04090003" w:tentative="1">
      <w:start w:val="1"/>
      <w:numFmt w:val="bullet"/>
      <w:lvlText w:val=""/>
      <w:lvlJc w:val="left"/>
      <w:pPr>
        <w:ind w:left="3540" w:hanging="420"/>
      </w:pPr>
      <w:rPr>
        <w:rFonts w:ascii="Wingdings" w:hAnsi="Wingdings" w:hint="default"/>
      </w:rPr>
    </w:lvl>
    <w:lvl w:ilvl="8" w:tplc="04090005" w:tentative="1">
      <w:start w:val="1"/>
      <w:numFmt w:val="bullet"/>
      <w:lvlText w:val=""/>
      <w:lvlJc w:val="left"/>
      <w:pPr>
        <w:ind w:left="3960" w:hanging="420"/>
      </w:pPr>
      <w:rPr>
        <w:rFonts w:ascii="Wingdings" w:hAnsi="Wingdings" w:hint="default"/>
      </w:rPr>
    </w:lvl>
  </w:abstractNum>
  <w:num w:numId="1">
    <w:abstractNumId w:val="1"/>
  </w:num>
  <w:num w:numId="2">
    <w:abstractNumId w:val="0"/>
  </w:num>
  <w:num w:numId="3">
    <w:abstractNumId w:val="3"/>
  </w:num>
  <w:num w:numId="4">
    <w:abstractNumId w:val="2"/>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3584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351B2"/>
    <w:rsid w:val="00013CC3"/>
    <w:rsid w:val="000147C6"/>
    <w:rsid w:val="0005076E"/>
    <w:rsid w:val="00051D34"/>
    <w:rsid w:val="00064543"/>
    <w:rsid w:val="00064783"/>
    <w:rsid w:val="000667D3"/>
    <w:rsid w:val="000B2471"/>
    <w:rsid w:val="000C4949"/>
    <w:rsid w:val="000E40FE"/>
    <w:rsid w:val="000F396D"/>
    <w:rsid w:val="001015E9"/>
    <w:rsid w:val="001111EA"/>
    <w:rsid w:val="00132898"/>
    <w:rsid w:val="001351B2"/>
    <w:rsid w:val="0014486B"/>
    <w:rsid w:val="00147BF1"/>
    <w:rsid w:val="001645D0"/>
    <w:rsid w:val="0016646E"/>
    <w:rsid w:val="00172BC9"/>
    <w:rsid w:val="00177670"/>
    <w:rsid w:val="00193A83"/>
    <w:rsid w:val="00195397"/>
    <w:rsid w:val="001A3EEE"/>
    <w:rsid w:val="001B1738"/>
    <w:rsid w:val="001B1909"/>
    <w:rsid w:val="001C07A9"/>
    <w:rsid w:val="001C3217"/>
    <w:rsid w:val="001C4C69"/>
    <w:rsid w:val="001D6EA7"/>
    <w:rsid w:val="001F27F2"/>
    <w:rsid w:val="001F2EDC"/>
    <w:rsid w:val="00224C22"/>
    <w:rsid w:val="00224F4F"/>
    <w:rsid w:val="002274DE"/>
    <w:rsid w:val="0024176C"/>
    <w:rsid w:val="0024235A"/>
    <w:rsid w:val="002815ED"/>
    <w:rsid w:val="0029119D"/>
    <w:rsid w:val="00294D7C"/>
    <w:rsid w:val="00295037"/>
    <w:rsid w:val="002A1B7B"/>
    <w:rsid w:val="002C7535"/>
    <w:rsid w:val="002D65FA"/>
    <w:rsid w:val="002E70E0"/>
    <w:rsid w:val="002F4EEB"/>
    <w:rsid w:val="002F5A3E"/>
    <w:rsid w:val="002F6B3B"/>
    <w:rsid w:val="002F7376"/>
    <w:rsid w:val="00300F4E"/>
    <w:rsid w:val="0032799B"/>
    <w:rsid w:val="0033343F"/>
    <w:rsid w:val="00335C13"/>
    <w:rsid w:val="00343671"/>
    <w:rsid w:val="003461DE"/>
    <w:rsid w:val="00351D0F"/>
    <w:rsid w:val="0035627D"/>
    <w:rsid w:val="00357A5D"/>
    <w:rsid w:val="00375E8E"/>
    <w:rsid w:val="003760A1"/>
    <w:rsid w:val="00377F59"/>
    <w:rsid w:val="00380F94"/>
    <w:rsid w:val="003811C9"/>
    <w:rsid w:val="003C3390"/>
    <w:rsid w:val="003D203F"/>
    <w:rsid w:val="003D475C"/>
    <w:rsid w:val="003E7986"/>
    <w:rsid w:val="003F10B2"/>
    <w:rsid w:val="003F7251"/>
    <w:rsid w:val="00403E9F"/>
    <w:rsid w:val="00405A9C"/>
    <w:rsid w:val="00405EE9"/>
    <w:rsid w:val="00423D43"/>
    <w:rsid w:val="00440EE6"/>
    <w:rsid w:val="004533A0"/>
    <w:rsid w:val="00454627"/>
    <w:rsid w:val="004618D8"/>
    <w:rsid w:val="00472441"/>
    <w:rsid w:val="00490C64"/>
    <w:rsid w:val="00493675"/>
    <w:rsid w:val="004B5EAB"/>
    <w:rsid w:val="004E2DF4"/>
    <w:rsid w:val="00504C49"/>
    <w:rsid w:val="00512BBE"/>
    <w:rsid w:val="0053586B"/>
    <w:rsid w:val="0053626D"/>
    <w:rsid w:val="00543037"/>
    <w:rsid w:val="00593E36"/>
    <w:rsid w:val="005A22FF"/>
    <w:rsid w:val="005A2774"/>
    <w:rsid w:val="005A7CC2"/>
    <w:rsid w:val="005D6A42"/>
    <w:rsid w:val="005E00C8"/>
    <w:rsid w:val="006112AC"/>
    <w:rsid w:val="0063015D"/>
    <w:rsid w:val="0063301D"/>
    <w:rsid w:val="006400E3"/>
    <w:rsid w:val="00650C34"/>
    <w:rsid w:val="00662005"/>
    <w:rsid w:val="006640F4"/>
    <w:rsid w:val="00672C61"/>
    <w:rsid w:val="0067669F"/>
    <w:rsid w:val="006C2F83"/>
    <w:rsid w:val="006E1A25"/>
    <w:rsid w:val="00735AD4"/>
    <w:rsid w:val="007543A4"/>
    <w:rsid w:val="0076005C"/>
    <w:rsid w:val="0076296F"/>
    <w:rsid w:val="00775A98"/>
    <w:rsid w:val="00777879"/>
    <w:rsid w:val="00792F7A"/>
    <w:rsid w:val="007A0E32"/>
    <w:rsid w:val="007C76BF"/>
    <w:rsid w:val="007E43E7"/>
    <w:rsid w:val="007F2556"/>
    <w:rsid w:val="007F335F"/>
    <w:rsid w:val="00804437"/>
    <w:rsid w:val="00810C3E"/>
    <w:rsid w:val="00821517"/>
    <w:rsid w:val="008225DC"/>
    <w:rsid w:val="00824D14"/>
    <w:rsid w:val="0083093C"/>
    <w:rsid w:val="00843902"/>
    <w:rsid w:val="00844C33"/>
    <w:rsid w:val="008520A1"/>
    <w:rsid w:val="00854BA1"/>
    <w:rsid w:val="00891D06"/>
    <w:rsid w:val="008A60AC"/>
    <w:rsid w:val="008B0EF9"/>
    <w:rsid w:val="008B2290"/>
    <w:rsid w:val="008C44DB"/>
    <w:rsid w:val="008D6867"/>
    <w:rsid w:val="008E043A"/>
    <w:rsid w:val="00917311"/>
    <w:rsid w:val="00917943"/>
    <w:rsid w:val="009327DA"/>
    <w:rsid w:val="00946CF6"/>
    <w:rsid w:val="00947CDC"/>
    <w:rsid w:val="00952086"/>
    <w:rsid w:val="00954F4A"/>
    <w:rsid w:val="0095524C"/>
    <w:rsid w:val="00987361"/>
    <w:rsid w:val="00992265"/>
    <w:rsid w:val="009A545D"/>
    <w:rsid w:val="009C4231"/>
    <w:rsid w:val="009C74F2"/>
    <w:rsid w:val="009F15A3"/>
    <w:rsid w:val="00A2654B"/>
    <w:rsid w:val="00A26C5B"/>
    <w:rsid w:val="00A274DF"/>
    <w:rsid w:val="00A42A5C"/>
    <w:rsid w:val="00A431CA"/>
    <w:rsid w:val="00A47CE4"/>
    <w:rsid w:val="00A56C46"/>
    <w:rsid w:val="00A60EC4"/>
    <w:rsid w:val="00A730D5"/>
    <w:rsid w:val="00B03307"/>
    <w:rsid w:val="00B0636A"/>
    <w:rsid w:val="00B156E0"/>
    <w:rsid w:val="00B27E26"/>
    <w:rsid w:val="00B3395C"/>
    <w:rsid w:val="00B51BFA"/>
    <w:rsid w:val="00B52010"/>
    <w:rsid w:val="00B53850"/>
    <w:rsid w:val="00B5403F"/>
    <w:rsid w:val="00B6641C"/>
    <w:rsid w:val="00B959FF"/>
    <w:rsid w:val="00B975E6"/>
    <w:rsid w:val="00BA5F91"/>
    <w:rsid w:val="00BB017A"/>
    <w:rsid w:val="00BC443F"/>
    <w:rsid w:val="00C03BEB"/>
    <w:rsid w:val="00C35E05"/>
    <w:rsid w:val="00C4763F"/>
    <w:rsid w:val="00C56245"/>
    <w:rsid w:val="00C567D6"/>
    <w:rsid w:val="00C57B9D"/>
    <w:rsid w:val="00C634B7"/>
    <w:rsid w:val="00C661C5"/>
    <w:rsid w:val="00C670B3"/>
    <w:rsid w:val="00C8142A"/>
    <w:rsid w:val="00C826B2"/>
    <w:rsid w:val="00C85E1E"/>
    <w:rsid w:val="00CC011D"/>
    <w:rsid w:val="00CC1C4F"/>
    <w:rsid w:val="00D00020"/>
    <w:rsid w:val="00D13512"/>
    <w:rsid w:val="00D362E8"/>
    <w:rsid w:val="00D419CD"/>
    <w:rsid w:val="00D51DCD"/>
    <w:rsid w:val="00D538D9"/>
    <w:rsid w:val="00D56E75"/>
    <w:rsid w:val="00DA01C8"/>
    <w:rsid w:val="00DB653A"/>
    <w:rsid w:val="00DE035D"/>
    <w:rsid w:val="00DE0902"/>
    <w:rsid w:val="00DE2B1D"/>
    <w:rsid w:val="00DE7322"/>
    <w:rsid w:val="00DE7FDB"/>
    <w:rsid w:val="00DF287C"/>
    <w:rsid w:val="00DF2C6B"/>
    <w:rsid w:val="00E32937"/>
    <w:rsid w:val="00E34AA8"/>
    <w:rsid w:val="00E369CD"/>
    <w:rsid w:val="00E84769"/>
    <w:rsid w:val="00E94977"/>
    <w:rsid w:val="00EB5D27"/>
    <w:rsid w:val="00EC616D"/>
    <w:rsid w:val="00ED52CD"/>
    <w:rsid w:val="00EF728A"/>
    <w:rsid w:val="00F37EBE"/>
    <w:rsid w:val="00F40711"/>
    <w:rsid w:val="00F4185D"/>
    <w:rsid w:val="00F421DC"/>
    <w:rsid w:val="00F70230"/>
    <w:rsid w:val="00F73172"/>
    <w:rsid w:val="00F9519C"/>
    <w:rsid w:val="00F96B4B"/>
    <w:rsid w:val="00FB73CD"/>
    <w:rsid w:val="00FD0A8C"/>
    <w:rsid w:val="00FE46FE"/>
    <w:rsid w:val="00FF761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584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qFormat="1"/>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351B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qFormat/>
    <w:rsid w:val="001351B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351B2"/>
    <w:rPr>
      <w:sz w:val="18"/>
      <w:szCs w:val="18"/>
    </w:rPr>
  </w:style>
  <w:style w:type="paragraph" w:styleId="a4">
    <w:name w:val="footer"/>
    <w:basedOn w:val="a"/>
    <w:link w:val="Char0"/>
    <w:uiPriority w:val="99"/>
    <w:unhideWhenUsed/>
    <w:qFormat/>
    <w:rsid w:val="001351B2"/>
    <w:pPr>
      <w:tabs>
        <w:tab w:val="center" w:pos="4153"/>
        <w:tab w:val="right" w:pos="8306"/>
      </w:tabs>
      <w:snapToGrid w:val="0"/>
      <w:jc w:val="left"/>
    </w:pPr>
    <w:rPr>
      <w:sz w:val="18"/>
      <w:szCs w:val="18"/>
    </w:rPr>
  </w:style>
  <w:style w:type="character" w:customStyle="1" w:styleId="Char0">
    <w:name w:val="页脚 Char"/>
    <w:basedOn w:val="a0"/>
    <w:link w:val="a4"/>
    <w:uiPriority w:val="99"/>
    <w:rsid w:val="001351B2"/>
    <w:rPr>
      <w:sz w:val="18"/>
      <w:szCs w:val="18"/>
    </w:rPr>
  </w:style>
  <w:style w:type="character" w:styleId="a5">
    <w:name w:val="Strong"/>
    <w:basedOn w:val="a0"/>
    <w:uiPriority w:val="22"/>
    <w:qFormat/>
    <w:rsid w:val="001351B2"/>
    <w:rPr>
      <w:b/>
      <w:bCs/>
    </w:rPr>
  </w:style>
  <w:style w:type="paragraph" w:styleId="a6">
    <w:name w:val="Normal (Web)"/>
    <w:basedOn w:val="a"/>
    <w:uiPriority w:val="99"/>
    <w:qFormat/>
    <w:rsid w:val="001351B2"/>
    <w:pPr>
      <w:widowControl/>
      <w:spacing w:before="100" w:beforeAutospacing="1" w:after="100" w:afterAutospacing="1"/>
      <w:jc w:val="left"/>
    </w:pPr>
    <w:rPr>
      <w:rFonts w:ascii="宋体" w:hAnsi="宋体" w:cs="宋体"/>
      <w:kern w:val="0"/>
      <w:sz w:val="24"/>
    </w:rPr>
  </w:style>
  <w:style w:type="paragraph" w:styleId="a7">
    <w:name w:val="Balloon Text"/>
    <w:basedOn w:val="a"/>
    <w:link w:val="Char1"/>
    <w:uiPriority w:val="99"/>
    <w:semiHidden/>
    <w:unhideWhenUsed/>
    <w:rsid w:val="001351B2"/>
    <w:rPr>
      <w:sz w:val="18"/>
      <w:szCs w:val="18"/>
    </w:rPr>
  </w:style>
  <w:style w:type="character" w:customStyle="1" w:styleId="Char1">
    <w:name w:val="批注框文本 Char"/>
    <w:basedOn w:val="a0"/>
    <w:link w:val="a7"/>
    <w:uiPriority w:val="99"/>
    <w:semiHidden/>
    <w:rsid w:val="001351B2"/>
    <w:rPr>
      <w:rFonts w:ascii="Times New Roman" w:eastAsia="宋体" w:hAnsi="Times New Roman" w:cs="Times New Roman"/>
      <w:sz w:val="18"/>
      <w:szCs w:val="18"/>
    </w:rPr>
  </w:style>
  <w:style w:type="paragraph" w:styleId="a8">
    <w:name w:val="List Paragraph"/>
    <w:basedOn w:val="a"/>
    <w:uiPriority w:val="34"/>
    <w:qFormat/>
    <w:rsid w:val="006112AC"/>
    <w:pPr>
      <w:ind w:firstLineChars="200" w:firstLine="420"/>
    </w:pPr>
  </w:style>
  <w:style w:type="paragraph" w:styleId="a9">
    <w:name w:val="Plain Text"/>
    <w:basedOn w:val="a"/>
    <w:link w:val="Char2"/>
    <w:rsid w:val="00777879"/>
    <w:rPr>
      <w:rFonts w:ascii="宋体" w:hAnsi="Courier New"/>
      <w:szCs w:val="20"/>
    </w:rPr>
  </w:style>
  <w:style w:type="character" w:customStyle="1" w:styleId="Char2">
    <w:name w:val="纯文本 Char"/>
    <w:basedOn w:val="a0"/>
    <w:link w:val="a9"/>
    <w:rsid w:val="00777879"/>
    <w:rPr>
      <w:rFonts w:ascii="宋体" w:eastAsia="宋体" w:hAnsi="Courier New" w:cs="Times New Roman"/>
      <w:szCs w:val="20"/>
    </w:rPr>
  </w:style>
  <w:style w:type="character" w:customStyle="1" w:styleId="font11">
    <w:name w:val="font11"/>
    <w:basedOn w:val="a0"/>
    <w:qFormat/>
    <w:rsid w:val="00777879"/>
    <w:rPr>
      <w:rFonts w:ascii="宋体" w:eastAsia="宋体" w:hAnsi="宋体" w:cs="宋体" w:hint="eastAsia"/>
      <w:b/>
      <w:color w:val="000000"/>
      <w:sz w:val="32"/>
      <w:szCs w:val="32"/>
      <w:u w:val="none"/>
    </w:rPr>
  </w:style>
  <w:style w:type="character" w:customStyle="1" w:styleId="font91">
    <w:name w:val="font91"/>
    <w:basedOn w:val="a0"/>
    <w:qFormat/>
    <w:rsid w:val="00777879"/>
    <w:rPr>
      <w:rFonts w:ascii="宋体" w:eastAsia="宋体" w:hAnsi="宋体" w:cs="宋体" w:hint="eastAsia"/>
      <w:color w:val="000000"/>
      <w:sz w:val="32"/>
      <w:szCs w:val="32"/>
      <w:u w:val="none"/>
    </w:rPr>
  </w:style>
  <w:style w:type="character" w:customStyle="1" w:styleId="font51">
    <w:name w:val="font51"/>
    <w:basedOn w:val="a0"/>
    <w:qFormat/>
    <w:rsid w:val="00777879"/>
    <w:rPr>
      <w:rFonts w:ascii="宋体" w:eastAsia="宋体" w:hAnsi="宋体" w:cs="宋体" w:hint="eastAsia"/>
      <w:color w:val="000000"/>
      <w:sz w:val="20"/>
      <w:szCs w:val="20"/>
      <w:u w:val="none"/>
    </w:rPr>
  </w:style>
  <w:style w:type="character" w:customStyle="1" w:styleId="font101">
    <w:name w:val="font101"/>
    <w:basedOn w:val="a0"/>
    <w:qFormat/>
    <w:rsid w:val="00777879"/>
    <w:rPr>
      <w:rFonts w:ascii="宋体" w:eastAsia="宋体" w:hAnsi="宋体" w:cs="宋体" w:hint="eastAsia"/>
      <w:color w:val="000000"/>
      <w:sz w:val="20"/>
      <w:szCs w:val="20"/>
      <w:u w:val="none"/>
    </w:rPr>
  </w:style>
  <w:style w:type="character" w:customStyle="1" w:styleId="font21">
    <w:name w:val="font21"/>
    <w:basedOn w:val="a0"/>
    <w:qFormat/>
    <w:rsid w:val="00777879"/>
    <w:rPr>
      <w:rFonts w:ascii="宋体" w:eastAsia="宋体" w:hAnsi="宋体" w:cs="宋体" w:hint="eastAsia"/>
      <w:color w:val="000000"/>
      <w:sz w:val="18"/>
      <w:szCs w:val="18"/>
      <w:u w:val="none"/>
    </w:rPr>
  </w:style>
  <w:style w:type="character" w:customStyle="1" w:styleId="font112">
    <w:name w:val="font112"/>
    <w:basedOn w:val="a0"/>
    <w:qFormat/>
    <w:rsid w:val="00777879"/>
    <w:rPr>
      <w:rFonts w:ascii="宋体" w:eastAsia="宋体" w:hAnsi="宋体" w:cs="宋体" w:hint="eastAsia"/>
      <w:color w:val="000000"/>
      <w:sz w:val="20"/>
      <w:szCs w:val="20"/>
      <w:u w:val="none"/>
    </w:rPr>
  </w:style>
  <w:style w:type="character" w:customStyle="1" w:styleId="font61">
    <w:name w:val="font61"/>
    <w:basedOn w:val="a0"/>
    <w:qFormat/>
    <w:rsid w:val="00777879"/>
    <w:rPr>
      <w:rFonts w:ascii="宋体" w:eastAsia="宋体" w:hAnsi="宋体" w:cs="宋体" w:hint="eastAsia"/>
      <w:color w:val="000000"/>
      <w:sz w:val="24"/>
      <w:szCs w:val="24"/>
      <w:u w:val="none"/>
    </w:rPr>
  </w:style>
</w:styles>
</file>

<file path=word/webSettings.xml><?xml version="1.0" encoding="utf-8"?>
<w:webSettings xmlns:r="http://schemas.openxmlformats.org/officeDocument/2006/relationships" xmlns:w="http://schemas.openxmlformats.org/wordprocessingml/2006/main">
  <w:divs>
    <w:div w:id="48455498">
      <w:bodyDiv w:val="1"/>
      <w:marLeft w:val="0"/>
      <w:marRight w:val="0"/>
      <w:marTop w:val="0"/>
      <w:marBottom w:val="0"/>
      <w:divBdr>
        <w:top w:val="none" w:sz="0" w:space="0" w:color="auto"/>
        <w:left w:val="none" w:sz="0" w:space="0" w:color="auto"/>
        <w:bottom w:val="none" w:sz="0" w:space="0" w:color="auto"/>
        <w:right w:val="none" w:sz="0" w:space="0" w:color="auto"/>
      </w:divBdr>
    </w:div>
    <w:div w:id="214395325">
      <w:bodyDiv w:val="1"/>
      <w:marLeft w:val="0"/>
      <w:marRight w:val="0"/>
      <w:marTop w:val="0"/>
      <w:marBottom w:val="0"/>
      <w:divBdr>
        <w:top w:val="none" w:sz="0" w:space="0" w:color="auto"/>
        <w:left w:val="none" w:sz="0" w:space="0" w:color="auto"/>
        <w:bottom w:val="none" w:sz="0" w:space="0" w:color="auto"/>
        <w:right w:val="none" w:sz="0" w:space="0" w:color="auto"/>
      </w:divBdr>
    </w:div>
    <w:div w:id="454762273">
      <w:bodyDiv w:val="1"/>
      <w:marLeft w:val="0"/>
      <w:marRight w:val="0"/>
      <w:marTop w:val="0"/>
      <w:marBottom w:val="0"/>
      <w:divBdr>
        <w:top w:val="none" w:sz="0" w:space="0" w:color="auto"/>
        <w:left w:val="none" w:sz="0" w:space="0" w:color="auto"/>
        <w:bottom w:val="none" w:sz="0" w:space="0" w:color="auto"/>
        <w:right w:val="none" w:sz="0" w:space="0" w:color="auto"/>
      </w:divBdr>
    </w:div>
    <w:div w:id="939218143">
      <w:bodyDiv w:val="1"/>
      <w:marLeft w:val="0"/>
      <w:marRight w:val="0"/>
      <w:marTop w:val="0"/>
      <w:marBottom w:val="0"/>
      <w:divBdr>
        <w:top w:val="none" w:sz="0" w:space="0" w:color="auto"/>
        <w:left w:val="none" w:sz="0" w:space="0" w:color="auto"/>
        <w:bottom w:val="none" w:sz="0" w:space="0" w:color="auto"/>
        <w:right w:val="none" w:sz="0" w:space="0" w:color="auto"/>
      </w:divBdr>
    </w:div>
    <w:div w:id="1296333712">
      <w:bodyDiv w:val="1"/>
      <w:marLeft w:val="0"/>
      <w:marRight w:val="0"/>
      <w:marTop w:val="0"/>
      <w:marBottom w:val="0"/>
      <w:divBdr>
        <w:top w:val="none" w:sz="0" w:space="0" w:color="auto"/>
        <w:left w:val="none" w:sz="0" w:space="0" w:color="auto"/>
        <w:bottom w:val="none" w:sz="0" w:space="0" w:color="auto"/>
        <w:right w:val="none" w:sz="0" w:space="0" w:color="auto"/>
      </w:divBdr>
    </w:div>
    <w:div w:id="1377314921">
      <w:bodyDiv w:val="1"/>
      <w:marLeft w:val="0"/>
      <w:marRight w:val="0"/>
      <w:marTop w:val="0"/>
      <w:marBottom w:val="0"/>
      <w:divBdr>
        <w:top w:val="none" w:sz="0" w:space="0" w:color="auto"/>
        <w:left w:val="none" w:sz="0" w:space="0" w:color="auto"/>
        <w:bottom w:val="none" w:sz="0" w:space="0" w:color="auto"/>
        <w:right w:val="none" w:sz="0" w:space="0" w:color="auto"/>
      </w:divBdr>
    </w:div>
    <w:div w:id="1450398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5.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4.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chart" Target="charts/chart3.xml"/><Relationship Id="rId4" Type="http://schemas.openxmlformats.org/officeDocument/2006/relationships/settings" Target="settings.xml"/><Relationship Id="rId9" Type="http://schemas.openxmlformats.org/officeDocument/2006/relationships/chart" Target="charts/chart2.xml"/><Relationship Id="rId14" Type="http://schemas.openxmlformats.org/officeDocument/2006/relationships/fontTable" Target="fontTable.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Administrator\Desktop\&#26032;&#24314;%20Microsoft%20Office%20Excel%2097-2003%20&#24037;&#20316;&#34920;.xls"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Microsoft%20Office%20Word%20&#20013;&#30340;&#22270;&#34920;"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Microsoft%20Office%20Word%20&#20013;&#30340;&#22270;&#34920;" TargetMode="External"/></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Office_Excel____111111111111111111.xlsx"/></Relationships>
</file>

<file path=word/charts/_rels/chart5.xml.rels><?xml version="1.0" encoding="UTF-8" standalone="yes"?>
<Relationships xmlns="http://schemas.openxmlformats.org/package/2006/relationships"><Relationship Id="rId1" Type="http://schemas.openxmlformats.org/officeDocument/2006/relationships/oleObject" Target="Microsoft%20Office%20Word%20&#20013;&#30340;&#22270;&#34920;"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chart>
    <c:title/>
    <c:plotArea>
      <c:layout>
        <c:manualLayout>
          <c:layoutTarget val="inner"/>
          <c:xMode val="edge"/>
          <c:yMode val="edge"/>
          <c:x val="0.10163911943439501"/>
          <c:y val="0.18827251244757195"/>
          <c:w val="0.71522427939750943"/>
          <c:h val="0.69280560860125062"/>
        </c:manualLayout>
      </c:layout>
      <c:barChart>
        <c:barDir val="col"/>
        <c:grouping val="stacked"/>
        <c:ser>
          <c:idx val="0"/>
          <c:order val="0"/>
          <c:tx>
            <c:strRef>
              <c:f>Sheet1!$B$2</c:f>
              <c:strCache>
                <c:ptCount val="1"/>
                <c:pt idx="0">
                  <c:v>实有人员</c:v>
                </c:pt>
              </c:strCache>
            </c:strRef>
          </c:tx>
          <c:dLbls>
            <c:dLblPos val="ctr"/>
            <c:showVal val="1"/>
          </c:dLbls>
          <c:cat>
            <c:strRef>
              <c:f>Sheet1!$A$3:$A$4</c:f>
              <c:strCache>
                <c:ptCount val="2"/>
                <c:pt idx="0">
                  <c:v>事业编制</c:v>
                </c:pt>
                <c:pt idx="1">
                  <c:v>行政编制</c:v>
                </c:pt>
              </c:strCache>
            </c:strRef>
          </c:cat>
          <c:val>
            <c:numRef>
              <c:f>Sheet1!$B$3:$B$4</c:f>
              <c:numCache>
                <c:formatCode>General</c:formatCode>
                <c:ptCount val="2"/>
                <c:pt idx="0">
                  <c:v>8</c:v>
                </c:pt>
                <c:pt idx="1">
                  <c:v>0</c:v>
                </c:pt>
              </c:numCache>
            </c:numRef>
          </c:val>
        </c:ser>
        <c:overlap val="100"/>
        <c:axId val="129698432"/>
        <c:axId val="130525056"/>
      </c:barChart>
      <c:catAx>
        <c:axId val="129698432"/>
        <c:scaling>
          <c:orientation val="minMax"/>
        </c:scaling>
        <c:axPos val="b"/>
        <c:tickLblPos val="nextTo"/>
        <c:crossAx val="130525056"/>
        <c:crosses val="autoZero"/>
        <c:auto val="1"/>
        <c:lblAlgn val="ctr"/>
        <c:lblOffset val="100"/>
      </c:catAx>
      <c:valAx>
        <c:axId val="130525056"/>
        <c:scaling>
          <c:orientation val="minMax"/>
        </c:scaling>
        <c:axPos val="l"/>
        <c:majorGridlines/>
        <c:numFmt formatCode="General" sourceLinked="1"/>
        <c:tickLblPos val="nextTo"/>
        <c:crossAx val="129698432"/>
        <c:crosses val="autoZero"/>
        <c:crossBetween val="between"/>
      </c:valAx>
    </c:plotArea>
    <c:legend>
      <c:legendPos val="r"/>
    </c:legend>
    <c:plotVisOnly val="1"/>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zh-CN"/>
  <c:chart>
    <c:title/>
    <c:plotArea>
      <c:layout>
        <c:manualLayout>
          <c:layoutTarget val="inner"/>
          <c:xMode val="edge"/>
          <c:yMode val="edge"/>
          <c:x val="0.1373484052198394"/>
          <c:y val="0.21213509468341271"/>
          <c:w val="0.58229175933161026"/>
          <c:h val="0.58067724912045549"/>
        </c:manualLayout>
      </c:layout>
      <c:barChart>
        <c:barDir val="col"/>
        <c:grouping val="stacked"/>
        <c:ser>
          <c:idx val="0"/>
          <c:order val="0"/>
          <c:tx>
            <c:strRef>
              <c:f>'[Microsoft Office Word 中的图表]Sheet1'!$B$1</c:f>
              <c:strCache>
                <c:ptCount val="1"/>
                <c:pt idx="0">
                  <c:v>金额（万元）</c:v>
                </c:pt>
              </c:strCache>
            </c:strRef>
          </c:tx>
          <c:dLbls>
            <c:showVal val="1"/>
          </c:dLbls>
          <c:cat>
            <c:strRef>
              <c:f>'[Microsoft Office Word 中的图表]Sheet1'!$A$2:$A$3</c:f>
              <c:strCache>
                <c:ptCount val="2"/>
                <c:pt idx="0">
                  <c:v>本年度</c:v>
                </c:pt>
                <c:pt idx="1">
                  <c:v>上年度</c:v>
                </c:pt>
              </c:strCache>
            </c:strRef>
          </c:cat>
          <c:val>
            <c:numRef>
              <c:f>'[Microsoft Office Word 中的图表]Sheet1'!$B$2:$B$3</c:f>
              <c:numCache>
                <c:formatCode>General</c:formatCode>
                <c:ptCount val="2"/>
                <c:pt idx="0">
                  <c:v>160.37</c:v>
                </c:pt>
                <c:pt idx="1">
                  <c:v>331.46</c:v>
                </c:pt>
              </c:numCache>
            </c:numRef>
          </c:val>
        </c:ser>
        <c:overlap val="100"/>
        <c:axId val="118733440"/>
        <c:axId val="118739328"/>
      </c:barChart>
      <c:catAx>
        <c:axId val="118733440"/>
        <c:scaling>
          <c:orientation val="minMax"/>
        </c:scaling>
        <c:axPos val="b"/>
        <c:tickLblPos val="nextTo"/>
        <c:crossAx val="118739328"/>
        <c:crosses val="autoZero"/>
        <c:auto val="1"/>
        <c:lblAlgn val="ctr"/>
        <c:lblOffset val="100"/>
      </c:catAx>
      <c:valAx>
        <c:axId val="118739328"/>
        <c:scaling>
          <c:orientation val="minMax"/>
        </c:scaling>
        <c:axPos val="l"/>
        <c:majorGridlines/>
        <c:numFmt formatCode="General" sourceLinked="1"/>
        <c:tickLblPos val="nextTo"/>
        <c:crossAx val="118733440"/>
        <c:crosses val="autoZero"/>
        <c:crossBetween val="between"/>
      </c:valAx>
    </c:plotArea>
    <c:legend>
      <c:legendPos val="r"/>
    </c:legend>
    <c:plotVisOnly val="1"/>
  </c:chart>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zh-CN"/>
  <c:chart>
    <c:title/>
    <c:plotArea>
      <c:layout>
        <c:manualLayout>
          <c:layoutTarget val="inner"/>
          <c:xMode val="edge"/>
          <c:yMode val="edge"/>
          <c:x val="0.15071636494515991"/>
          <c:y val="0.20877587466515138"/>
          <c:w val="0.59913291111265288"/>
          <c:h val="0.64253023784398178"/>
        </c:manualLayout>
      </c:layout>
      <c:barChart>
        <c:barDir val="col"/>
        <c:grouping val="stacked"/>
        <c:ser>
          <c:idx val="0"/>
          <c:order val="0"/>
          <c:tx>
            <c:strRef>
              <c:f>'[Microsoft Office Word 中的图表]Sheet1'!$B$1</c:f>
              <c:strCache>
                <c:ptCount val="1"/>
                <c:pt idx="0">
                  <c:v>金额（万元）</c:v>
                </c:pt>
              </c:strCache>
            </c:strRef>
          </c:tx>
          <c:dLbls>
            <c:showVal val="1"/>
          </c:dLbls>
          <c:cat>
            <c:strRef>
              <c:f>'[Microsoft Office Word 中的图表]Sheet1'!$A$2:$A$3</c:f>
              <c:strCache>
                <c:ptCount val="2"/>
                <c:pt idx="0">
                  <c:v>本年收入</c:v>
                </c:pt>
                <c:pt idx="1">
                  <c:v>财政拨款</c:v>
                </c:pt>
              </c:strCache>
            </c:strRef>
          </c:cat>
          <c:val>
            <c:numRef>
              <c:f>'[Microsoft Office Word 中的图表]Sheet1'!$B$2:$B$3</c:f>
              <c:numCache>
                <c:formatCode>General</c:formatCode>
                <c:ptCount val="2"/>
                <c:pt idx="0">
                  <c:v>160.37</c:v>
                </c:pt>
                <c:pt idx="1">
                  <c:v>160.37</c:v>
                </c:pt>
              </c:numCache>
            </c:numRef>
          </c:val>
        </c:ser>
        <c:overlap val="100"/>
        <c:axId val="118378880"/>
        <c:axId val="118380416"/>
      </c:barChart>
      <c:catAx>
        <c:axId val="118378880"/>
        <c:scaling>
          <c:orientation val="minMax"/>
        </c:scaling>
        <c:axPos val="b"/>
        <c:tickLblPos val="nextTo"/>
        <c:crossAx val="118380416"/>
        <c:crosses val="autoZero"/>
        <c:auto val="1"/>
        <c:lblAlgn val="ctr"/>
        <c:lblOffset val="100"/>
      </c:catAx>
      <c:valAx>
        <c:axId val="118380416"/>
        <c:scaling>
          <c:orientation val="minMax"/>
        </c:scaling>
        <c:axPos val="l"/>
        <c:majorGridlines/>
        <c:numFmt formatCode="General" sourceLinked="1"/>
        <c:tickLblPos val="nextTo"/>
        <c:crossAx val="118378880"/>
        <c:crosses val="autoZero"/>
        <c:crossBetween val="between"/>
      </c:valAx>
    </c:plotArea>
    <c:legend>
      <c:legendPos val="r"/>
    </c:legend>
    <c:plotVisOnly val="1"/>
  </c:chart>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zh-CN"/>
  <c:chart>
    <c:title/>
    <c:plotArea>
      <c:layout>
        <c:manualLayout>
          <c:layoutTarget val="inner"/>
          <c:xMode val="edge"/>
          <c:yMode val="edge"/>
          <c:x val="0.14706049067810231"/>
          <c:y val="0.21796163941045882"/>
          <c:w val="0.61636605769106445"/>
          <c:h val="0.62444608194029227"/>
        </c:manualLayout>
      </c:layout>
      <c:barChart>
        <c:barDir val="col"/>
        <c:grouping val="clustered"/>
        <c:ser>
          <c:idx val="0"/>
          <c:order val="0"/>
          <c:tx>
            <c:strRef>
              <c:f>'Sheet1'!$B$1</c:f>
              <c:strCache>
                <c:ptCount val="1"/>
                <c:pt idx="0">
                  <c:v>金额（万元）</c:v>
                </c:pt>
              </c:strCache>
            </c:strRef>
          </c:tx>
          <c:dLbls>
            <c:dLbl>
              <c:idx val="0"/>
              <c:dLblPos val="ctr"/>
              <c:showVal val="1"/>
            </c:dLbl>
            <c:dLbl>
              <c:idx val="1"/>
              <c:layout>
                <c:manualLayout>
                  <c:x val="5.9426650073092139E-17"/>
                  <c:y val="0.32451197506561763"/>
                </c:manualLayout>
              </c:layout>
              <c:dLblPos val="outEnd"/>
              <c:showVal val="1"/>
            </c:dLbl>
            <c:dLbl>
              <c:idx val="2"/>
              <c:dLblPos val="ctr"/>
              <c:showVal val="1"/>
            </c:dLbl>
            <c:delete val="1"/>
            <c:txPr>
              <a:bodyPr/>
              <a:lstStyle/>
              <a:p>
                <a:pPr>
                  <a:defRPr sz="900"/>
                </a:pPr>
                <a:endParaRPr lang="zh-CN"/>
              </a:p>
            </c:txPr>
            <c:dLblPos val="ctr"/>
          </c:dLbls>
          <c:cat>
            <c:strRef>
              <c:f>'Sheet1'!$A$2:$A$4</c:f>
              <c:strCache>
                <c:ptCount val="3"/>
                <c:pt idx="0">
                  <c:v>合计</c:v>
                </c:pt>
                <c:pt idx="1">
                  <c:v>基本支出</c:v>
                </c:pt>
                <c:pt idx="2">
                  <c:v>项目支出</c:v>
                </c:pt>
              </c:strCache>
            </c:strRef>
          </c:cat>
          <c:val>
            <c:numRef>
              <c:f>'Sheet1'!$B$2:$B$4</c:f>
              <c:numCache>
                <c:formatCode>General</c:formatCode>
                <c:ptCount val="3"/>
                <c:pt idx="0">
                  <c:v>160.37</c:v>
                </c:pt>
                <c:pt idx="1">
                  <c:v>145.07</c:v>
                </c:pt>
                <c:pt idx="2">
                  <c:v>15.3</c:v>
                </c:pt>
              </c:numCache>
            </c:numRef>
          </c:val>
        </c:ser>
        <c:axId val="118397952"/>
        <c:axId val="118412032"/>
      </c:barChart>
      <c:catAx>
        <c:axId val="118397952"/>
        <c:scaling>
          <c:orientation val="minMax"/>
        </c:scaling>
        <c:axPos val="b"/>
        <c:tickLblPos val="nextTo"/>
        <c:crossAx val="118412032"/>
        <c:crosses val="autoZero"/>
        <c:auto val="1"/>
        <c:lblAlgn val="ctr"/>
        <c:lblOffset val="100"/>
      </c:catAx>
      <c:valAx>
        <c:axId val="118412032"/>
        <c:scaling>
          <c:orientation val="minMax"/>
        </c:scaling>
        <c:axPos val="l"/>
        <c:majorGridlines/>
        <c:numFmt formatCode="General" sourceLinked="1"/>
        <c:tickLblPos val="nextTo"/>
        <c:crossAx val="118397952"/>
        <c:crosses val="autoZero"/>
        <c:crossBetween val="between"/>
      </c:valAx>
    </c:plotArea>
    <c:legend>
      <c:legendPos val="r"/>
    </c:legend>
    <c:plotVisOnly val="1"/>
  </c:chart>
  <c:externalData r:id="rId1"/>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zh-CN"/>
  <c:chart>
    <c:title/>
    <c:plotArea>
      <c:layout>
        <c:manualLayout>
          <c:layoutTarget val="inner"/>
          <c:xMode val="edge"/>
          <c:yMode val="edge"/>
          <c:x val="0.1373484052198394"/>
          <c:y val="0.21213509468341271"/>
          <c:w val="0.60977263088015665"/>
          <c:h val="0.6179111082189106"/>
        </c:manualLayout>
      </c:layout>
      <c:barChart>
        <c:barDir val="col"/>
        <c:grouping val="stacked"/>
        <c:ser>
          <c:idx val="0"/>
          <c:order val="0"/>
          <c:tx>
            <c:strRef>
              <c:f>'[Microsoft Office Word 中的图表]Sheet1'!$B$1</c:f>
              <c:strCache>
                <c:ptCount val="1"/>
                <c:pt idx="0">
                  <c:v>金额（万元）</c:v>
                </c:pt>
              </c:strCache>
            </c:strRef>
          </c:tx>
          <c:dLbls>
            <c:showVal val="1"/>
          </c:dLbls>
          <c:cat>
            <c:strRef>
              <c:f>'[Microsoft Office Word 中的图表]Sheet1'!$A$2:$A$3</c:f>
              <c:strCache>
                <c:ptCount val="2"/>
                <c:pt idx="0">
                  <c:v>本年度</c:v>
                </c:pt>
                <c:pt idx="1">
                  <c:v>上年度</c:v>
                </c:pt>
              </c:strCache>
            </c:strRef>
          </c:cat>
          <c:val>
            <c:numRef>
              <c:f>'[Microsoft Office Word 中的图表]Sheet1'!$B$2:$B$3</c:f>
              <c:numCache>
                <c:formatCode>General</c:formatCode>
                <c:ptCount val="2"/>
                <c:pt idx="0">
                  <c:v>160.37</c:v>
                </c:pt>
                <c:pt idx="1">
                  <c:v>331.46</c:v>
                </c:pt>
              </c:numCache>
            </c:numRef>
          </c:val>
          <c:bubble3D val="1"/>
        </c:ser>
        <c:gapWidth val="100"/>
        <c:overlap val="100"/>
        <c:axId val="118250496"/>
        <c:axId val="118256384"/>
      </c:barChart>
      <c:catAx>
        <c:axId val="118250496"/>
        <c:scaling>
          <c:orientation val="minMax"/>
        </c:scaling>
        <c:axPos val="b"/>
        <c:tickLblPos val="nextTo"/>
        <c:crossAx val="118256384"/>
        <c:crosses val="autoZero"/>
        <c:auto val="1"/>
        <c:lblAlgn val="ctr"/>
        <c:lblOffset val="100"/>
      </c:catAx>
      <c:valAx>
        <c:axId val="118256384"/>
        <c:scaling>
          <c:orientation val="minMax"/>
        </c:scaling>
        <c:axPos val="l"/>
        <c:majorGridlines/>
        <c:numFmt formatCode="General" sourceLinked="1"/>
        <c:tickLblPos val="nextTo"/>
        <c:crossAx val="118250496"/>
        <c:crosses val="autoZero"/>
        <c:crossBetween val="between"/>
      </c:valAx>
    </c:plotArea>
    <c:legend>
      <c:legendPos val="r"/>
    </c:legend>
    <c:plotVisOnly val="1"/>
  </c:chart>
  <c:externalData r:id="rId1"/>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445D63-BB34-4EAC-AEB4-84C02E7E8F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90</TotalTime>
  <Pages>27</Pages>
  <Words>1867</Words>
  <Characters>10642</Characters>
  <Application>Microsoft Office Word</Application>
  <DocSecurity>0</DocSecurity>
  <Lines>88</Lines>
  <Paragraphs>24</Paragraphs>
  <ScaleCrop>false</ScaleCrop>
  <Company/>
  <LinksUpToDate>false</LinksUpToDate>
  <CharactersWithSpaces>12485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41</cp:revision>
  <cp:lastPrinted>2020-10-23T02:08:00Z</cp:lastPrinted>
  <dcterms:created xsi:type="dcterms:W3CDTF">2020-10-22T08:31:00Z</dcterms:created>
  <dcterms:modified xsi:type="dcterms:W3CDTF">2020-10-23T02:39:00Z</dcterms:modified>
</cp:coreProperties>
</file>