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00" w:lineRule="exact"/>
        <w:ind w:firstLine="562" w:firstLineChars="200"/>
        <w:jc w:val="center"/>
        <w:rPr>
          <w:rFonts w:hint="eastAsia" w:eastAsia="宋体"/>
          <w:sz w:val="22"/>
          <w:szCs w:val="28"/>
          <w:lang w:eastAsia="zh-CN"/>
        </w:rPr>
      </w:pPr>
      <w:r>
        <w:rPr>
          <w:rFonts w:hint="eastAsia" w:ascii="宋体" w:hAnsi="宋体" w:cs="宋体"/>
          <w:b/>
          <w:bCs w:val="0"/>
          <w:sz w:val="28"/>
          <w:szCs w:val="28"/>
          <w:lang w:eastAsia="zh-CN"/>
        </w:rPr>
        <w:t>主要设备清单</w:t>
      </w:r>
    </w:p>
    <w:tbl>
      <w:tblPr>
        <w:tblStyle w:val="4"/>
        <w:tblW w:w="1399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2907"/>
        <w:gridCol w:w="2491"/>
        <w:gridCol w:w="1245"/>
        <w:gridCol w:w="1296"/>
        <w:gridCol w:w="2192"/>
        <w:gridCol w:w="218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687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名 称</w:t>
            </w:r>
          </w:p>
        </w:tc>
        <w:tc>
          <w:tcPr>
            <w:tcW w:w="2907" w:type="dxa"/>
            <w:noWrap w:val="0"/>
            <w:vAlign w:val="center"/>
          </w:tcPr>
          <w:p>
            <w:pPr>
              <w:spacing w:line="480" w:lineRule="exact"/>
              <w:ind w:firstLine="116" w:firstLineChars="48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品牌及型号</w:t>
            </w:r>
          </w:p>
        </w:tc>
        <w:tc>
          <w:tcPr>
            <w:tcW w:w="249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制造厂家</w:t>
            </w:r>
          </w:p>
        </w:tc>
        <w:tc>
          <w:tcPr>
            <w:tcW w:w="124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3" w:leftChars="6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29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3" w:leftChars="6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2192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单价</w:t>
            </w:r>
          </w:p>
          <w:p>
            <w:pPr>
              <w:spacing w:line="300" w:lineRule="exact"/>
              <w:ind w:left="46" w:leftChars="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（人民币元）</w:t>
            </w:r>
          </w:p>
        </w:tc>
        <w:tc>
          <w:tcPr>
            <w:tcW w:w="218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总价</w:t>
            </w: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</w:rPr>
              <w:t>（人民币元）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68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电钢琴</w:t>
            </w:r>
          </w:p>
        </w:tc>
        <w:tc>
          <w:tcPr>
            <w:tcW w:w="290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珠江艾茉森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V03S</w:t>
            </w:r>
          </w:p>
        </w:tc>
        <w:tc>
          <w:tcPr>
            <w:tcW w:w="249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广州珠江艾茉森数码乐器股份有限公司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10" w:leftChars="1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10" w:left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19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3020.00 </w:t>
            </w:r>
          </w:p>
        </w:tc>
        <w:tc>
          <w:tcPr>
            <w:tcW w:w="2180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211400.00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电脑</w:t>
            </w:r>
          </w:p>
        </w:tc>
        <w:tc>
          <w:tcPr>
            <w:tcW w:w="290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戴尔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Vostro3671</w:t>
            </w:r>
          </w:p>
        </w:tc>
        <w:tc>
          <w:tcPr>
            <w:tcW w:w="249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戴尔中国有限公司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10" w:leftChars="1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29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10" w:left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9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2180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70000.00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8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编曲工作站</w:t>
            </w:r>
          </w:p>
        </w:tc>
        <w:tc>
          <w:tcPr>
            <w:tcW w:w="290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戴尔</w:t>
            </w:r>
          </w:p>
          <w:p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Precision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5820</w:t>
            </w:r>
          </w:p>
        </w:tc>
        <w:tc>
          <w:tcPr>
            <w:tcW w:w="249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戴尔中国有限公司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10" w:leftChars="1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10" w:left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16500.00 </w:t>
            </w:r>
          </w:p>
        </w:tc>
        <w:tc>
          <w:tcPr>
            <w:tcW w:w="2180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16500.00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68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编曲软件</w:t>
            </w:r>
          </w:p>
        </w:tc>
        <w:tc>
          <w:tcPr>
            <w:tcW w:w="2907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雅马哈Cubase Pro11</w:t>
            </w:r>
          </w:p>
        </w:tc>
        <w:tc>
          <w:tcPr>
            <w:tcW w:w="249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雅马哈乐器音响（中国）投资有限公司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9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5420.00 </w:t>
            </w:r>
          </w:p>
        </w:tc>
        <w:tc>
          <w:tcPr>
            <w:tcW w:w="2180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5420.00 </w:t>
            </w:r>
          </w:p>
        </w:tc>
      </w:tr>
    </w:tbl>
    <w:p>
      <w:pPr>
        <w:pStyle w:val="3"/>
        <w:rPr>
          <w:rFonts w:hint="eastAsia"/>
        </w:rPr>
      </w:pPr>
    </w:p>
    <w:p>
      <w:pPr>
        <w:spacing w:line="300" w:lineRule="exact"/>
        <w:rPr>
          <w:rFonts w:hint="eastAsia" w:ascii="宋体" w:hAnsi="宋体" w:eastAsia="宋体" w:cs="宋体"/>
          <w:b/>
          <w:bCs w:val="0"/>
          <w:sz w:val="24"/>
        </w:rPr>
      </w:pPr>
      <w:r>
        <w:rPr>
          <w:rFonts w:hint="eastAsia" w:ascii="宋体" w:hAnsi="宋体" w:eastAsia="宋体" w:cs="宋体"/>
          <w:b/>
          <w:bCs w:val="0"/>
          <w:sz w:val="24"/>
        </w:rPr>
        <w:t xml:space="preserve">       </w:t>
      </w:r>
    </w:p>
    <w:p>
      <w:pPr>
        <w:jc w:val="right"/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4"/>
        </w:rPr>
        <w:t xml:space="preserve">    </w:t>
      </w:r>
    </w:p>
    <w:sectPr>
      <w:pgSz w:w="16838" w:h="11906" w:orient="landscape"/>
      <w:pgMar w:top="1236" w:right="1440" w:bottom="129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64A46"/>
    <w:rsid w:val="02E925B5"/>
    <w:rsid w:val="31764A46"/>
    <w:rsid w:val="34490717"/>
    <w:rsid w:val="5D602CCB"/>
    <w:rsid w:val="732F0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unhideWhenUsed/>
    <w:qFormat/>
    <w:uiPriority w:val="99"/>
    <w:pPr>
      <w:spacing w:after="120"/>
    </w:pPr>
    <w:rPr>
      <w:rFonts w:eastAsia="Times New Roman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2021-02-22T08:01:00Z</dcterms:created>
  <dc:creator>13028419837</dc:creator>
  <cp:lastModifiedBy>爱悦儿</cp:lastModifiedBy>
  <dcterms:modified xsi:type="dcterms:W3CDTF">2021-03-17T06:07:40Z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