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ind w:firstLine="688" w:firstLineChars="221"/>
        <w:jc w:val="both"/>
        <w:textAlignment w:val="baseline"/>
        <w:rPr>
          <w:rStyle w:val="9"/>
          <w:rFonts w:ascii="方正仿宋简体" w:hAnsi="华文仿宋" w:eastAsia="方正仿宋简体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Style w:val="9"/>
          <w:rFonts w:ascii="黑体" w:hAnsi="黑体" w:eastAsia="黑体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9"/>
          <w:rFonts w:hint="eastAsia" w:ascii="方正小标宋简体" w:hAnsi="华文仿宋" w:eastAsia="方正小标宋简体"/>
          <w:b w:val="0"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  <w:t>应急管理局</w:t>
      </w:r>
      <w:r>
        <w:rPr>
          <w:rStyle w:val="9"/>
          <w:rFonts w:ascii="方正小标宋简体" w:hAnsi="华文仿宋" w:eastAsia="方正小标宋简体"/>
          <w:b w:val="0"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  <w:t>行政执法人员信息</w:t>
      </w:r>
    </w:p>
    <w:tbl>
      <w:tblPr>
        <w:tblStyle w:val="6"/>
        <w:tblpPr w:leftFromText="180" w:rightFromText="180" w:vertAnchor="text" w:horzAnchor="page" w:tblpX="1277" w:tblpY="495"/>
        <w:tblOverlap w:val="never"/>
        <w:tblW w:w="987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3"/>
        <w:gridCol w:w="750"/>
        <w:gridCol w:w="3087"/>
        <w:gridCol w:w="2505"/>
        <w:gridCol w:w="32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400" w:lineRule="exact"/>
              <w:jc w:val="center"/>
              <w:textAlignment w:val="baseline"/>
              <w:rPr>
                <w:rStyle w:val="9"/>
                <w:rFonts w:ascii="方正小标宋简体" w:hAnsi="仿宋" w:eastAsia="方正小标宋简体"/>
                <w:b w:val="0"/>
                <w:i w:val="0"/>
                <w:caps w:val="0"/>
                <w:color w:val="000000"/>
                <w:spacing w:val="7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仿宋" w:hAnsi="仿宋" w:eastAsia="仿宋"/>
                <w:b w:val="0"/>
                <w:i w:val="0"/>
                <w:caps w:val="0"/>
                <w:color w:val="000000"/>
                <w:spacing w:val="7"/>
                <w:w w:val="100"/>
                <w:kern w:val="0"/>
                <w:sz w:val="24"/>
                <w:szCs w:val="24"/>
                <w:lang w:val="en-US" w:eastAsia="zh-CN" w:bidi="ar-SA"/>
              </w:rPr>
              <w:t>序号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400" w:lineRule="exact"/>
              <w:jc w:val="center"/>
              <w:textAlignment w:val="baseline"/>
              <w:rPr>
                <w:rStyle w:val="9"/>
                <w:rFonts w:ascii="仿宋" w:hAnsi="仿宋" w:eastAsia="仿宋"/>
                <w:b w:val="0"/>
                <w:i w:val="0"/>
                <w:caps w:val="0"/>
                <w:color w:val="000000"/>
                <w:spacing w:val="7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仿宋" w:hAnsi="仿宋" w:eastAsia="仿宋"/>
                <w:b w:val="0"/>
                <w:i w:val="0"/>
                <w:caps w:val="0"/>
                <w:color w:val="000000"/>
                <w:spacing w:val="7"/>
                <w:w w:val="100"/>
                <w:kern w:val="0"/>
                <w:sz w:val="24"/>
                <w:szCs w:val="24"/>
                <w:lang w:val="en-US" w:eastAsia="zh-CN" w:bidi="ar-SA"/>
              </w:rPr>
              <w:t>姓　名</w:t>
            </w:r>
          </w:p>
        </w:tc>
        <w:tc>
          <w:tcPr>
            <w:tcW w:w="3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400" w:lineRule="exact"/>
              <w:jc w:val="center"/>
              <w:textAlignment w:val="baseline"/>
              <w:rPr>
                <w:rStyle w:val="9"/>
                <w:rFonts w:ascii="仿宋" w:hAnsi="仿宋" w:eastAsia="仿宋"/>
                <w:b w:val="0"/>
                <w:i w:val="0"/>
                <w:caps w:val="0"/>
                <w:color w:val="000000"/>
                <w:spacing w:val="7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仿宋" w:hAnsi="仿宋" w:eastAsia="仿宋"/>
                <w:b w:val="0"/>
                <w:i w:val="0"/>
                <w:caps w:val="0"/>
                <w:color w:val="000000"/>
                <w:spacing w:val="7"/>
                <w:w w:val="100"/>
                <w:kern w:val="0"/>
                <w:sz w:val="24"/>
                <w:szCs w:val="24"/>
                <w:lang w:val="en-US" w:eastAsia="zh-CN" w:bidi="ar-SA"/>
              </w:rPr>
              <w:t>执法证号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400" w:lineRule="exact"/>
              <w:jc w:val="center"/>
              <w:textAlignment w:val="baseline"/>
              <w:rPr>
                <w:rStyle w:val="9"/>
                <w:rFonts w:ascii="仿宋" w:hAnsi="仿宋" w:eastAsia="仿宋"/>
                <w:b w:val="0"/>
                <w:i w:val="0"/>
                <w:caps w:val="0"/>
                <w:color w:val="000000"/>
                <w:spacing w:val="7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仿宋" w:hAnsi="仿宋" w:eastAsia="仿宋"/>
                <w:b w:val="0"/>
                <w:i w:val="0"/>
                <w:caps w:val="0"/>
                <w:color w:val="000000"/>
                <w:spacing w:val="7"/>
                <w:w w:val="100"/>
                <w:kern w:val="0"/>
                <w:sz w:val="24"/>
                <w:szCs w:val="24"/>
                <w:lang w:val="en-US" w:eastAsia="zh-CN" w:bidi="ar-SA"/>
              </w:rPr>
              <w:t>所属处（科）室或下属单位名称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400" w:lineRule="exact"/>
              <w:jc w:val="center"/>
              <w:textAlignment w:val="baseline"/>
              <w:rPr>
                <w:rStyle w:val="9"/>
                <w:rFonts w:ascii="仿宋" w:hAnsi="仿宋" w:eastAsia="仿宋"/>
                <w:b w:val="0"/>
                <w:i w:val="0"/>
                <w:caps w:val="0"/>
                <w:color w:val="000000"/>
                <w:spacing w:val="7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仿宋" w:hAnsi="仿宋" w:eastAsia="仿宋"/>
                <w:b w:val="0"/>
                <w:i w:val="0"/>
                <w:caps w:val="0"/>
                <w:color w:val="000000"/>
                <w:spacing w:val="7"/>
                <w:w w:val="100"/>
                <w:kern w:val="0"/>
                <w:sz w:val="24"/>
                <w:szCs w:val="24"/>
                <w:lang w:val="en-US" w:eastAsia="zh-CN" w:bidi="ar-SA"/>
              </w:rPr>
              <w:t>证件到期日期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hint="default" w:ascii="方正小标宋简体" w:hAnsi="华文仿宋" w:eastAsia="方正小标宋简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9"/>
                <w:rFonts w:hint="eastAsia" w:ascii="方正小标宋简体" w:hAnsi="华文仿宋" w:eastAsia="方正小标宋简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华文仿宋" w:hAnsi="华文仿宋" w:eastAsia="华文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/>
                <w:sz w:val="21"/>
                <w:szCs w:val="21"/>
                <w:lang w:eastAsia="zh-CN"/>
              </w:rPr>
              <w:t>惠凯乐</w:t>
            </w:r>
          </w:p>
        </w:tc>
        <w:tc>
          <w:tcPr>
            <w:tcW w:w="3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华文仿宋" w:hAnsi="华文仿宋" w:eastAsia="华文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/>
                <w:sz w:val="21"/>
                <w:szCs w:val="21"/>
                <w:lang w:val="en-US" w:eastAsia="zh-CN"/>
              </w:rPr>
              <w:t>A1458517268A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华文仿宋" w:hAnsi="华文仿宋" w:eastAsia="华文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/>
                <w:sz w:val="21"/>
                <w:szCs w:val="21"/>
                <w:lang w:eastAsia="zh-CN"/>
              </w:rPr>
              <w:t>副局长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华文仿宋" w:hAnsi="华文仿宋" w:eastAsia="华文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Times New Roman"/>
                <w:sz w:val="21"/>
                <w:szCs w:val="21"/>
                <w:lang w:val="en-US" w:eastAsia="zh-CN"/>
              </w:rPr>
              <w:t>2025年11月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hint="default" w:ascii="方正小标宋简体" w:hAnsi="华文仿宋" w:eastAsia="方正小标宋简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9"/>
                <w:rFonts w:hint="eastAsia" w:ascii="方正小标宋简体" w:hAnsi="华文仿宋" w:eastAsia="方正小标宋简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华文仿宋" w:hAnsi="华文仿宋" w:eastAsia="华文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/>
                <w:sz w:val="21"/>
                <w:szCs w:val="21"/>
                <w:lang w:eastAsia="zh-CN"/>
              </w:rPr>
              <w:t>王青芝</w:t>
            </w:r>
          </w:p>
        </w:tc>
        <w:tc>
          <w:tcPr>
            <w:tcW w:w="3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华文仿宋" w:hAnsi="华文仿宋" w:eastAsia="华文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/>
                <w:sz w:val="21"/>
                <w:szCs w:val="21"/>
                <w:lang w:val="en-US" w:eastAsia="zh-CN"/>
              </w:rPr>
              <w:t>A1458517144A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华文仿宋" w:hAnsi="华文仿宋" w:eastAsia="华文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/>
                <w:sz w:val="21"/>
                <w:szCs w:val="21"/>
                <w:lang w:eastAsia="zh-CN"/>
              </w:rPr>
              <w:t>副局长</w:t>
            </w:r>
            <w:bookmarkStart w:id="0" w:name="_GoBack"/>
            <w:bookmarkEnd w:id="0"/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华文仿宋" w:hAnsi="华文仿宋" w:eastAsia="华文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Times New Roman"/>
                <w:sz w:val="21"/>
                <w:szCs w:val="21"/>
                <w:lang w:val="en-US" w:eastAsia="zh-CN"/>
              </w:rPr>
              <w:t>2025年11月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hint="default" w:ascii="方正小标宋简体" w:hAnsi="华文仿宋" w:eastAsia="方正小标宋简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9"/>
                <w:rFonts w:hint="eastAsia" w:ascii="方正小标宋简体" w:hAnsi="华文仿宋" w:eastAsia="方正小标宋简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华文仿宋" w:hAnsi="华文仿宋" w:eastAsia="华文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Times New Roman"/>
                <w:sz w:val="21"/>
                <w:szCs w:val="21"/>
                <w:lang w:val="en-US" w:eastAsia="zh-CN"/>
              </w:rPr>
              <w:t>刘 英</w:t>
            </w:r>
          </w:p>
        </w:tc>
        <w:tc>
          <w:tcPr>
            <w:tcW w:w="3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华文仿宋" w:hAnsi="华文仿宋" w:eastAsia="华文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Times New Roman"/>
                <w:sz w:val="21"/>
                <w:szCs w:val="21"/>
                <w:lang w:val="en-US" w:eastAsia="zh-CN"/>
              </w:rPr>
              <w:t>A0820169861A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华文仿宋" w:hAnsi="华文仿宋" w:eastAsia="华文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/>
                <w:sz w:val="21"/>
                <w:szCs w:val="21"/>
                <w:lang w:eastAsia="zh-CN"/>
              </w:rPr>
              <w:t>副局长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华文仿宋" w:hAnsi="华文仿宋" w:eastAsia="华文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Times New Roman"/>
                <w:sz w:val="21"/>
                <w:szCs w:val="21"/>
                <w:lang w:val="en-US" w:eastAsia="zh-CN"/>
              </w:rPr>
              <w:t>2025年1月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3" w:type="dxa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hint="default" w:ascii="方正小标宋简体" w:hAnsi="华文仿宋" w:eastAsia="方正小标宋简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9"/>
                <w:rFonts w:hint="eastAsia" w:ascii="方正小标宋简体" w:hAnsi="华文仿宋" w:eastAsia="方正小标宋简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4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/>
                <w:sz w:val="21"/>
                <w:szCs w:val="21"/>
                <w:lang w:eastAsia="zh-CN"/>
              </w:rPr>
              <w:t>王成奎</w:t>
            </w:r>
          </w:p>
        </w:tc>
        <w:tc>
          <w:tcPr>
            <w:tcW w:w="3087" w:type="dxa"/>
            <w:vAlign w:val="center"/>
          </w:tcPr>
          <w:p>
            <w:pPr>
              <w:jc w:val="center"/>
              <w:rPr>
                <w:rFonts w:hint="default" w:ascii="华文仿宋" w:hAnsi="华文仿宋" w:eastAsia="华文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/>
                <w:sz w:val="21"/>
                <w:szCs w:val="21"/>
                <w:lang w:val="en-US" w:eastAsia="zh-CN"/>
              </w:rPr>
              <w:t>A0841061520A</w:t>
            </w:r>
          </w:p>
        </w:tc>
        <w:tc>
          <w:tcPr>
            <w:tcW w:w="2505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/>
                <w:sz w:val="21"/>
                <w:szCs w:val="21"/>
                <w:lang w:eastAsia="zh-CN"/>
              </w:rPr>
              <w:t>三级调研员</w:t>
            </w:r>
          </w:p>
        </w:tc>
        <w:tc>
          <w:tcPr>
            <w:tcW w:w="324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Times New Roman"/>
                <w:sz w:val="21"/>
                <w:szCs w:val="21"/>
                <w:lang w:val="en-US" w:eastAsia="zh-CN"/>
              </w:rPr>
              <w:t>2025年11月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3" w:type="dxa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hint="default" w:ascii="方正小标宋简体" w:hAnsi="华文仿宋" w:eastAsia="方正小标宋简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9"/>
                <w:rFonts w:hint="eastAsia" w:ascii="方正小标宋简体" w:hAnsi="华文仿宋" w:eastAsia="方正小标宋简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5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/>
                <w:sz w:val="21"/>
                <w:szCs w:val="21"/>
                <w:lang w:val="en-US" w:eastAsia="zh-CN"/>
              </w:rPr>
              <w:t>杨新政</w:t>
            </w:r>
          </w:p>
        </w:tc>
        <w:tc>
          <w:tcPr>
            <w:tcW w:w="3087" w:type="dxa"/>
            <w:vAlign w:val="center"/>
          </w:tcPr>
          <w:p>
            <w:pPr>
              <w:jc w:val="center"/>
              <w:rPr>
                <w:rFonts w:hint="default" w:ascii="华文仿宋" w:hAnsi="华文仿宋" w:eastAsia="华文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/>
                <w:sz w:val="21"/>
                <w:szCs w:val="21"/>
                <w:lang w:val="en-US" w:eastAsia="zh-CN"/>
              </w:rPr>
              <w:t>A0820169862A</w:t>
            </w:r>
          </w:p>
        </w:tc>
        <w:tc>
          <w:tcPr>
            <w:tcW w:w="2505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/>
                <w:sz w:val="21"/>
                <w:szCs w:val="21"/>
                <w:lang w:eastAsia="zh-CN"/>
              </w:rPr>
              <w:t>四级调研员</w:t>
            </w:r>
          </w:p>
        </w:tc>
        <w:tc>
          <w:tcPr>
            <w:tcW w:w="324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Times New Roman"/>
                <w:sz w:val="21"/>
                <w:szCs w:val="21"/>
                <w:lang w:val="en-US" w:eastAsia="zh-CN"/>
              </w:rPr>
              <w:t>2025年1月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3" w:type="dxa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hint="default" w:ascii="方正小标宋简体" w:hAnsi="华文仿宋" w:eastAsia="方正小标宋简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9"/>
                <w:rFonts w:hint="eastAsia" w:ascii="方正小标宋简体" w:hAnsi="华文仿宋" w:eastAsia="方正小标宋简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6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Times New Roman"/>
                <w:sz w:val="21"/>
                <w:szCs w:val="21"/>
                <w:lang w:val="en-US" w:eastAsia="zh-CN"/>
              </w:rPr>
              <w:t>尤军平</w:t>
            </w:r>
          </w:p>
        </w:tc>
        <w:tc>
          <w:tcPr>
            <w:tcW w:w="3087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/>
                <w:sz w:val="21"/>
                <w:szCs w:val="21"/>
                <w:lang w:val="en-US" w:eastAsia="zh-CN"/>
              </w:rPr>
              <w:t>A1458517143A</w:t>
            </w:r>
          </w:p>
        </w:tc>
        <w:tc>
          <w:tcPr>
            <w:tcW w:w="2505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Times New Roman"/>
                <w:kern w:val="2"/>
                <w:sz w:val="21"/>
                <w:szCs w:val="21"/>
                <w:lang w:val="en-US" w:eastAsia="zh-CN" w:bidi="ar-SA"/>
              </w:rPr>
              <w:t>执法队</w:t>
            </w:r>
          </w:p>
        </w:tc>
        <w:tc>
          <w:tcPr>
            <w:tcW w:w="324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Times New Roman"/>
                <w:sz w:val="21"/>
                <w:szCs w:val="21"/>
                <w:lang w:val="en-US" w:eastAsia="zh-CN"/>
              </w:rPr>
              <w:t>2025年11月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3" w:type="dxa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hint="default" w:ascii="方正小标宋简体" w:hAnsi="华文仿宋" w:eastAsia="方正小标宋简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9"/>
                <w:rFonts w:hint="eastAsia" w:ascii="方正小标宋简体" w:hAnsi="华文仿宋" w:eastAsia="方正小标宋简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7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Times New Roman"/>
                <w:sz w:val="21"/>
                <w:szCs w:val="21"/>
                <w:lang w:val="en-US" w:eastAsia="zh-CN"/>
              </w:rPr>
              <w:t>付光明</w:t>
            </w:r>
          </w:p>
        </w:tc>
        <w:tc>
          <w:tcPr>
            <w:tcW w:w="3087" w:type="dxa"/>
            <w:vAlign w:val="center"/>
          </w:tcPr>
          <w:p>
            <w:pPr>
              <w:jc w:val="center"/>
              <w:rPr>
                <w:rFonts w:hint="default" w:ascii="华文仿宋" w:hAnsi="华文仿宋" w:eastAsia="华文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A1458517140A</w:t>
            </w:r>
          </w:p>
        </w:tc>
        <w:tc>
          <w:tcPr>
            <w:tcW w:w="2505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Times New Roman"/>
                <w:kern w:val="2"/>
                <w:sz w:val="21"/>
                <w:szCs w:val="21"/>
                <w:lang w:val="en-US" w:eastAsia="zh-CN" w:bidi="ar-SA"/>
              </w:rPr>
              <w:t>危化科</w:t>
            </w:r>
          </w:p>
        </w:tc>
        <w:tc>
          <w:tcPr>
            <w:tcW w:w="324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Times New Roman"/>
                <w:sz w:val="21"/>
                <w:szCs w:val="21"/>
                <w:lang w:val="en-US" w:eastAsia="zh-CN"/>
              </w:rPr>
              <w:t>2025年11月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3" w:type="dxa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hint="default" w:ascii="方正小标宋简体" w:hAnsi="华文仿宋" w:eastAsia="方正小标宋简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9"/>
                <w:rFonts w:hint="eastAsia" w:ascii="方正小标宋简体" w:hAnsi="华文仿宋" w:eastAsia="方正小标宋简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8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Times New Roman"/>
                <w:sz w:val="21"/>
                <w:szCs w:val="21"/>
                <w:lang w:val="en-US" w:eastAsia="zh-CN"/>
              </w:rPr>
              <w:t>张国林</w:t>
            </w:r>
          </w:p>
        </w:tc>
        <w:tc>
          <w:tcPr>
            <w:tcW w:w="3087" w:type="dxa"/>
            <w:vAlign w:val="center"/>
          </w:tcPr>
          <w:p>
            <w:pPr>
              <w:jc w:val="center"/>
              <w:rPr>
                <w:rFonts w:hint="default" w:ascii="华文仿宋" w:hAnsi="华文仿宋" w:eastAsia="华文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Times New Roman"/>
                <w:sz w:val="21"/>
                <w:szCs w:val="21"/>
                <w:lang w:val="en-US" w:eastAsia="zh-CN"/>
              </w:rPr>
              <w:t>A1458517142A</w:t>
            </w:r>
          </w:p>
        </w:tc>
        <w:tc>
          <w:tcPr>
            <w:tcW w:w="25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Times New Roman"/>
                <w:kern w:val="2"/>
                <w:sz w:val="21"/>
                <w:szCs w:val="21"/>
                <w:lang w:val="en-US" w:eastAsia="zh-CN" w:bidi="ar-SA"/>
              </w:rPr>
              <w:t>综合监管科</w:t>
            </w:r>
          </w:p>
        </w:tc>
        <w:tc>
          <w:tcPr>
            <w:tcW w:w="3240" w:type="dxa"/>
            <w:vAlign w:val="center"/>
          </w:tcPr>
          <w:p>
            <w:pPr>
              <w:jc w:val="center"/>
              <w:rPr>
                <w:rFonts w:hint="default" w:ascii="华文仿宋" w:hAnsi="华文仿宋" w:eastAsia="华文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Times New Roman"/>
                <w:sz w:val="21"/>
                <w:szCs w:val="21"/>
                <w:lang w:val="en-US" w:eastAsia="zh-CN"/>
              </w:rPr>
              <w:t>2025年11月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3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hint="default" w:ascii="方正小标宋简体" w:hAnsi="华文仿宋" w:eastAsia="方正小标宋简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9"/>
                <w:rFonts w:hint="eastAsia" w:ascii="方正小标宋简体" w:hAnsi="华文仿宋" w:eastAsia="方正小标宋简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9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Times New Roman"/>
                <w:sz w:val="21"/>
                <w:szCs w:val="21"/>
                <w:lang w:val="en-US" w:eastAsia="zh-CN"/>
              </w:rPr>
              <w:t>候小红</w:t>
            </w:r>
          </w:p>
        </w:tc>
        <w:tc>
          <w:tcPr>
            <w:tcW w:w="3087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Times New Roman"/>
                <w:sz w:val="21"/>
                <w:szCs w:val="21"/>
                <w:lang w:val="en-US" w:eastAsia="zh-CN"/>
              </w:rPr>
              <w:t>A1458516591A</w:t>
            </w:r>
          </w:p>
        </w:tc>
        <w:tc>
          <w:tcPr>
            <w:tcW w:w="25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Times New Roman"/>
                <w:kern w:val="2"/>
                <w:sz w:val="21"/>
                <w:szCs w:val="21"/>
                <w:lang w:val="en-US" w:eastAsia="zh-CN" w:bidi="ar-SA"/>
              </w:rPr>
              <w:t>执法队</w:t>
            </w:r>
          </w:p>
        </w:tc>
        <w:tc>
          <w:tcPr>
            <w:tcW w:w="324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Times New Roman"/>
                <w:sz w:val="21"/>
                <w:szCs w:val="21"/>
                <w:lang w:val="en-US" w:eastAsia="zh-CN"/>
              </w:rPr>
              <w:t>2025年11月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3" w:type="dxa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hint="default" w:ascii="方正小标宋简体" w:hAnsi="华文仿宋" w:eastAsia="方正小标宋简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9"/>
                <w:rFonts w:hint="eastAsia" w:ascii="方正小标宋简体" w:hAnsi="华文仿宋" w:eastAsia="方正小标宋简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10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Times New Roman"/>
                <w:sz w:val="21"/>
                <w:szCs w:val="21"/>
                <w:lang w:val="en-US" w:eastAsia="zh-CN"/>
              </w:rPr>
              <w:t>张 电</w:t>
            </w:r>
          </w:p>
        </w:tc>
        <w:tc>
          <w:tcPr>
            <w:tcW w:w="3087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Times New Roman"/>
                <w:sz w:val="21"/>
                <w:szCs w:val="21"/>
                <w:lang w:val="en-US" w:eastAsia="zh-CN"/>
              </w:rPr>
              <w:t>A1458517141A</w:t>
            </w:r>
          </w:p>
        </w:tc>
        <w:tc>
          <w:tcPr>
            <w:tcW w:w="2505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Times New Roman"/>
                <w:kern w:val="2"/>
                <w:sz w:val="21"/>
                <w:szCs w:val="21"/>
                <w:lang w:val="en-US" w:eastAsia="zh-CN" w:bidi="ar-SA"/>
              </w:rPr>
              <w:t>工贸科</w:t>
            </w:r>
          </w:p>
        </w:tc>
        <w:tc>
          <w:tcPr>
            <w:tcW w:w="324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Times New Roman"/>
                <w:sz w:val="21"/>
                <w:szCs w:val="21"/>
                <w:lang w:val="en-US" w:eastAsia="zh-CN"/>
              </w:rPr>
              <w:t>2025年11月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3" w:type="dxa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hint="default" w:ascii="方正小标宋简体" w:hAnsi="华文仿宋" w:eastAsia="方正小标宋简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9"/>
                <w:rFonts w:hint="eastAsia" w:ascii="方正小标宋简体" w:hAnsi="华文仿宋" w:eastAsia="方正小标宋简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11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Times New Roman"/>
                <w:sz w:val="21"/>
                <w:szCs w:val="21"/>
                <w:lang w:val="en-US" w:eastAsia="zh-CN"/>
              </w:rPr>
              <w:t>张 辉</w:t>
            </w:r>
          </w:p>
        </w:tc>
        <w:tc>
          <w:tcPr>
            <w:tcW w:w="3087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Times New Roman"/>
                <w:sz w:val="21"/>
                <w:szCs w:val="21"/>
                <w:lang w:val="en-US" w:eastAsia="zh-CN"/>
              </w:rPr>
              <w:t>A1458517139A</w:t>
            </w:r>
          </w:p>
        </w:tc>
        <w:tc>
          <w:tcPr>
            <w:tcW w:w="2505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Times New Roman"/>
                <w:kern w:val="2"/>
                <w:sz w:val="21"/>
                <w:szCs w:val="21"/>
                <w:lang w:val="en-US" w:eastAsia="zh-CN" w:bidi="ar-SA"/>
              </w:rPr>
              <w:t>工贸科</w:t>
            </w:r>
          </w:p>
        </w:tc>
        <w:tc>
          <w:tcPr>
            <w:tcW w:w="324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Times New Roman"/>
                <w:sz w:val="21"/>
                <w:szCs w:val="21"/>
                <w:lang w:val="en-US" w:eastAsia="zh-CN"/>
              </w:rPr>
              <w:t>2025年11月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3" w:type="dxa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hint="default" w:ascii="方正小标宋简体" w:hAnsi="华文仿宋" w:eastAsia="方正小标宋简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9"/>
                <w:rFonts w:hint="eastAsia" w:ascii="方正小标宋简体" w:hAnsi="华文仿宋" w:eastAsia="方正小标宋简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12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Times New Roman"/>
                <w:sz w:val="21"/>
                <w:szCs w:val="21"/>
                <w:lang w:val="en-US" w:eastAsia="zh-CN"/>
              </w:rPr>
              <w:t>邢力强</w:t>
            </w:r>
          </w:p>
        </w:tc>
        <w:tc>
          <w:tcPr>
            <w:tcW w:w="3087" w:type="dxa"/>
            <w:vAlign w:val="center"/>
          </w:tcPr>
          <w:p>
            <w:pPr>
              <w:jc w:val="center"/>
              <w:rPr>
                <w:rFonts w:hint="default" w:ascii="华文仿宋" w:hAnsi="华文仿宋" w:eastAsia="华文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Times New Roman"/>
                <w:sz w:val="21"/>
                <w:szCs w:val="21"/>
                <w:lang w:val="en-US" w:eastAsia="zh-CN"/>
              </w:rPr>
              <w:t>A1440516590B</w:t>
            </w:r>
          </w:p>
        </w:tc>
        <w:tc>
          <w:tcPr>
            <w:tcW w:w="2505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Times New Roman"/>
                <w:kern w:val="2"/>
                <w:sz w:val="21"/>
                <w:szCs w:val="21"/>
                <w:lang w:val="en-US" w:eastAsia="zh-CN" w:bidi="ar-SA"/>
              </w:rPr>
              <w:t>地震监测站</w:t>
            </w:r>
          </w:p>
        </w:tc>
        <w:tc>
          <w:tcPr>
            <w:tcW w:w="324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Times New Roman"/>
                <w:sz w:val="21"/>
                <w:szCs w:val="21"/>
                <w:lang w:val="en-US" w:eastAsia="zh-CN"/>
              </w:rPr>
              <w:t>2025年11月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3" w:type="dxa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hint="default" w:ascii="方正小标宋简体" w:hAnsi="华文仿宋" w:eastAsia="方正小标宋简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9"/>
                <w:rFonts w:hint="eastAsia" w:ascii="方正小标宋简体" w:hAnsi="华文仿宋" w:eastAsia="方正小标宋简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13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Times New Roman"/>
                <w:sz w:val="21"/>
                <w:szCs w:val="21"/>
                <w:lang w:val="en-US" w:eastAsia="zh-CN"/>
              </w:rPr>
              <w:t>秦 哲</w:t>
            </w:r>
          </w:p>
        </w:tc>
        <w:tc>
          <w:tcPr>
            <w:tcW w:w="3087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Times New Roman"/>
                <w:sz w:val="21"/>
                <w:szCs w:val="21"/>
                <w:lang w:val="en-US" w:eastAsia="zh-CN"/>
              </w:rPr>
              <w:t>A1440516588B</w:t>
            </w:r>
          </w:p>
        </w:tc>
        <w:tc>
          <w:tcPr>
            <w:tcW w:w="2505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Times New Roman"/>
                <w:kern w:val="2"/>
                <w:sz w:val="21"/>
                <w:szCs w:val="21"/>
                <w:lang w:val="en-US" w:eastAsia="zh-CN" w:bidi="ar-SA"/>
              </w:rPr>
              <w:t>地震监测站</w:t>
            </w:r>
          </w:p>
        </w:tc>
        <w:tc>
          <w:tcPr>
            <w:tcW w:w="324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Times New Roman"/>
                <w:sz w:val="21"/>
                <w:szCs w:val="21"/>
                <w:lang w:val="en-US" w:eastAsia="zh-CN"/>
              </w:rPr>
              <w:t>2025年11月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3" w:type="dxa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hint="default" w:ascii="方正小标宋简体" w:hAnsi="华文仿宋" w:eastAsia="方正小标宋简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9"/>
                <w:rFonts w:hint="eastAsia" w:ascii="方正小标宋简体" w:hAnsi="华文仿宋" w:eastAsia="方正小标宋简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14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Times New Roman"/>
                <w:sz w:val="21"/>
                <w:szCs w:val="21"/>
                <w:lang w:val="en-US" w:eastAsia="zh-CN"/>
              </w:rPr>
              <w:t>陈丽宁</w:t>
            </w:r>
          </w:p>
        </w:tc>
        <w:tc>
          <w:tcPr>
            <w:tcW w:w="3087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Times New Roman"/>
                <w:kern w:val="2"/>
                <w:sz w:val="21"/>
                <w:szCs w:val="21"/>
                <w:lang w:val="en-US" w:eastAsia="zh-CN" w:bidi="ar-SA"/>
              </w:rPr>
              <w:t>A0858076511A</w:t>
            </w:r>
          </w:p>
        </w:tc>
        <w:tc>
          <w:tcPr>
            <w:tcW w:w="2505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Times New Roman"/>
                <w:kern w:val="2"/>
                <w:sz w:val="21"/>
                <w:szCs w:val="21"/>
                <w:lang w:val="en-US" w:eastAsia="zh-CN" w:bidi="ar-SA"/>
              </w:rPr>
              <w:t>地震监测站</w:t>
            </w:r>
          </w:p>
        </w:tc>
        <w:tc>
          <w:tcPr>
            <w:tcW w:w="324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Times New Roman"/>
                <w:sz w:val="21"/>
                <w:szCs w:val="21"/>
                <w:lang w:val="en-US" w:eastAsia="zh-CN"/>
              </w:rPr>
              <w:t>2025年11月</w:t>
            </w:r>
          </w:p>
        </w:tc>
      </w:tr>
    </w:tbl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9"/>
          <w:rFonts w:ascii="黑体" w:hAnsi="黑体" w:eastAsia="黑体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9"/>
          <w:rFonts w:ascii="黑体" w:hAnsi="黑体" w:eastAsia="黑体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540" w:lineRule="exact"/>
        <w:jc w:val="both"/>
        <w:textAlignment w:val="baseline"/>
        <w:rPr>
          <w:rStyle w:val="9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sectPr>
      <w:footerReference r:id="rId3" w:type="default"/>
      <w:footerReference r:id="rId4" w:type="even"/>
      <w:pgSz w:w="11906" w:h="16838"/>
      <w:pgMar w:top="2155" w:right="1531" w:bottom="1928" w:left="1531" w:header="851" w:footer="1361" w:gutter="0"/>
      <w:lnNumType w:countBy="0"/>
      <w:cols w:space="425" w:num="1"/>
      <w:vAlign w:val="top"/>
      <w:docGrid w:type="linesAndChars" w:linePitch="579" w:charSpace="-18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仿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widowControl/>
      <w:snapToGrid w:val="0"/>
      <w:jc w:val="right"/>
      <w:textAlignment w:val="baseline"/>
      <w:rPr>
        <w:rStyle w:val="9"/>
        <w:rFonts w:ascii="Times New Roman" w:hAnsi="Times New Roman"/>
        <w:kern w:val="2"/>
        <w:sz w:val="28"/>
        <w:szCs w:val="28"/>
        <w:lang w:val="en-US" w:eastAsia="zh-CN" w:bidi="ar-SA"/>
      </w:rPr>
    </w:pPr>
    <w:r>
      <w:rPr>
        <w:rStyle w:val="9"/>
        <w:rFonts w:ascii="Times New Roman" w:hAnsi="Times New Roman"/>
        <w:kern w:val="2"/>
        <w:sz w:val="28"/>
        <w:szCs w:val="28"/>
        <w:lang w:val="en-US" w:eastAsia="zh-CN" w:bidi="ar-SA"/>
      </w:rPr>
      <w:t>－－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widowControl/>
      <w:snapToGrid w:val="0"/>
      <w:jc w:val="left"/>
      <w:textAlignment w:val="baseline"/>
      <w:rPr>
        <w:rStyle w:val="9"/>
        <w:kern w:val="2"/>
        <w:sz w:val="18"/>
        <w:szCs w:val="18"/>
        <w:lang w:val="en-US" w:eastAsia="zh-CN" w:bidi="ar-SA"/>
      </w:rPr>
    </w:pPr>
    <w:r>
      <w:rPr>
        <w:rStyle w:val="9"/>
        <w:rFonts w:ascii="Times New Roman" w:hAnsi="Times New Roman" w:eastAsia="方正仿宋简体"/>
        <w:kern w:val="2"/>
        <w:sz w:val="28"/>
        <w:szCs w:val="28"/>
        <w:lang w:val="en-US" w:eastAsia="zh-CN" w:bidi="ar-SA"/>
      </w:rPr>
      <w:t>－－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evenAndOddHeaders w:val="1"/>
  <w:displayHorizontalDrawingGridEvery w:val="0"/>
  <w:displayVerticalDrawingGridEvery w:val="1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rsids>
    <w:rsidRoot w:val="00000000"/>
    <w:rsid w:val="1F250DF2"/>
    <w:rsid w:val="313821FC"/>
    <w:rsid w:val="332E3A59"/>
    <w:rsid w:val="39BE7CAD"/>
    <w:rsid w:val="3C1D40CC"/>
    <w:rsid w:val="4E6364F0"/>
    <w:rsid w:val="4ED328D0"/>
    <w:rsid w:val="57176C8E"/>
    <w:rsid w:val="573F6A84"/>
    <w:rsid w:val="5CB36182"/>
    <w:rsid w:val="62A9303D"/>
    <w:rsid w:val="6372336A"/>
    <w:rsid w:val="63983F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9"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qFormat/>
    <w:uiPriority w:val="0"/>
    <w:pPr>
      <w:widowControl w:val="0"/>
      <w:spacing w:after="120"/>
      <w:ind w:left="200" w:leftChars="200" w:firstLine="420" w:firstLineChars="20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paragraph" w:styleId="3">
    <w:name w:val="Date"/>
    <w:basedOn w:val="1"/>
    <w:next w:val="1"/>
    <w:link w:val="11"/>
    <w:uiPriority w:val="0"/>
    <w:pPr>
      <w:ind w:left="100" w:leftChars="2500"/>
      <w:jc w:val="both"/>
      <w:textAlignment w:val="baseline"/>
    </w:pPr>
  </w:style>
  <w:style w:type="paragraph" w:styleId="4">
    <w:name w:val="footer"/>
    <w:basedOn w:val="1"/>
    <w:link w:val="14"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kern w:val="2"/>
      <w:sz w:val="18"/>
      <w:szCs w:val="18"/>
      <w:lang w:val="en-US" w:eastAsia="zh-CN" w:bidi="ar-SA"/>
    </w:rPr>
  </w:style>
  <w:style w:type="paragraph" w:styleId="5">
    <w:name w:val="header"/>
    <w:basedOn w:val="1"/>
    <w:link w:val="15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  <w:textAlignment w:val="baseline"/>
    </w:pPr>
    <w:rPr>
      <w:kern w:val="2"/>
      <w:sz w:val="18"/>
      <w:szCs w:val="18"/>
      <w:lang w:val="en-US" w:eastAsia="zh-CN" w:bidi="ar-SA"/>
    </w:rPr>
  </w:style>
  <w:style w:type="paragraph" w:customStyle="1" w:styleId="8">
    <w:name w:val="BodyText1I2"/>
    <w:uiPriority w:val="0"/>
    <w:pPr>
      <w:spacing w:after="120"/>
      <w:ind w:left="200" w:leftChars="200" w:firstLine="420" w:firstLineChars="200"/>
      <w:jc w:val="both"/>
      <w:textAlignment w:val="baseline"/>
    </w:pPr>
    <w:rPr>
      <w:rFonts w:ascii="Calibri" w:hAnsi="Calibri" w:eastAsia="仿宋_GB2312" w:cstheme="minorBidi"/>
      <w:kern w:val="2"/>
      <w:sz w:val="32"/>
      <w:szCs w:val="22"/>
      <w:lang w:val="en-US" w:eastAsia="zh-CN" w:bidi="ar-SA"/>
    </w:rPr>
  </w:style>
  <w:style w:type="character" w:customStyle="1" w:styleId="9">
    <w:name w:val="NormalCharacter"/>
    <w:link w:val="1"/>
    <w:uiPriority w:val="0"/>
  </w:style>
  <w:style w:type="table" w:customStyle="1" w:styleId="10">
    <w:name w:val="TableNormal"/>
    <w:qFormat/>
    <w:uiPriority w:val="0"/>
  </w:style>
  <w:style w:type="character" w:customStyle="1" w:styleId="11">
    <w:name w:val="UserStyle_0"/>
    <w:basedOn w:val="9"/>
    <w:link w:val="3"/>
    <w:semiHidden/>
    <w:uiPriority w:val="0"/>
  </w:style>
  <w:style w:type="paragraph" w:customStyle="1" w:styleId="12">
    <w:name w:val="Acetate"/>
    <w:basedOn w:val="1"/>
    <w:link w:val="13"/>
    <w:uiPriority w:val="0"/>
    <w:pPr>
      <w:jc w:val="both"/>
      <w:textAlignment w:val="baseline"/>
    </w:pPr>
    <w:rPr>
      <w:kern w:val="2"/>
      <w:sz w:val="18"/>
      <w:szCs w:val="18"/>
      <w:lang w:val="en-US" w:eastAsia="zh-CN" w:bidi="ar-SA"/>
    </w:rPr>
  </w:style>
  <w:style w:type="character" w:customStyle="1" w:styleId="13">
    <w:name w:val="UserStyle_1"/>
    <w:link w:val="12"/>
    <w:semiHidden/>
    <w:qFormat/>
    <w:uiPriority w:val="0"/>
    <w:rPr>
      <w:sz w:val="18"/>
      <w:szCs w:val="18"/>
    </w:rPr>
  </w:style>
  <w:style w:type="character" w:customStyle="1" w:styleId="14">
    <w:name w:val="UserStyle_2"/>
    <w:link w:val="4"/>
    <w:uiPriority w:val="0"/>
    <w:rPr>
      <w:sz w:val="18"/>
      <w:szCs w:val="18"/>
    </w:rPr>
  </w:style>
  <w:style w:type="character" w:customStyle="1" w:styleId="15">
    <w:name w:val="UserStyle_3"/>
    <w:link w:val="5"/>
    <w:uiPriority w:val="0"/>
    <w:rPr>
      <w:sz w:val="18"/>
      <w:szCs w:val="18"/>
    </w:rPr>
  </w:style>
  <w:style w:type="table" w:customStyle="1" w:styleId="16">
    <w:name w:val="TableGrid"/>
    <w:basedOn w:val="10"/>
    <w:qFormat/>
    <w:uiPriority w:val="0"/>
  </w:style>
  <w:style w:type="paragraph" w:customStyle="1" w:styleId="17">
    <w:name w:val="179"/>
    <w:basedOn w:val="1"/>
    <w:qFormat/>
    <w:uiPriority w:val="0"/>
    <w:pPr>
      <w:ind w:firstLine="420" w:firstLineChars="200"/>
      <w:jc w:val="both"/>
      <w:textAlignment w:val="baseline"/>
    </w:pPr>
  </w:style>
  <w:style w:type="paragraph" w:customStyle="1" w:styleId="18">
    <w:name w:val="UserStyle_4"/>
    <w:basedOn w:val="1"/>
    <w:qFormat/>
    <w:uiPriority w:val="0"/>
    <w:pPr>
      <w:spacing w:after="120"/>
      <w:jc w:val="both"/>
      <w:textAlignment w:val="baseline"/>
    </w:pPr>
    <w:rPr>
      <w:rFonts w:ascii="等线" w:hAnsi="等线" w:eastAsia="仿宋_GB2312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744</Words>
  <Characters>1426</Characters>
  <TotalTime>2</TotalTime>
  <ScaleCrop>false</ScaleCrop>
  <LinksUpToDate>false</LinksUpToDate>
  <CharactersWithSpaces>1468</CharactersWithSpaces>
  <Application>WPS Office_11.1.0.11636_F1E327BC-269C-435d-A152-05C5408002CA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2022-02-09T06:31:00Z</dcterms:created>
  <dc:creator>Administrator</dc:creator>
  <cp:lastModifiedBy>郭丹丹</cp:lastModifiedBy>
  <dcterms:modified xsi:type="dcterms:W3CDTF">2022-04-24T10:05:50Z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212BD0D204C2488CA165A1152FA51FF8</vt:lpwstr>
  </property>
  <property fmtid="{D5CDD505-2E9C-101B-9397-08002B2CF9AE}" pid="4" name="commondata">
    <vt:lpwstr>eyJoZGlkIjoiYTVkNzczNjgwYjZmN2ZhMTBkYTZjZDI4MWJjZTMxZTAifQ==</vt:lpwstr>
  </property>
</Properties>
</file>