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r>
        <w:rPr>
          <w:rFonts w:hint="eastAsia" w:ascii="黑体" w:hAnsi="黑体" w:eastAsia="黑体"/>
          <w:sz w:val="32"/>
          <w:szCs w:val="32"/>
        </w:rPr>
        <w:t>附件4</w:t>
      </w:r>
    </w:p>
    <w:p>
      <w:pPr>
        <w:spacing w:line="560" w:lineRule="exact"/>
        <w:jc w:val="center"/>
        <w:rPr>
          <w:rFonts w:ascii="方正小标宋简体" w:hAnsi="Calibri" w:eastAsia="方正小标宋简体"/>
          <w:b w:val="0"/>
          <w:bCs w:val="0"/>
          <w:spacing w:val="-12"/>
          <w:sz w:val="44"/>
          <w:szCs w:val="44"/>
        </w:rPr>
      </w:pPr>
      <w:r>
        <w:rPr>
          <w:rFonts w:hint="eastAsia" w:ascii="方正小标宋简体" w:eastAsia="方正小标宋简体"/>
          <w:b w:val="0"/>
          <w:bCs w:val="0"/>
          <w:spacing w:val="-12"/>
          <w:sz w:val="44"/>
          <w:szCs w:val="44"/>
        </w:rPr>
        <w:t>关于</w:t>
      </w:r>
      <w:r>
        <w:rPr>
          <w:rFonts w:hint="eastAsia" w:ascii="方正小标宋简体" w:eastAsia="方正小标宋简体"/>
          <w:b w:val="0"/>
          <w:bCs w:val="0"/>
          <w:spacing w:val="-12"/>
          <w:sz w:val="44"/>
          <w:szCs w:val="44"/>
          <w:lang w:eastAsia="zh-CN"/>
        </w:rPr>
        <w:t>部分</w:t>
      </w:r>
      <w:r>
        <w:rPr>
          <w:rFonts w:hint="eastAsia" w:ascii="方正小标宋简体" w:eastAsia="方正小标宋简体"/>
          <w:b w:val="0"/>
          <w:bCs w:val="0"/>
          <w:spacing w:val="-12"/>
          <w:sz w:val="44"/>
          <w:szCs w:val="44"/>
        </w:rPr>
        <w:t>检验项目的说明</w:t>
      </w:r>
    </w:p>
    <w:p>
      <w:pPr>
        <w:spacing w:line="560" w:lineRule="exact"/>
        <w:rPr>
          <w:rFonts w:ascii="方正小标宋简体" w:eastAsia="方正小标宋简体"/>
          <w:spacing w:val="-12"/>
          <w:sz w:val="32"/>
          <w:szCs w:val="32"/>
        </w:rPr>
      </w:pPr>
      <w:r>
        <w:rPr>
          <w:rFonts w:hint="eastAsia" w:ascii="方正小标宋简体" w:eastAsia="方正小标宋简体"/>
          <w:spacing w:val="-12"/>
          <w:sz w:val="32"/>
          <w:szCs w:val="32"/>
        </w:rPr>
        <w:t xml:space="preserve"> </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二氧化硫残留量</w:t>
      </w:r>
      <w:bookmarkStart w:id="0" w:name="_GoBack"/>
      <w:bookmarkEnd w:id="0"/>
    </w:p>
    <w:p>
      <w:pPr>
        <w:pStyle w:val="3"/>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二氧化硫是食品加工中常用的漂白剂和防腐剂，具有漂白、防腐和抗氧化作用。少量二氧化硫进入人体不会对身体健康造成危害，但过量食用会引起如恶心、呕吐等胃肠道反应。《食品安全国家标准 食品添加剂使用标准》（GB 2760—2014）中规定，二氧化硫（以二氧化硫残留量计）在蔬菜干制品中的最大使用量为0.2g/kg；在调味品中的不得使用。二氧化硫残留量超标的原因，可能是个别生产者使用劣质原料以降低成本，其后为了提高产品色泽超量使用二氧化硫；也可能是使用时不计量或计量不准确；还可能是由于使用硫磺熏蒸漂白这种传统工艺或直接使用亚硫酸盐浸泡所造成。</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吡虫啉</w:t>
      </w:r>
    </w:p>
    <w:p>
      <w:pPr>
        <w:pStyle w:val="3"/>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吡虫啉属内吸性杀虫剂，具有触杀和胃毒作用。少量的残留不会引起人体急性中毒，但长期食用吡虫啉超标的食品，对人体健康可能有一定影响。《食品安全国家标准 食品中农药最大残留限量》（GB 2763—2021）中规定，吡虫啉在香蕉中的最大残留限量值为0.05mg/kg。香蕉中吡虫啉残留量超标的原因，可能是为快速控制虫害，加大用药量或未遵守采摘间隔期规定，致使上市销售的产品中残留量超标。</w:t>
      </w:r>
    </w:p>
    <w:p>
      <w:pPr>
        <w:numPr>
          <w:ilvl w:val="0"/>
          <w:numId w:val="1"/>
        </w:numPr>
        <w:spacing w:line="640" w:lineRule="exact"/>
        <w:ind w:firstLine="640" w:firstLineChars="200"/>
        <w:rPr>
          <w:rFonts w:ascii="黑体" w:hAnsi="黑体" w:eastAsia="黑体"/>
          <w:sz w:val="32"/>
          <w:szCs w:val="32"/>
        </w:rPr>
      </w:pPr>
      <w:r>
        <w:rPr>
          <w:rFonts w:hint="eastAsia" w:ascii="黑体" w:hAnsi="黑体" w:eastAsia="黑体"/>
          <w:sz w:val="32"/>
          <w:szCs w:val="32"/>
        </w:rPr>
        <w:t>恩诺沙星</w:t>
      </w:r>
    </w:p>
    <w:p>
      <w:pPr>
        <w:pStyle w:val="3"/>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恩诺沙星（以恩诺沙星与环丙沙星之和计）。恩诺沙星（以恩诺沙星和环丙沙星之和计）：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淡水鱼中恩诺沙星超标的原因，可能是在养殖过程中为快速控制疫病，违规加大用药量或不遵守休药期规定，致使产品上市销售时的药物残留量超标。</w:t>
      </w:r>
    </w:p>
    <w:p>
      <w:pPr>
        <w:pStyle w:val="3"/>
        <w:ind w:firstLine="640"/>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E8E1B"/>
    <w:multiLevelType w:val="singleLevel"/>
    <w:tmpl w:val="B30E8E1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Zjc0MDk1MjkyNWJjZGVmMjAzOWI4M2QwZDcyYjgifQ=="/>
  </w:docVars>
  <w:rsids>
    <w:rsidRoot w:val="05401AA9"/>
    <w:rsid w:val="00BE30D9"/>
    <w:rsid w:val="00C87F40"/>
    <w:rsid w:val="05401AA9"/>
    <w:rsid w:val="0F9F0B60"/>
    <w:rsid w:val="100B4388"/>
    <w:rsid w:val="138A4CF1"/>
    <w:rsid w:val="14EB043F"/>
    <w:rsid w:val="1A2F5E84"/>
    <w:rsid w:val="220C09C4"/>
    <w:rsid w:val="282910EA"/>
    <w:rsid w:val="2A7B45EB"/>
    <w:rsid w:val="31B74927"/>
    <w:rsid w:val="36C315D0"/>
    <w:rsid w:val="3EDB6491"/>
    <w:rsid w:val="3F602BD7"/>
    <w:rsid w:val="40427563"/>
    <w:rsid w:val="42FC147E"/>
    <w:rsid w:val="43100A85"/>
    <w:rsid w:val="49890BD8"/>
    <w:rsid w:val="534523D8"/>
    <w:rsid w:val="68336E40"/>
    <w:rsid w:val="787C6B06"/>
    <w:rsid w:val="78C54E9F"/>
    <w:rsid w:val="7E562643"/>
    <w:rsid w:val="7EF303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667</Words>
  <Characters>695</Characters>
  <Lines>5</Lines>
  <Paragraphs>1</Paragraphs>
  <TotalTime>4</TotalTime>
  <ScaleCrop>false</ScaleCrop>
  <LinksUpToDate>false</LinksUpToDate>
  <CharactersWithSpaces>700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2018-11-19T04:45:00Z</dcterms:created>
  <dc:creator>何浩浩</dc:creator>
  <cp:lastModifiedBy>Peter</cp:lastModifiedBy>
  <cp:lastPrinted>2023-06-16T08:01:22Z</cp:lastPrinted>
  <dcterms:modified xsi:type="dcterms:W3CDTF">2023-06-16T08:02:27Z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90A15DFDE5544AB1BDE897BA0B0D20E5</vt:lpwstr>
  </property>
</Properties>
</file>