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w w:val="90"/>
          <w:sz w:val="44"/>
          <w:szCs w:val="44"/>
          <w:lang w:eastAsia="zh-CN"/>
        </w:rPr>
      </w:pPr>
      <w:r>
        <w:rPr>
          <w:rFonts w:hint="eastAsia" w:ascii="方正小标宋简体" w:eastAsia="方正小标宋简体"/>
          <w:w w:val="90"/>
          <w:sz w:val="44"/>
          <w:szCs w:val="44"/>
          <w:lang w:eastAsia="zh-CN"/>
        </w:rPr>
        <w:t>西安市阎良区城市管理和综合执法局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inorHAnsi" w:hAnsiTheme="minorHAnsi" w:eastAsiaTheme="minorEastAsia" w:cstheme="minorBidi"/>
          <w:kern w:val="2"/>
          <w:sz w:val="21"/>
          <w:szCs w:val="24"/>
          <w:lang w:val="en-US" w:eastAsia="zh-CN" w:bidi="ar-SA"/>
        </w:rPr>
      </w:pPr>
      <w:r>
        <w:rPr>
          <w:rFonts w:hint="eastAsia" w:ascii="方正小标宋简体" w:eastAsia="方正小标宋简体"/>
          <w:w w:val="90"/>
          <w:sz w:val="44"/>
          <w:szCs w:val="44"/>
          <w:lang w:eastAsia="zh-CN"/>
        </w:rPr>
        <w:t>西安鼎诺物业管理有限公司生活垃圾分类投放管理责任人未分类收集、贮存生活垃圾案</w:t>
      </w:r>
    </w:p>
    <w:p>
      <w:pPr>
        <w:bidi w:val="0"/>
        <w:rPr>
          <w:rFonts w:hint="eastAsia"/>
          <w:lang w:val="en-US" w:eastAsia="zh-CN"/>
        </w:rPr>
      </w:pPr>
    </w:p>
    <w:p>
      <w:pPr>
        <w:bidi w:val="0"/>
        <w:rPr>
          <w:rFonts w:hint="eastAsia"/>
          <w:lang w:val="en-US" w:eastAsia="zh-CN"/>
        </w:rPr>
      </w:pPr>
      <w:bookmarkStart w:id="0" w:name="_GoBack"/>
      <w:bookmarkEnd w:id="0"/>
    </w:p>
    <w:p>
      <w:pPr>
        <w:tabs>
          <w:tab w:val="left" w:pos="2946"/>
        </w:tabs>
        <w:bidi w:val="0"/>
        <w:jc w:val="left"/>
        <w:rPr>
          <w:rFonts w:hint="eastAsia"/>
          <w:lang w:val="en-US" w:eastAsia="zh-CN"/>
        </w:rPr>
      </w:pPr>
      <w:r>
        <w:rPr>
          <w:rFonts w:hint="eastAsia"/>
          <w:lang w:val="en-US" w:eastAsia="zh-CN"/>
        </w:rPr>
        <w:tab/>
      </w:r>
    </w:p>
    <w:p>
      <w:pPr>
        <w:bidi w:val="0"/>
        <w:jc w:val="right"/>
        <w:rPr>
          <w:rFonts w:hint="eastAsia"/>
          <w:lang w:val="en-US" w:eastAsia="zh-CN"/>
        </w:rPr>
      </w:pPr>
      <w:r>
        <w:rPr>
          <w:rFonts w:hint="eastAsia"/>
          <w:lang w:val="en-US" w:eastAsia="zh-CN"/>
        </w:rPr>
        <w:drawing>
          <wp:anchor distT="0" distB="0" distL="114300" distR="114300" simplePos="0" relativeHeight="251659264" behindDoc="0" locked="0" layoutInCell="1" allowOverlap="1">
            <wp:simplePos x="0" y="0"/>
            <wp:positionH relativeFrom="column">
              <wp:posOffset>232410</wp:posOffset>
            </wp:positionH>
            <wp:positionV relativeFrom="paragraph">
              <wp:posOffset>17145</wp:posOffset>
            </wp:positionV>
            <wp:extent cx="4809490" cy="6413500"/>
            <wp:effectExtent l="0" t="0" r="10160" b="6350"/>
            <wp:wrapNone/>
            <wp:docPr id="1" name="图片 1" descr="微信图片_20230828190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828190821"/>
                    <pic:cNvPicPr>
                      <a:picLocks noChangeAspect="1"/>
                    </pic:cNvPicPr>
                  </pic:nvPicPr>
                  <pic:blipFill>
                    <a:blip r:embed="rId4"/>
                    <a:stretch>
                      <a:fillRect/>
                    </a:stretch>
                  </pic:blipFill>
                  <pic:spPr>
                    <a:xfrm>
                      <a:off x="0" y="0"/>
                      <a:ext cx="4809490" cy="6413500"/>
                    </a:xfrm>
                    <a:prstGeom prst="rect">
                      <a:avLst/>
                    </a:prstGeom>
                  </pic:spPr>
                </pic:pic>
              </a:graphicData>
            </a:graphic>
          </wp:anchor>
        </w:drawing>
      </w:r>
    </w:p>
    <w:p>
      <w:pPr>
        <w:tabs>
          <w:tab w:val="left" w:pos="1266"/>
        </w:tabs>
        <w:bidi w:val="0"/>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TJiNzA3MjQ0NjE4YTliMmI5NThiYTNmNWI2ZmEifQ=="/>
  </w:docVars>
  <w:rsids>
    <w:rsidRoot w:val="00000000"/>
    <w:rsid w:val="0ACC2AB1"/>
    <w:rsid w:val="0D6135A4"/>
    <w:rsid w:val="13DF6A10"/>
    <w:rsid w:val="14344FC8"/>
    <w:rsid w:val="18FE29CF"/>
    <w:rsid w:val="20B62114"/>
    <w:rsid w:val="22715501"/>
    <w:rsid w:val="33E01D0B"/>
    <w:rsid w:val="3BB9263A"/>
    <w:rsid w:val="42771BAB"/>
    <w:rsid w:val="5E8E39AF"/>
    <w:rsid w:val="63742108"/>
    <w:rsid w:val="74CD34C9"/>
    <w:rsid w:val="79F578E2"/>
    <w:rsid w:val="7F121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32</Words>
  <Characters>32</Characters>
  <Lines>0</Lines>
  <Paragraphs>0</Paragraphs>
  <TotalTime>20</TotalTime>
  <ScaleCrop>false</ScaleCrop>
  <LinksUpToDate>false</LinksUpToDate>
  <CharactersWithSpaces>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2023-03-13T08:09:00Z</dcterms:created>
  <dc:creator>Administrator</dc:creator>
  <cp:lastModifiedBy>猪兔子</cp:lastModifiedBy>
  <dcterms:modified xsi:type="dcterms:W3CDTF">2023-08-28T11:09:42Z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023B6B3EB8C34E589F95037A9FC1EF1A</vt:lpwstr>
  </property>
</Properties>
</file>