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sz w:val="44"/>
          <w:szCs w:val="52"/>
        </w:rPr>
      </w:pPr>
      <w:r>
        <w:rPr>
          <w:rFonts w:ascii="Times New Roman" w:hAnsi="Times New Roman" w:eastAsia="方正小标宋简体" w:cs="Times New Roman"/>
          <w:sz w:val="44"/>
          <w:szCs w:val="52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52"/>
        </w:rPr>
        <w:t>3</w:t>
      </w:r>
      <w:r>
        <w:rPr>
          <w:rFonts w:ascii="Times New Roman" w:hAnsi="Times New Roman" w:eastAsia="方正小标宋简体" w:cs="Times New Roman"/>
          <w:sz w:val="44"/>
          <w:szCs w:val="52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52"/>
        </w:rPr>
        <w:t>度</w:t>
      </w:r>
      <w:r>
        <w:rPr>
          <w:rFonts w:ascii="Times New Roman" w:hAnsi="Times New Roman" w:eastAsia="方正小标宋简体" w:cs="Times New Roman"/>
          <w:sz w:val="44"/>
          <w:szCs w:val="52"/>
        </w:rPr>
        <w:t>行政执法</w:t>
      </w:r>
      <w:r>
        <w:rPr>
          <w:rFonts w:hint="eastAsia" w:ascii="Times New Roman" w:hAnsi="Times New Roman" w:eastAsia="方正小标宋简体" w:cs="Times New Roman"/>
          <w:sz w:val="44"/>
          <w:szCs w:val="52"/>
        </w:rPr>
        <w:t>数据</w:t>
      </w:r>
      <w:r>
        <w:rPr>
          <w:rFonts w:ascii="Times New Roman" w:hAnsi="Times New Roman" w:eastAsia="方正小标宋简体" w:cs="Times New Roman"/>
          <w:sz w:val="44"/>
          <w:szCs w:val="52"/>
        </w:rPr>
        <w:t>统计</w:t>
      </w:r>
      <w:r>
        <w:rPr>
          <w:rFonts w:hint="eastAsia" w:ascii="Times New Roman" w:hAnsi="Times New Roman" w:eastAsia="方正小标宋简体" w:cs="Times New Roman"/>
          <w:sz w:val="44"/>
          <w:szCs w:val="52"/>
        </w:rPr>
        <w:t>表</w:t>
      </w:r>
    </w:p>
    <w:p>
      <w:pPr>
        <w:jc w:val="center"/>
        <w:rPr>
          <w:rFonts w:ascii="Times New Roman" w:hAnsi="Times New Roman" w:eastAsia="方正小标宋简体" w:cs="Times New Roman"/>
          <w:sz w:val="44"/>
          <w:szCs w:val="52"/>
        </w:rPr>
      </w:pPr>
    </w:p>
    <w:p>
      <w:pPr>
        <w:jc w:val="left"/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32"/>
        </w:rPr>
        <w:t>单位名称：</w:t>
      </w:r>
      <w:r>
        <w:rPr>
          <w:rFonts w:hint="eastAsia" w:ascii="仿宋_GB2312" w:hAnsi="仿宋_GB2312" w:eastAsia="仿宋_GB2312" w:cs="仿宋_GB2312"/>
          <w:sz w:val="24"/>
          <w:szCs w:val="32"/>
          <w:lang w:eastAsia="zh-CN"/>
        </w:rPr>
        <w:t>西安市阎良区文化和旅游体育局</w:t>
      </w:r>
      <w:r>
        <w:rPr>
          <w:rFonts w:hint="eastAsia" w:ascii="仿宋_GB2312" w:hAnsi="仿宋_GB2312" w:eastAsia="仿宋_GB2312" w:cs="仿宋_GB2312"/>
          <w:sz w:val="24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24"/>
          <w:szCs w:val="32"/>
        </w:rPr>
        <w:t xml:space="preserve"> 填报时间：2</w:t>
      </w:r>
      <w:r>
        <w:rPr>
          <w:rFonts w:ascii="仿宋_GB2312" w:hAnsi="仿宋_GB2312" w:eastAsia="仿宋_GB2312" w:cs="仿宋_GB2312"/>
          <w:sz w:val="24"/>
          <w:szCs w:val="32"/>
        </w:rPr>
        <w:t>023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.</w:t>
      </w:r>
      <w:r>
        <w:rPr>
          <w:rFonts w:ascii="仿宋_GB2312" w:hAnsi="仿宋_GB2312" w:eastAsia="仿宋_GB2312" w:cs="仿宋_GB2312"/>
          <w:sz w:val="24"/>
          <w:szCs w:val="32"/>
        </w:rPr>
        <w:t>12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.</w:t>
      </w:r>
      <w:r>
        <w:rPr>
          <w:rFonts w:ascii="仿宋_GB2312" w:hAnsi="仿宋_GB2312" w:eastAsia="仿宋_GB2312" w:cs="仿宋_GB2312"/>
          <w:sz w:val="24"/>
          <w:szCs w:val="32"/>
        </w:rPr>
        <w:t>1</w:t>
      </w:r>
      <w:r>
        <w:rPr>
          <w:rFonts w:hint="eastAsia" w:ascii="仿宋_GB2312" w:hAnsi="仿宋_GB2312" w:eastAsia="仿宋_GB2312" w:cs="仿宋_GB2312"/>
          <w:sz w:val="24"/>
          <w:szCs w:val="32"/>
          <w:lang w:val="en-US" w:eastAsia="zh-CN"/>
        </w:rPr>
        <w:t>5</w:t>
      </w:r>
    </w:p>
    <w:tbl>
      <w:tblPr>
        <w:tblStyle w:val="10"/>
        <w:tblpPr w:leftFromText="180" w:rightFromText="180" w:vertAnchor="text" w:horzAnchor="page" w:tblpX="1425" w:tblpY="324"/>
        <w:tblOverlap w:val="never"/>
        <w:tblW w:w="92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245"/>
        <w:gridCol w:w="1080"/>
        <w:gridCol w:w="5205"/>
        <w:gridCol w:w="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序号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事项</w:t>
            </w:r>
          </w:p>
        </w:tc>
        <w:tc>
          <w:tcPr>
            <w:tcW w:w="628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具体内容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79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执法岗位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设置情况</w:t>
            </w:r>
          </w:p>
        </w:tc>
        <w:tc>
          <w:tcPr>
            <w:tcW w:w="6285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在编人员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人，持有行政执法证件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人，占比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100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%。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79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执法人员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在岗情况</w:t>
            </w:r>
          </w:p>
        </w:tc>
        <w:tc>
          <w:tcPr>
            <w:tcW w:w="6285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总计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名行政执法人员。其中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人在岗执法；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val="en-US"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人不在岗执法。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1245" w:type="dxa"/>
            <w:vMerge w:val="restart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行政执法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案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</w:t>
            </w:r>
            <w:r>
              <w:rPr>
                <w:rFonts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行政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许可</w:t>
            </w:r>
          </w:p>
        </w:tc>
        <w:tc>
          <w:tcPr>
            <w:tcW w:w="520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受理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val="en-US"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件，办结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件，在办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 不予许可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件，撤销许可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行政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处罚</w:t>
            </w:r>
          </w:p>
        </w:tc>
        <w:tc>
          <w:tcPr>
            <w:tcW w:w="520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立案调查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11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件，办结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件，在办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9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件，不予处罚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件。其中组织听证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行政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强制</w:t>
            </w:r>
          </w:p>
        </w:tc>
        <w:tc>
          <w:tcPr>
            <w:tcW w:w="520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行政强制措施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件，涉及金额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元。</w:t>
            </w: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行政强制执行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件，执行金额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元。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行政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检查</w:t>
            </w:r>
          </w:p>
        </w:tc>
        <w:tc>
          <w:tcPr>
            <w:tcW w:w="520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检查次数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123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次。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2" w:hRule="atLeast"/>
        </w:trPr>
        <w:tc>
          <w:tcPr>
            <w:tcW w:w="795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245" w:type="dxa"/>
            <w:vMerge w:val="continue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其他行政执法</w:t>
            </w:r>
          </w:p>
        </w:tc>
        <w:tc>
          <w:tcPr>
            <w:tcW w:w="520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执法类型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，办结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件，在办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件，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0" w:hRule="atLeast"/>
        </w:trPr>
        <w:tc>
          <w:tcPr>
            <w:tcW w:w="79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涉</w:t>
            </w:r>
            <w:r>
              <w:rPr>
                <w:rFonts w:ascii="Times New Roman" w:hAnsi="Times New Roman" w:eastAsia="仿宋_GB2312" w:cs="Times New Roman"/>
                <w:sz w:val="24"/>
              </w:rPr>
              <w:t>投诉、举报行政执法案件情况</w:t>
            </w:r>
          </w:p>
        </w:tc>
        <w:tc>
          <w:tcPr>
            <w:tcW w:w="6285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涉投诉、举报案件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起，已办结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起，在办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起；其中责令限期改正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起，通报批评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起，行政处分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起；暂扣行政执法证件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人，取消行政执法资格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人，追究刑事责任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人。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0" w:hRule="atLeast"/>
        </w:trPr>
        <w:tc>
          <w:tcPr>
            <w:tcW w:w="79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5</w:t>
            </w: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行政执法案件移交进行刑事立案处理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6285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案件移交</w:t>
            </w:r>
            <w:r>
              <w:rPr>
                <w:rFonts w:ascii="Times New Roman" w:hAnsi="Times New Roman" w:eastAsia="仿宋_GB2312" w:cs="Times New Roman"/>
                <w:sz w:val="24"/>
              </w:rPr>
              <w:t>进行刑事立案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  <w:lang w:eastAsia="zh-CN"/>
              </w:rPr>
              <w:t>\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起。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0" w:hRule="atLeast"/>
        </w:trPr>
        <w:tc>
          <w:tcPr>
            <w:tcW w:w="79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6</w:t>
            </w: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检察建议处理情况</w:t>
            </w:r>
          </w:p>
        </w:tc>
        <w:tc>
          <w:tcPr>
            <w:tcW w:w="6285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检察院制发检察建议书</w:t>
            </w:r>
            <w:r>
              <w:rPr>
                <w:rFonts w:ascii="Times New Roman" w:hAnsi="Times New Roman" w:eastAsia="仿宋_GB2312" w:cs="Times New Roman"/>
                <w:sz w:val="24"/>
                <w:u w:val="single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个，整改情况</w:t>
            </w:r>
            <w:r>
              <w:rPr>
                <w:rFonts w:hint="eastAsia" w:ascii="Times New Roman" w:hAnsi="Times New Roman" w:eastAsia="仿宋_GB2312" w:cs="Times New Roman"/>
                <w:sz w:val="24"/>
                <w:u w:val="single"/>
              </w:rPr>
              <w:t xml:space="preserve"> 全部完成整改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。</w:t>
            </w: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795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7</w:t>
            </w:r>
          </w:p>
        </w:tc>
        <w:tc>
          <w:tcPr>
            <w:tcW w:w="12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其他情况</w:t>
            </w:r>
          </w:p>
        </w:tc>
        <w:tc>
          <w:tcPr>
            <w:tcW w:w="6285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45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</w:tbl>
    <w:p>
      <w:pPr>
        <w:widowControl/>
        <w:kinsoku w:val="0"/>
        <w:autoSpaceDE w:val="0"/>
        <w:autoSpaceDN w:val="0"/>
        <w:adjustRightInd w:val="0"/>
        <w:snapToGrid w:val="0"/>
        <w:spacing w:line="578" w:lineRule="exact"/>
        <w:ind w:right="960" w:firstLine="480" w:firstLineChars="200"/>
        <w:jc w:val="left"/>
        <w:textAlignment w:val="baseline"/>
        <w:rPr>
          <w:rFonts w:hint="eastAsia"/>
        </w:rPr>
      </w:pPr>
      <w:r>
        <w:rPr>
          <w:rFonts w:hint="eastAsia" w:ascii="仿宋_GB2312" w:hAnsi="仿宋_GB2312" w:eastAsia="仿宋_GB2312" w:cs="仿宋_GB2312"/>
          <w:sz w:val="24"/>
          <w:szCs w:val="32"/>
        </w:rPr>
        <w:t>填表说明：行政检查次数的统计需有完整、详细的检查记录，无特定检查对象的巡查、巡逻，无完整、详细检查记录的，或检查后做出行政处罚决定的，均不计入检查次数。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Microsoft JhengHei">
    <w:altName w:val="方正书宋_GBK"/>
    <w:panose1 w:val="020B0604030504040204"/>
    <w:charset w:val="88"/>
    <w:family w:val="swiss"/>
    <w:pitch w:val="default"/>
    <w:sig w:usb0="00000000" w:usb1="00000000" w:usb2="00000016" w:usb3="00000000" w:csb0="00100009" w:csb1="00000000"/>
  </w:font>
  <w:font w:name="仿宋_GB2312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NmY2Mzk0NDdkMzA5YWE2MmIzZWI5NmY2MDY3ZjkifQ=="/>
  </w:docVars>
  <w:rsids>
    <w:rsidRoot w:val="007668CB"/>
    <w:rsid w:val="000022B8"/>
    <w:rsid w:val="000167A8"/>
    <w:rsid w:val="00017905"/>
    <w:rsid w:val="0002137C"/>
    <w:rsid w:val="000236CF"/>
    <w:rsid w:val="0002589B"/>
    <w:rsid w:val="0003131E"/>
    <w:rsid w:val="00032EDB"/>
    <w:rsid w:val="00042E50"/>
    <w:rsid w:val="0004458C"/>
    <w:rsid w:val="00060E31"/>
    <w:rsid w:val="00071A3A"/>
    <w:rsid w:val="000802C2"/>
    <w:rsid w:val="00083886"/>
    <w:rsid w:val="000A3343"/>
    <w:rsid w:val="000C3AE4"/>
    <w:rsid w:val="000C413E"/>
    <w:rsid w:val="000C519F"/>
    <w:rsid w:val="000E0B1C"/>
    <w:rsid w:val="000E2273"/>
    <w:rsid w:val="000E4962"/>
    <w:rsid w:val="000E4E53"/>
    <w:rsid w:val="000E5B8E"/>
    <w:rsid w:val="00100600"/>
    <w:rsid w:val="0010620F"/>
    <w:rsid w:val="00114FEF"/>
    <w:rsid w:val="001219A9"/>
    <w:rsid w:val="00126787"/>
    <w:rsid w:val="001318D4"/>
    <w:rsid w:val="001379A8"/>
    <w:rsid w:val="00146035"/>
    <w:rsid w:val="001461ED"/>
    <w:rsid w:val="00156454"/>
    <w:rsid w:val="001653BB"/>
    <w:rsid w:val="001849B5"/>
    <w:rsid w:val="00186C63"/>
    <w:rsid w:val="001950AA"/>
    <w:rsid w:val="001971F4"/>
    <w:rsid w:val="00197E0A"/>
    <w:rsid w:val="001A472D"/>
    <w:rsid w:val="001B45C5"/>
    <w:rsid w:val="001B6275"/>
    <w:rsid w:val="001C6D5A"/>
    <w:rsid w:val="001C7A03"/>
    <w:rsid w:val="001D4534"/>
    <w:rsid w:val="001D4A41"/>
    <w:rsid w:val="001F079F"/>
    <w:rsid w:val="001F105F"/>
    <w:rsid w:val="00212E85"/>
    <w:rsid w:val="00220489"/>
    <w:rsid w:val="002227BD"/>
    <w:rsid w:val="002503D3"/>
    <w:rsid w:val="00253E3B"/>
    <w:rsid w:val="0026344F"/>
    <w:rsid w:val="00263A92"/>
    <w:rsid w:val="00271979"/>
    <w:rsid w:val="00275D9F"/>
    <w:rsid w:val="00277C0B"/>
    <w:rsid w:val="00286CF8"/>
    <w:rsid w:val="002911F8"/>
    <w:rsid w:val="002C0576"/>
    <w:rsid w:val="002C221D"/>
    <w:rsid w:val="002D7D58"/>
    <w:rsid w:val="00302B82"/>
    <w:rsid w:val="003038AB"/>
    <w:rsid w:val="003051A5"/>
    <w:rsid w:val="00307262"/>
    <w:rsid w:val="0031169B"/>
    <w:rsid w:val="00326ADA"/>
    <w:rsid w:val="00326EB1"/>
    <w:rsid w:val="003374FC"/>
    <w:rsid w:val="003546B0"/>
    <w:rsid w:val="0035588B"/>
    <w:rsid w:val="00364071"/>
    <w:rsid w:val="00374D78"/>
    <w:rsid w:val="00393C42"/>
    <w:rsid w:val="003B3E02"/>
    <w:rsid w:val="003B4A20"/>
    <w:rsid w:val="003B4D83"/>
    <w:rsid w:val="003D2978"/>
    <w:rsid w:val="003D6FFD"/>
    <w:rsid w:val="003E7C8F"/>
    <w:rsid w:val="003F3B63"/>
    <w:rsid w:val="003F44D1"/>
    <w:rsid w:val="003F62D6"/>
    <w:rsid w:val="003F7746"/>
    <w:rsid w:val="00402F0D"/>
    <w:rsid w:val="00404758"/>
    <w:rsid w:val="004171A7"/>
    <w:rsid w:val="0042452A"/>
    <w:rsid w:val="0043534D"/>
    <w:rsid w:val="00436AE8"/>
    <w:rsid w:val="00442A44"/>
    <w:rsid w:val="0044371C"/>
    <w:rsid w:val="0044620B"/>
    <w:rsid w:val="004476AF"/>
    <w:rsid w:val="00447A9A"/>
    <w:rsid w:val="00450C40"/>
    <w:rsid w:val="0045144E"/>
    <w:rsid w:val="004535BC"/>
    <w:rsid w:val="0046271F"/>
    <w:rsid w:val="00467FEB"/>
    <w:rsid w:val="004728B7"/>
    <w:rsid w:val="00476153"/>
    <w:rsid w:val="0048293E"/>
    <w:rsid w:val="00487D72"/>
    <w:rsid w:val="004928A9"/>
    <w:rsid w:val="00494BBA"/>
    <w:rsid w:val="004B6B69"/>
    <w:rsid w:val="004C63D4"/>
    <w:rsid w:val="004D2DC4"/>
    <w:rsid w:val="004E7C62"/>
    <w:rsid w:val="004F04FD"/>
    <w:rsid w:val="004F463A"/>
    <w:rsid w:val="00501DAF"/>
    <w:rsid w:val="005029C6"/>
    <w:rsid w:val="005071E6"/>
    <w:rsid w:val="00531E5B"/>
    <w:rsid w:val="00533BF8"/>
    <w:rsid w:val="00540643"/>
    <w:rsid w:val="0054575D"/>
    <w:rsid w:val="00553AF5"/>
    <w:rsid w:val="005755C7"/>
    <w:rsid w:val="005936C1"/>
    <w:rsid w:val="00594503"/>
    <w:rsid w:val="005A0C07"/>
    <w:rsid w:val="005A46A4"/>
    <w:rsid w:val="005B4915"/>
    <w:rsid w:val="005C131D"/>
    <w:rsid w:val="005C1AFF"/>
    <w:rsid w:val="005C63C1"/>
    <w:rsid w:val="005D46A9"/>
    <w:rsid w:val="005D5638"/>
    <w:rsid w:val="005E176C"/>
    <w:rsid w:val="005E7DDA"/>
    <w:rsid w:val="005F744B"/>
    <w:rsid w:val="00602680"/>
    <w:rsid w:val="00604DE2"/>
    <w:rsid w:val="00616869"/>
    <w:rsid w:val="00622554"/>
    <w:rsid w:val="0063178A"/>
    <w:rsid w:val="00632D18"/>
    <w:rsid w:val="00634C9F"/>
    <w:rsid w:val="0063739C"/>
    <w:rsid w:val="00637EC0"/>
    <w:rsid w:val="00645B90"/>
    <w:rsid w:val="00654AD5"/>
    <w:rsid w:val="00660CBF"/>
    <w:rsid w:val="00663EE9"/>
    <w:rsid w:val="00693F37"/>
    <w:rsid w:val="00696418"/>
    <w:rsid w:val="006B1D60"/>
    <w:rsid w:val="006B2E0C"/>
    <w:rsid w:val="006C381D"/>
    <w:rsid w:val="006D1CA4"/>
    <w:rsid w:val="006E0522"/>
    <w:rsid w:val="006E36CB"/>
    <w:rsid w:val="0071197A"/>
    <w:rsid w:val="00720789"/>
    <w:rsid w:val="00726241"/>
    <w:rsid w:val="0072647D"/>
    <w:rsid w:val="007307D3"/>
    <w:rsid w:val="00731B8A"/>
    <w:rsid w:val="007351C1"/>
    <w:rsid w:val="00740AAA"/>
    <w:rsid w:val="00755BA4"/>
    <w:rsid w:val="00757BD8"/>
    <w:rsid w:val="0076228B"/>
    <w:rsid w:val="0076447E"/>
    <w:rsid w:val="007668CB"/>
    <w:rsid w:val="007704FC"/>
    <w:rsid w:val="00770D1D"/>
    <w:rsid w:val="00777E37"/>
    <w:rsid w:val="007950A3"/>
    <w:rsid w:val="007B061B"/>
    <w:rsid w:val="007D3E5E"/>
    <w:rsid w:val="007E5B70"/>
    <w:rsid w:val="007F23FD"/>
    <w:rsid w:val="00802940"/>
    <w:rsid w:val="008048D3"/>
    <w:rsid w:val="00806646"/>
    <w:rsid w:val="00823EAE"/>
    <w:rsid w:val="00826F11"/>
    <w:rsid w:val="00831248"/>
    <w:rsid w:val="00842CC4"/>
    <w:rsid w:val="0084334B"/>
    <w:rsid w:val="008433C8"/>
    <w:rsid w:val="008563A3"/>
    <w:rsid w:val="00866C94"/>
    <w:rsid w:val="00870A85"/>
    <w:rsid w:val="00874D8D"/>
    <w:rsid w:val="008808A2"/>
    <w:rsid w:val="008933FC"/>
    <w:rsid w:val="008A0518"/>
    <w:rsid w:val="008B2111"/>
    <w:rsid w:val="008B3B00"/>
    <w:rsid w:val="008B54F1"/>
    <w:rsid w:val="008F47E5"/>
    <w:rsid w:val="00903092"/>
    <w:rsid w:val="009049D8"/>
    <w:rsid w:val="00917BEE"/>
    <w:rsid w:val="00942552"/>
    <w:rsid w:val="009550BA"/>
    <w:rsid w:val="00956607"/>
    <w:rsid w:val="00971671"/>
    <w:rsid w:val="00976F02"/>
    <w:rsid w:val="0099108A"/>
    <w:rsid w:val="009A2C6F"/>
    <w:rsid w:val="009B3C6D"/>
    <w:rsid w:val="009B7885"/>
    <w:rsid w:val="009D2B14"/>
    <w:rsid w:val="009E09D5"/>
    <w:rsid w:val="009F2046"/>
    <w:rsid w:val="009F5AF6"/>
    <w:rsid w:val="00A003EB"/>
    <w:rsid w:val="00A1084B"/>
    <w:rsid w:val="00A167B3"/>
    <w:rsid w:val="00A31B18"/>
    <w:rsid w:val="00A46090"/>
    <w:rsid w:val="00A5022E"/>
    <w:rsid w:val="00A62E8C"/>
    <w:rsid w:val="00A77C3E"/>
    <w:rsid w:val="00A80A43"/>
    <w:rsid w:val="00A81186"/>
    <w:rsid w:val="00A814D5"/>
    <w:rsid w:val="00AA581D"/>
    <w:rsid w:val="00AB07DE"/>
    <w:rsid w:val="00AB13D5"/>
    <w:rsid w:val="00AB6500"/>
    <w:rsid w:val="00AB7AAD"/>
    <w:rsid w:val="00AC2635"/>
    <w:rsid w:val="00AC4359"/>
    <w:rsid w:val="00AC5BFF"/>
    <w:rsid w:val="00AE211F"/>
    <w:rsid w:val="00AF3C54"/>
    <w:rsid w:val="00AF3D8B"/>
    <w:rsid w:val="00AF7129"/>
    <w:rsid w:val="00B05B78"/>
    <w:rsid w:val="00B05EA9"/>
    <w:rsid w:val="00B131F4"/>
    <w:rsid w:val="00B133C1"/>
    <w:rsid w:val="00B34029"/>
    <w:rsid w:val="00B36045"/>
    <w:rsid w:val="00B4029A"/>
    <w:rsid w:val="00B40F1B"/>
    <w:rsid w:val="00B5324D"/>
    <w:rsid w:val="00B6421A"/>
    <w:rsid w:val="00B647CB"/>
    <w:rsid w:val="00B650A9"/>
    <w:rsid w:val="00B6523E"/>
    <w:rsid w:val="00B75A0A"/>
    <w:rsid w:val="00B852C2"/>
    <w:rsid w:val="00B86C62"/>
    <w:rsid w:val="00B93005"/>
    <w:rsid w:val="00B934DC"/>
    <w:rsid w:val="00BA57C0"/>
    <w:rsid w:val="00BB048A"/>
    <w:rsid w:val="00BB45A3"/>
    <w:rsid w:val="00BB7FE9"/>
    <w:rsid w:val="00BC7D99"/>
    <w:rsid w:val="00BD3304"/>
    <w:rsid w:val="00BD372D"/>
    <w:rsid w:val="00BF7D38"/>
    <w:rsid w:val="00C05F0B"/>
    <w:rsid w:val="00C26C16"/>
    <w:rsid w:val="00C34429"/>
    <w:rsid w:val="00C35E77"/>
    <w:rsid w:val="00C37E78"/>
    <w:rsid w:val="00C40CB1"/>
    <w:rsid w:val="00C41CA1"/>
    <w:rsid w:val="00C611D3"/>
    <w:rsid w:val="00C67345"/>
    <w:rsid w:val="00C71BED"/>
    <w:rsid w:val="00C72598"/>
    <w:rsid w:val="00C76EA3"/>
    <w:rsid w:val="00C8150C"/>
    <w:rsid w:val="00C81814"/>
    <w:rsid w:val="00C8236C"/>
    <w:rsid w:val="00CA6F1E"/>
    <w:rsid w:val="00CB4D93"/>
    <w:rsid w:val="00CB6B8F"/>
    <w:rsid w:val="00CE0638"/>
    <w:rsid w:val="00CF04E0"/>
    <w:rsid w:val="00CF09DE"/>
    <w:rsid w:val="00CF6353"/>
    <w:rsid w:val="00D0675B"/>
    <w:rsid w:val="00D21823"/>
    <w:rsid w:val="00D2771E"/>
    <w:rsid w:val="00D4459B"/>
    <w:rsid w:val="00D50A16"/>
    <w:rsid w:val="00D54785"/>
    <w:rsid w:val="00D61543"/>
    <w:rsid w:val="00D62AED"/>
    <w:rsid w:val="00D630B8"/>
    <w:rsid w:val="00D6794F"/>
    <w:rsid w:val="00D94B13"/>
    <w:rsid w:val="00DA2878"/>
    <w:rsid w:val="00DB3BBF"/>
    <w:rsid w:val="00DC1A9C"/>
    <w:rsid w:val="00DD0C7E"/>
    <w:rsid w:val="00DE5D95"/>
    <w:rsid w:val="00E005C9"/>
    <w:rsid w:val="00E10117"/>
    <w:rsid w:val="00E13A4D"/>
    <w:rsid w:val="00E13C02"/>
    <w:rsid w:val="00E1494E"/>
    <w:rsid w:val="00E17997"/>
    <w:rsid w:val="00E17E10"/>
    <w:rsid w:val="00E3659E"/>
    <w:rsid w:val="00E44BB5"/>
    <w:rsid w:val="00E53627"/>
    <w:rsid w:val="00E53D1E"/>
    <w:rsid w:val="00E56C9C"/>
    <w:rsid w:val="00E62558"/>
    <w:rsid w:val="00E86829"/>
    <w:rsid w:val="00E86F3E"/>
    <w:rsid w:val="00E87CF6"/>
    <w:rsid w:val="00E91D07"/>
    <w:rsid w:val="00EA168F"/>
    <w:rsid w:val="00EA3DED"/>
    <w:rsid w:val="00EA4B25"/>
    <w:rsid w:val="00EB2B19"/>
    <w:rsid w:val="00EB497A"/>
    <w:rsid w:val="00EB4ED8"/>
    <w:rsid w:val="00EC00E0"/>
    <w:rsid w:val="00ED40EA"/>
    <w:rsid w:val="00ED4F94"/>
    <w:rsid w:val="00ED77A9"/>
    <w:rsid w:val="00EE12AF"/>
    <w:rsid w:val="00EF4E97"/>
    <w:rsid w:val="00F07F8B"/>
    <w:rsid w:val="00F14E96"/>
    <w:rsid w:val="00F17AA9"/>
    <w:rsid w:val="00F21B3C"/>
    <w:rsid w:val="00F36986"/>
    <w:rsid w:val="00F475C1"/>
    <w:rsid w:val="00F547C1"/>
    <w:rsid w:val="00F7204C"/>
    <w:rsid w:val="00F7742A"/>
    <w:rsid w:val="00F877C9"/>
    <w:rsid w:val="00F92A88"/>
    <w:rsid w:val="00F93B6F"/>
    <w:rsid w:val="00FA4C92"/>
    <w:rsid w:val="00FB022D"/>
    <w:rsid w:val="00FB3EBE"/>
    <w:rsid w:val="00FB6BCF"/>
    <w:rsid w:val="00FC0904"/>
    <w:rsid w:val="00FC2A0D"/>
    <w:rsid w:val="00FD76CE"/>
    <w:rsid w:val="00FF2849"/>
    <w:rsid w:val="04117BDE"/>
    <w:rsid w:val="0945602B"/>
    <w:rsid w:val="1F5552EE"/>
    <w:rsid w:val="24B564B5"/>
    <w:rsid w:val="25381F46"/>
    <w:rsid w:val="2629095F"/>
    <w:rsid w:val="272347F3"/>
    <w:rsid w:val="284B4992"/>
    <w:rsid w:val="285F68BA"/>
    <w:rsid w:val="39382F3B"/>
    <w:rsid w:val="397F0B6A"/>
    <w:rsid w:val="3B5A1340"/>
    <w:rsid w:val="3D6116BC"/>
    <w:rsid w:val="465B64BB"/>
    <w:rsid w:val="46DF0E9A"/>
    <w:rsid w:val="4A5D08CE"/>
    <w:rsid w:val="62C84A81"/>
    <w:rsid w:val="6DCA541B"/>
    <w:rsid w:val="700F66D0"/>
    <w:rsid w:val="71CA2772"/>
    <w:rsid w:val="76713917"/>
    <w:rsid w:val="76C62C62"/>
    <w:rsid w:val="D1FED187"/>
    <w:rsid w:val="EAFE4B6D"/>
    <w:rsid w:val="FF660C41"/>
    <w:rsid w:val="FFAF9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jc w:val="left"/>
      <w:outlineLvl w:val="1"/>
    </w:pPr>
    <w:rPr>
      <w:rFonts w:hint="eastAsia" w:ascii="宋体" w:hAnsi="宋体" w:eastAsia="宋体" w:cs="Times New Roman"/>
      <w:kern w:val="0"/>
      <w:sz w:val="24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bCs/>
      <w:kern w:val="0"/>
      <w:sz w:val="20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5"/>
    <w:basedOn w:val="1"/>
    <w:next w:val="1"/>
    <w:qFormat/>
    <w:uiPriority w:val="0"/>
    <w:pPr>
      <w:ind w:left="1680"/>
    </w:pPr>
    <w:rPr>
      <w:rFonts w:ascii="黑体" w:eastAsia="黑体"/>
      <w:sz w:val="32"/>
      <w:szCs w:val="32"/>
    </w:rPr>
  </w:style>
  <w:style w:type="paragraph" w:styleId="5">
    <w:name w:val="Body Text"/>
    <w:basedOn w:val="1"/>
    <w:link w:val="16"/>
    <w:qFormat/>
    <w:uiPriority w:val="1"/>
    <w:rPr>
      <w:rFonts w:ascii="Microsoft JhengHei" w:hAnsi="Microsoft JhengHei" w:eastAsia="Microsoft JhengHei" w:cs="Microsoft JhengHei"/>
      <w:sz w:val="32"/>
      <w:szCs w:val="32"/>
      <w:lang w:val="zh-CN" w:bidi="zh-CN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9">
    <w:name w:val="Body Text First Indent 2"/>
    <w:qFormat/>
    <w:uiPriority w:val="0"/>
    <w:pPr>
      <w:widowControl w:val="0"/>
      <w:spacing w:after="120"/>
      <w:ind w:left="200" w:leftChars="200" w:firstLine="420" w:firstLineChars="20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styleId="12">
    <w:name w:val="Strong"/>
    <w:basedOn w:val="11"/>
    <w:qFormat/>
    <w:uiPriority w:val="0"/>
    <w:rPr>
      <w:b/>
    </w:rPr>
  </w:style>
  <w:style w:type="paragraph" w:customStyle="1" w:styleId="13">
    <w:name w:val="列出段落1"/>
    <w:basedOn w:val="1"/>
    <w:qFormat/>
    <w:uiPriority w:val="99"/>
    <w:pPr>
      <w:ind w:firstLine="420"/>
    </w:pPr>
  </w:style>
  <w:style w:type="character" w:customStyle="1" w:styleId="14">
    <w:name w:val="页眉 字符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5">
    <w:name w:val="页脚 字符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正文文本 字符"/>
    <w:basedOn w:val="11"/>
    <w:link w:val="5"/>
    <w:qFormat/>
    <w:uiPriority w:val="1"/>
    <w:rPr>
      <w:rFonts w:ascii="Microsoft JhengHei" w:hAnsi="Microsoft JhengHei" w:eastAsia="Microsoft JhengHei" w:cs="Microsoft JhengHei"/>
      <w:kern w:val="2"/>
      <w:sz w:val="32"/>
      <w:szCs w:val="3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631</Words>
  <Characters>3599</Characters>
  <Lines>29</Lines>
  <Paragraphs>8</Paragraphs>
  <TotalTime>505</TotalTime>
  <ScaleCrop>false</ScaleCrop>
  <LinksUpToDate>false</LinksUpToDate>
  <CharactersWithSpaces>4222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2023-11-20T16:42:00Z</dcterms:created>
  <dc:creator>Administrator</dc:creator>
  <cp:lastModifiedBy>guest</cp:lastModifiedBy>
  <cp:lastPrinted>2023-12-11T14:38:00Z</cp:lastPrinted>
  <dcterms:modified xsi:type="dcterms:W3CDTF">2024-02-03T19:54:47Z</dcterms:modified>
  <cp:revision>376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  <property fmtid="{D5CDD505-2E9C-101B-9397-08002B2CF9AE}" pid="3" name="ICV">
    <vt:lpwstr>A7DFDD0FB548479789BCE4A598A22A03_13</vt:lpwstr>
  </property>
</Properties>
</file>